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E749E" w14:textId="77777777" w:rsidR="00B43989" w:rsidRPr="00E712B7" w:rsidRDefault="00B43989" w:rsidP="00B43989">
      <w:pPr>
        <w:keepNext/>
        <w:tabs>
          <w:tab w:val="left" w:pos="567"/>
        </w:tabs>
        <w:spacing w:after="0" w:line="288" w:lineRule="auto"/>
        <w:contextualSpacing/>
        <w:jc w:val="center"/>
        <w:outlineLvl w:val="0"/>
        <w:rPr>
          <w:rFonts w:ascii="Times New Roman" w:eastAsia="Times New Roman" w:hAnsi="Times New Roman" w:cs="Times New Roman"/>
          <w:b/>
          <w:sz w:val="28"/>
          <w:szCs w:val="28"/>
          <w:lang w:val="en-GB"/>
        </w:rPr>
      </w:pPr>
      <w:bookmarkStart w:id="0" w:name="_Toc118731358"/>
      <w:r w:rsidRPr="00E712B7">
        <w:rPr>
          <w:rFonts w:ascii="Times New Roman" w:eastAsia="Times New Roman" w:hAnsi="Times New Roman" w:cs="Times New Roman"/>
          <w:b/>
          <w:sz w:val="28"/>
          <w:szCs w:val="28"/>
          <w:lang w:val="en-GB"/>
        </w:rPr>
        <w:t>Chương V. YÊU CẦU VỀ KỸ THUẬT</w:t>
      </w:r>
      <w:bookmarkEnd w:id="0"/>
    </w:p>
    <w:p w14:paraId="072C857A" w14:textId="77777777" w:rsidR="00B43989" w:rsidRPr="00AD1540" w:rsidRDefault="00B43989" w:rsidP="00B43989">
      <w:pPr>
        <w:spacing w:after="0" w:line="240" w:lineRule="auto"/>
        <w:jc w:val="center"/>
        <w:rPr>
          <w:rFonts w:ascii="Times New Roman" w:eastAsia="Times New Roman" w:hAnsi="Times New Roman" w:cs="Times New Roman"/>
          <w:b/>
          <w:sz w:val="26"/>
          <w:szCs w:val="26"/>
          <w:lang w:val="nl-NL"/>
        </w:rPr>
      </w:pPr>
    </w:p>
    <w:p w14:paraId="52095603" w14:textId="77777777" w:rsidR="00E964E7" w:rsidRPr="00AD1540" w:rsidRDefault="00E964E7" w:rsidP="003D2DF2">
      <w:pPr>
        <w:spacing w:after="0" w:line="276" w:lineRule="auto"/>
        <w:rPr>
          <w:rFonts w:ascii="Times New Roman" w:eastAsia="Times New Roman" w:hAnsi="Times New Roman" w:cs="Times New Roman"/>
          <w:b/>
          <w:bCs/>
          <w:iCs/>
          <w:sz w:val="26"/>
          <w:szCs w:val="26"/>
          <w:lang w:val="nl-NL"/>
        </w:rPr>
      </w:pPr>
      <w:bookmarkStart w:id="1" w:name="_Toc118731359"/>
      <w:bookmarkStart w:id="2" w:name="_Toc118731360"/>
      <w:r w:rsidRPr="00AD1540">
        <w:rPr>
          <w:rFonts w:ascii="Times New Roman" w:eastAsia="Times New Roman" w:hAnsi="Times New Roman" w:cs="Times New Roman"/>
          <w:b/>
          <w:bCs/>
          <w:iCs/>
          <w:sz w:val="26"/>
          <w:szCs w:val="26"/>
          <w:lang w:val="nl-NL"/>
        </w:rPr>
        <w:t>Mục 1. Yêu cầu về kỹ thuật</w:t>
      </w:r>
      <w:bookmarkEnd w:id="1"/>
    </w:p>
    <w:p w14:paraId="4B358FE0" w14:textId="28783D7F" w:rsidR="00E964E7" w:rsidRPr="0021371E" w:rsidRDefault="00E964E7" w:rsidP="005F04BD">
      <w:pPr>
        <w:pStyle w:val="Heading1"/>
        <w:jc w:val="left"/>
        <w:rPr>
          <w:rFonts w:ascii="Times New Roman" w:hAnsi="Times New Roman"/>
          <w:b w:val="0"/>
          <w:sz w:val="26"/>
          <w:szCs w:val="26"/>
          <w:lang w:val="nl-NL"/>
        </w:rPr>
      </w:pPr>
      <w:r w:rsidRPr="0021371E">
        <w:rPr>
          <w:rFonts w:ascii="Times New Roman" w:hAnsi="Times New Roman"/>
          <w:sz w:val="26"/>
          <w:szCs w:val="26"/>
          <w:lang w:val="nl-NL"/>
        </w:rPr>
        <w:t xml:space="preserve">1. </w:t>
      </w:r>
      <w:bookmarkStart w:id="3" w:name="_Hlk212709998"/>
      <w:r w:rsidR="0021371E" w:rsidRPr="0021371E">
        <w:rPr>
          <w:rFonts w:ascii="Times New Roman" w:hAnsi="Times New Roman"/>
          <w:sz w:val="26"/>
          <w:szCs w:val="26"/>
          <w:lang w:val="nl-NL"/>
        </w:rPr>
        <w:t xml:space="preserve">GIỚI THIỆU CHUNG VỀ DỰ ÁN, GÓI THẦU </w:t>
      </w:r>
      <w:bookmarkEnd w:id="3"/>
    </w:p>
    <w:p w14:paraId="60DD5598" w14:textId="77777777" w:rsidR="00E964E7" w:rsidRPr="00AD1540" w:rsidRDefault="00E964E7" w:rsidP="005F04BD">
      <w:pPr>
        <w:pStyle w:val="Heading20"/>
        <w:jc w:val="left"/>
        <w:rPr>
          <w:rFonts w:ascii="Times New Roman" w:hAnsi="Times New Roman"/>
          <w:b w:val="0"/>
          <w:sz w:val="26"/>
          <w:szCs w:val="26"/>
          <w:lang w:val="nl-NL"/>
        </w:rPr>
      </w:pPr>
      <w:r w:rsidRPr="00AD1540">
        <w:rPr>
          <w:rFonts w:ascii="Times New Roman" w:hAnsi="Times New Roman"/>
          <w:sz w:val="26"/>
          <w:szCs w:val="26"/>
          <w:lang w:val="nl-NL"/>
        </w:rPr>
        <w:t>1.1. Mục tiêu</w:t>
      </w:r>
    </w:p>
    <w:p w14:paraId="4E674C5B" w14:textId="77777777" w:rsidR="009E3716" w:rsidRPr="00AD1540" w:rsidRDefault="009E3716" w:rsidP="003D2DF2">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Đáp ứng yêu cầu triển khai về dịch vụ chuyển đổi số theo định hướng về chuyển đổi số của Tập đoàn Điện lực Việt Nam EVN và Tổng công ty Điện lực miền Bắc EVNNPC.</w:t>
      </w:r>
    </w:p>
    <w:p w14:paraId="6BE927E2" w14:textId="77777777" w:rsidR="009E3716" w:rsidRPr="00AD1540" w:rsidRDefault="009E3716" w:rsidP="003D2DF2">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Triển khai dịch vụ chuyển đổi số theo mô hình tập trung nhằm chuẩn hóa các quy trình nghiệp vụ, nâng cao tính liên kết, thống nhất của các công việc, giảm thiểu tối đa công việc đang được làm bằng tay và giấy tờ, tối đa hóa việc chuyển đổi số dữ liệu, đảm bảo sự tập trung của dữ liệu, đáp ứng các yêu cầu của công tác giám sát, vận hành và quản trị của EVNNPC.</w:t>
      </w:r>
    </w:p>
    <w:p w14:paraId="6AABE75C" w14:textId="77777777" w:rsidR="009E3716" w:rsidRPr="00AD1540" w:rsidRDefault="009E3716" w:rsidP="003D2DF2">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Trên cơ sở đó triển khai các báo cáo cung cấp cho lãnh đạo và các chuyên viên công cụ phân tích dữ liệu tổng hợp, đào sâu chi tiết, quan sát đa chiều, dự báo xu hướng, hỗ trợ công tác điều hành và ra quyết định.</w:t>
      </w:r>
    </w:p>
    <w:p w14:paraId="3574C3BA" w14:textId="26C9BBE2" w:rsidR="008940F5" w:rsidRPr="00AD1540" w:rsidRDefault="009E3716"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 xml:space="preserve">Mục tiêu, nhiệm vụ </w:t>
      </w:r>
      <w:r w:rsidR="000B13A3" w:rsidRPr="00AD1540">
        <w:rPr>
          <w:rFonts w:ascii="Times New Roman" w:eastAsia="Times New Roman" w:hAnsi="Times New Roman" w:cs="Times New Roman"/>
          <w:spacing w:val="2"/>
          <w:sz w:val="26"/>
          <w:szCs w:val="26"/>
          <w:lang w:val="nl-NL"/>
        </w:rPr>
        <w:t>cụ thể của dự án này</w:t>
      </w:r>
      <w:r w:rsidR="008940F5" w:rsidRPr="00AD1540">
        <w:rPr>
          <w:rFonts w:ascii="Times New Roman" w:eastAsia="Times New Roman" w:hAnsi="Times New Roman" w:cs="Times New Roman"/>
          <w:spacing w:val="2"/>
          <w:sz w:val="26"/>
          <w:szCs w:val="26"/>
          <w:lang w:val="nl-NL"/>
        </w:rPr>
        <w:t xml:space="preserve"> là</w:t>
      </w:r>
      <w:r w:rsidR="000B13A3" w:rsidRPr="00AD1540">
        <w:rPr>
          <w:rFonts w:ascii="Times New Roman" w:eastAsia="Times New Roman" w:hAnsi="Times New Roman" w:cs="Times New Roman"/>
          <w:spacing w:val="2"/>
          <w:sz w:val="26"/>
          <w:szCs w:val="26"/>
          <w:lang w:val="nl-NL"/>
        </w:rPr>
        <w:t xml:space="preserve"> </w:t>
      </w:r>
      <w:r w:rsidR="008940F5" w:rsidRPr="00AD1540">
        <w:rPr>
          <w:rFonts w:ascii="Times New Roman" w:eastAsia="Times New Roman" w:hAnsi="Times New Roman" w:cs="Times New Roman"/>
          <w:spacing w:val="2"/>
          <w:sz w:val="26"/>
          <w:szCs w:val="26"/>
          <w:lang w:val="nl-NL"/>
        </w:rPr>
        <w:t>đầu tư xây dựng “Bộ công cụ khai thác, phân tích dữ liệu phục vụ quản trị nguồn nhân lực” là một phân hệ của phần mềm khai thác, phân tích dữ liệu từ kho dữ liệu đáp ứng kịp thời và hiệu quả các yêu cầu quản lý, điều hành của Tổng Công ty về lĩnh vực Tổ chức nhân sự (TCNS). Hệ thống này khai thác trực tiếp từ Kho dữ liệu tập trung (Datalake), hỗ trợ toàn diện công tác quản trị nhân lực theo vòng đời nhân viên. Hệ thống được chia thành hạng mục chính như sau: Các hạng mục thực hiện trên Kho dữ liệu; Các hạng mục thực hiện trên Bộ công cụ khai thác, phân tích dữ liệu phục vụ quản trị nguồn nhân lực; Các hạng mục thực hiện trên Lớp khai thác dữ liệu của Kho dữ liệu</w:t>
      </w:r>
    </w:p>
    <w:p w14:paraId="5B858505"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Các hạng mục thực hiện trên Bộ công cụ khai thác, phân tích dữ liệu phục vụ quản trị nguồn nhân lực gồm có:</w:t>
      </w:r>
    </w:p>
    <w:p w14:paraId="2C4CF17A"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b/>
          <w:bCs/>
          <w:spacing w:val="2"/>
          <w:sz w:val="26"/>
          <w:szCs w:val="26"/>
          <w:lang w:val="nl-NL"/>
        </w:rPr>
      </w:pPr>
      <w:r w:rsidRPr="00AD1540">
        <w:rPr>
          <w:rFonts w:ascii="Times New Roman" w:eastAsia="Times New Roman" w:hAnsi="Times New Roman" w:cs="Times New Roman"/>
          <w:b/>
          <w:bCs/>
          <w:spacing w:val="2"/>
          <w:sz w:val="26"/>
          <w:szCs w:val="26"/>
          <w:lang w:val="nl-NL"/>
        </w:rPr>
        <w:t xml:space="preserve">Tuyển dụng </w:t>
      </w:r>
    </w:p>
    <w:p w14:paraId="1ED894F0"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“Bộ công cụ khai thác, phân tích dữ liệu phục vụ quản trị nguồn nhân lực”  cung cấp công cụ để hỗ trợ việc phân bổ chỉ tiêu tuyển dụng. Việc phân bổ chỉ tiêu tuyển dụng sẽ căn cứ dựa trên định biên lao động của đơn vị cũng như hiện trạng lực lượng lao động hiện có để đảm bảo cân đối nhu cầu lao động giữa các đơn vị cũng như duy trì hoạt động sản xuất kinh doanh ổn định và hiệu quả.</w:t>
      </w:r>
    </w:p>
    <w:p w14:paraId="75D676D4"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b/>
          <w:bCs/>
          <w:spacing w:val="2"/>
          <w:sz w:val="26"/>
          <w:szCs w:val="26"/>
          <w:lang w:val="nl-NL"/>
        </w:rPr>
      </w:pPr>
      <w:r w:rsidRPr="00AD1540">
        <w:rPr>
          <w:rFonts w:ascii="Times New Roman" w:eastAsia="Times New Roman" w:hAnsi="Times New Roman" w:cs="Times New Roman"/>
          <w:b/>
          <w:bCs/>
          <w:spacing w:val="2"/>
          <w:sz w:val="26"/>
          <w:szCs w:val="26"/>
          <w:lang w:val="nl-NL"/>
        </w:rPr>
        <w:t>Đào tạo</w:t>
      </w:r>
    </w:p>
    <w:p w14:paraId="3F999355"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Công cụ hỗ trợ trả lời các câu hỏi mà Ban lãnh đạo TCT quan tâm như “Tại sao phải đào tạo?”; “Nên đào tạo đối tượng nào?”, “Khóa đào tạo tác động đến chất lượng công việc của người lao động như thế nào?” bằng việc cung cấp công cụ nhằm tối ưu hóa quy trình quản lý và đánh giá đào tạo nhằm nâng cao chất lượng nguồn nhân lực của TCT. Công cụ đáp ứng các mục tiêu sau về đào tạo:</w:t>
      </w:r>
    </w:p>
    <w:p w14:paraId="01B60883"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lastRenderedPageBreak/>
        <w:t xml:space="preserve">Gợi ý đối tượng đào tạo bắt buộc theo quy định, đối tượng đào tạo theo nhiệm vụ sản xuất kinh doanh, đối tượng đào tạo theo khung năng lực và khung đào tạo đồng thời sắp xếp thứ tự ưu tiên đối tượng đào tạo dựa trên kết quả hoàn thành công việc cá nhân. </w:t>
      </w:r>
    </w:p>
    <w:p w14:paraId="3F713AE5"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Quản lý nhu cầu đào tạo cá nhân của người lao động</w:t>
      </w:r>
    </w:p>
    <w:p w14:paraId="75ED2A99"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Dự toán chi phí đào tạo dựa trên khối lượng đào tạo</w:t>
      </w:r>
    </w:p>
    <w:p w14:paraId="26882466"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Rà soát và lựa chọn danh mục khóa đào tạo ưu tiên theo yêu cầu và nhiệm vụ SXKD trọng tâm trong năm của Tổng Công ty và đơn vị</w:t>
      </w:r>
    </w:p>
    <w:p w14:paraId="4FE9176C"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Cảnh báo nội dung đào tạo và đối tượng đào tạo đến hạn</w:t>
      </w:r>
    </w:p>
    <w:p w14:paraId="3C34772E"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Đánh giá chất lượng công việc sau đào tạo dựa trên việc so sánh kết quả hoàn thành công việc cá nhân trước và sau đào tạo</w:t>
      </w:r>
    </w:p>
    <w:p w14:paraId="43CCFD99"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b/>
          <w:bCs/>
          <w:spacing w:val="2"/>
          <w:sz w:val="26"/>
          <w:szCs w:val="26"/>
          <w:lang w:val="nl-NL"/>
        </w:rPr>
      </w:pPr>
      <w:r w:rsidRPr="00AD1540">
        <w:rPr>
          <w:rFonts w:ascii="Times New Roman" w:eastAsia="Times New Roman" w:hAnsi="Times New Roman" w:cs="Times New Roman"/>
          <w:b/>
          <w:bCs/>
          <w:spacing w:val="2"/>
          <w:sz w:val="26"/>
          <w:szCs w:val="26"/>
          <w:lang w:val="nl-NL"/>
        </w:rPr>
        <w:t>Thi đua khen thưởng</w:t>
      </w:r>
    </w:p>
    <w:p w14:paraId="2A29A0EA"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Trả lời các câu hỏi mà Ban lãnh đạo TCT quan tâm về lĩnh vực thi đua khen thưởng “Tại sao lại khen thưởng?” “Lộ trình khen thưởng của Tập thể/ cá nhân là gì?” bằng việc rà soát và gợi ý các Tập thể/ cá nhân đủ điều kiện đạt các tiêu chuẩn về thi đua khen thưởng. Công cụ đáp ứng các mục tiêu sau về thi đua khen thưởng:</w:t>
      </w:r>
    </w:p>
    <w:p w14:paraId="1A0EEBAE"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Gợi ý, đề xuất danh sách Tập thể/ Cá nhân đủ điều kiện đạt danh hiệu thi đua khen thưởng theo các tiêu chí về thi đua khen thưởng và sắp xếp danh sách Tập thể/ Cá nhân theo thứ tự ưu tiên dựa trên kết quả hoàn thành nhiệm vụ của đơn vị (nếu là khen thưởng Tập thể) và kết quả hoàn thành công việc cá nhân (nếu là khen thưởng cá nhân).</w:t>
      </w:r>
    </w:p>
    <w:p w14:paraId="49742E4E"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Đối soát các danh sách đề xuất khen thưởng của các đơn vị so với tiêu chuẩn quy định các cấp và tổng hợp các chương trình khen thưởng đột xuất.</w:t>
      </w:r>
    </w:p>
    <w:p w14:paraId="092133BE"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Thiết lập lộ trình thi đua khen thưởng cho từng Tập thể/ Cá nhân dựa trên dữ liệu lịch sử về thi đua khen thưởng của Tập thể/ cá nhân để gợi ý danh hiệu mà Tập thể/ cá nhân có thể đạt được trong thời gian tới.</w:t>
      </w:r>
    </w:p>
    <w:p w14:paraId="59CAA57D"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b/>
          <w:bCs/>
          <w:spacing w:val="2"/>
          <w:sz w:val="26"/>
          <w:szCs w:val="26"/>
          <w:lang w:val="nl-NL"/>
        </w:rPr>
      </w:pPr>
      <w:r w:rsidRPr="00AD1540">
        <w:rPr>
          <w:rFonts w:ascii="Times New Roman" w:eastAsia="Times New Roman" w:hAnsi="Times New Roman" w:cs="Times New Roman"/>
          <w:b/>
          <w:bCs/>
          <w:spacing w:val="2"/>
          <w:sz w:val="26"/>
          <w:szCs w:val="26"/>
          <w:lang w:val="nl-NL"/>
        </w:rPr>
        <w:t>Điều động, bổ nhiệm</w:t>
      </w:r>
    </w:p>
    <w:p w14:paraId="4E3B7F5B"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Trả lời các câu hỏi mà Ban lãnh đạo TCT quan tâm về lĩnh vực luân chuyển, điều động, bổ nhiệm như “Tại sao lại điều động, bổ nhiệm?” “Ai sắp đến hạn điều động, bổ nhiệm?” bằng việc xây dựng bộ tiêu chí về điều động, bổ nhiệm. Công cụ đáp ứng các mục tiêu sau về điều động, bổ nhiệm:</w:t>
      </w:r>
    </w:p>
    <w:p w14:paraId="5B91A2D2"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Gợi ý cán bộ đủ điều kiện quy hoạch, bổ nhiệm theo các tiêu chí của Tổng Công ty</w:t>
      </w:r>
    </w:p>
    <w:p w14:paraId="7D20272E"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Cảnh báo thời gian bổ nhiệm lại và nghỉ hưu</w:t>
      </w:r>
    </w:p>
    <w:p w14:paraId="558C0832"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Quản lý và lưu trữ kết quả đánh giá cán bộ và lưu trữ bảng kê khai tải sản cá nhân để phục vụ cho việc quy hoạch, bổ nhiệm cán bộ</w:t>
      </w:r>
    </w:p>
    <w:p w14:paraId="782342FF"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b/>
          <w:bCs/>
          <w:spacing w:val="2"/>
          <w:sz w:val="26"/>
          <w:szCs w:val="26"/>
          <w:lang w:val="nl-NL"/>
        </w:rPr>
      </w:pPr>
      <w:r w:rsidRPr="00AD1540">
        <w:rPr>
          <w:rFonts w:ascii="Times New Roman" w:eastAsia="Times New Roman" w:hAnsi="Times New Roman" w:cs="Times New Roman"/>
          <w:b/>
          <w:bCs/>
          <w:spacing w:val="2"/>
          <w:sz w:val="26"/>
          <w:szCs w:val="26"/>
          <w:lang w:val="nl-NL"/>
        </w:rPr>
        <w:t>Tích hợp dữ liệu với Kho dữ liệu</w:t>
      </w:r>
    </w:p>
    <w:p w14:paraId="7BCE32DC"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Tích hợp dữ liệu với Kho dữ liệu để phục vụ các bài toán khai thác dữ liệu về Tuyển dụng, Đào tạo, Thi đua khen thưởng, Điều động – bổ nhiệm.</w:t>
      </w:r>
    </w:p>
    <w:p w14:paraId="30821670"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Các hạng mục thực hiện trực tiếp trên Kho dữ liệu (Datalake) gồm có:</w:t>
      </w:r>
    </w:p>
    <w:p w14:paraId="09A38B8D"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Tổng hợp và xử lý dữ liệu</w:t>
      </w:r>
    </w:p>
    <w:p w14:paraId="622D50ED"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 xml:space="preserve">Kho dữ liệu thu thập dữ liệu từ các hệ thống phần mềm dùng chung, sau đó tiến </w:t>
      </w:r>
      <w:r w:rsidRPr="00AD1540">
        <w:rPr>
          <w:rFonts w:ascii="Times New Roman" w:eastAsia="Times New Roman" w:hAnsi="Times New Roman" w:cs="Times New Roman"/>
          <w:spacing w:val="2"/>
          <w:sz w:val="26"/>
          <w:szCs w:val="26"/>
          <w:lang w:val="nl-NL"/>
        </w:rPr>
        <w:lastRenderedPageBreak/>
        <w:t>hành tổng hợp và xử lý dữ liệu. Dữ liệu sau xử lý được cung cấp cho “Bộ công cụ khai thác, phân tích dữ liệu phục vụ quản trị nguồn nhân lực” thông qua lớp chia sẻ dữ liệu của Kho dữ liệu. Đồng thời, Kho dữ liệu cũng thu thập dữ liệu mới phát sinh từ “Bộ công cụ khai thác, phân tích dữ liệu phục vụ quản trị nguồn nhân lực” để tiếp tục tổng hợp và xử lý, phục vụ cho việc xây dựng các báo cáo và Dashboard khai thác dữ liệu về lĩnh vực TCNS của Tổng Công ty. Ngoài ra, dữ liệu từ Kho dữ liệu được cung cấp cho hệ thống HRMS nhằm đảm bảo tính nhất quán, xuyên suốt của dữ liệu và hạn chế việc người dùng phải nhập cùng một thông tin nhiều lần.</w:t>
      </w:r>
    </w:p>
    <w:p w14:paraId="7F86707B"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Các hạng mục thực hiện lớp khai thác dữ liệu của Kho dữ liệu gồm có:</w:t>
      </w:r>
    </w:p>
    <w:p w14:paraId="63961D76"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Dashboard điều hành công tác tổ chức nhân sự chung của Tổng Công ty</w:t>
      </w:r>
    </w:p>
    <w:p w14:paraId="10F51E99" w14:textId="77777777" w:rsidR="008940F5"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Với khả năng tổng hợp dữ liệu từ nhiều hệ thống phần mềm dùng chung, Kho dữ liệu cung cấp thông tin tổng quan và chuyên sâu dưới dạng các dashboard điều hành. Những dashboard này cung cấp cho Lãnh đạo TCT, Lãnh đạo Ban TCNS, và chuyên viên Ban TCNS các thông tin cập nhật, chính xác về các lĩnh vực quan trọng như: tổ chức bộ máy, lao động, tiền lương, đào tạo và công tác cán bộ.</w:t>
      </w:r>
    </w:p>
    <w:p w14:paraId="2C9B420E" w14:textId="26A3882F" w:rsidR="009E3716" w:rsidRPr="00AD1540" w:rsidRDefault="008940F5" w:rsidP="008940F5">
      <w:pPr>
        <w:widowControl w:val="0"/>
        <w:spacing w:after="0" w:line="276" w:lineRule="auto"/>
        <w:ind w:firstLine="709"/>
        <w:jc w:val="both"/>
        <w:rPr>
          <w:rFonts w:ascii="Times New Roman" w:eastAsia="Times New Roman" w:hAnsi="Times New Roman" w:cs="Times New Roman"/>
          <w:spacing w:val="2"/>
          <w:sz w:val="26"/>
          <w:szCs w:val="26"/>
          <w:lang w:val="nl-NL"/>
        </w:rPr>
      </w:pPr>
      <w:r w:rsidRPr="00AD1540">
        <w:rPr>
          <w:rFonts w:ascii="Times New Roman" w:eastAsia="Times New Roman" w:hAnsi="Times New Roman" w:cs="Times New Roman"/>
          <w:spacing w:val="2"/>
          <w:sz w:val="26"/>
          <w:szCs w:val="26"/>
          <w:lang w:val="nl-NL"/>
        </w:rPr>
        <w:t>Thông qua việc tích hợp và hiển thị dữ liệu toàn diện, các Dashboard không chỉ hỗ trợ ra quyết định nhanh chóng, chính xác mà còn nâng cao hiệu quả trong công tác điều hành nhân sự. Đồng thời, các Dashboard trực quan giúp đảm bảo sự minh bạch trong các hoạt động quản lý, từ đó xây dựng một môi trường làm việc chuyên nghiệp và đồng bộ trong toàn bộ Tổng Công ty</w:t>
      </w:r>
      <w:r w:rsidR="009E3716" w:rsidRPr="00AD1540">
        <w:rPr>
          <w:rFonts w:ascii="Times New Roman" w:eastAsia="Times New Roman" w:hAnsi="Times New Roman" w:cs="Times New Roman"/>
          <w:spacing w:val="2"/>
          <w:sz w:val="26"/>
          <w:szCs w:val="26"/>
          <w:lang w:val="nl-NL"/>
        </w:rPr>
        <w:t xml:space="preserve">. </w:t>
      </w:r>
    </w:p>
    <w:p w14:paraId="03EAB53F" w14:textId="6E64D062" w:rsidR="00E964E7" w:rsidRPr="00AD1540" w:rsidRDefault="00E964E7" w:rsidP="006B171B">
      <w:pPr>
        <w:pStyle w:val="Heading20"/>
        <w:jc w:val="left"/>
        <w:rPr>
          <w:rFonts w:ascii="Times New Roman" w:hAnsi="Times New Roman"/>
          <w:b w:val="0"/>
          <w:sz w:val="26"/>
          <w:szCs w:val="26"/>
          <w:lang w:val="nl-NL"/>
        </w:rPr>
      </w:pPr>
      <w:r w:rsidRPr="00AD1540">
        <w:rPr>
          <w:rFonts w:ascii="Times New Roman" w:hAnsi="Times New Roman"/>
          <w:sz w:val="26"/>
          <w:szCs w:val="26"/>
          <w:lang w:val="nl-NL"/>
        </w:rPr>
        <w:t>1.2. Quy mô</w:t>
      </w:r>
    </w:p>
    <w:p w14:paraId="7CA4D526" w14:textId="3C9EC288" w:rsidR="009E3716" w:rsidRPr="00AD1540" w:rsidRDefault="00867803" w:rsidP="003D2DF2">
      <w:pPr>
        <w:pStyle w:val="Bullet41"/>
        <w:spacing w:line="276" w:lineRule="auto"/>
        <w:rPr>
          <w:color w:val="auto"/>
        </w:rPr>
      </w:pPr>
      <w:bookmarkStart w:id="4" w:name="_Hlk165539655"/>
      <w:bookmarkStart w:id="5" w:name="_Hlk162015927"/>
      <w:r w:rsidRPr="00AD1540">
        <w:rPr>
          <w:color w:val="auto"/>
        </w:rPr>
        <w:t>Xây dựng Bộ công cụ khai thác, phân tích dữ liệu phục vụ quản trị Nguồn nhân lực</w:t>
      </w:r>
      <w:r w:rsidR="009E3716" w:rsidRPr="00AD1540">
        <w:rPr>
          <w:color w:val="auto"/>
        </w:rPr>
        <w:t>.</w:t>
      </w:r>
    </w:p>
    <w:bookmarkEnd w:id="4"/>
    <w:bookmarkEnd w:id="5"/>
    <w:p w14:paraId="5872FFA7" w14:textId="3C9EC288" w:rsidR="00E964E7" w:rsidRPr="00AD1540" w:rsidRDefault="00E964E7" w:rsidP="006B171B">
      <w:pPr>
        <w:pStyle w:val="Heading20"/>
        <w:jc w:val="left"/>
        <w:rPr>
          <w:rFonts w:ascii="Times New Roman" w:hAnsi="Times New Roman"/>
          <w:b w:val="0"/>
          <w:sz w:val="26"/>
          <w:szCs w:val="26"/>
          <w:lang w:val="nl-NL"/>
        </w:rPr>
      </w:pPr>
    </w:p>
    <w:p w14:paraId="4DEA5CEC" w14:textId="78BB8F03" w:rsidR="003B73AC" w:rsidRPr="00C556D3" w:rsidRDefault="00AD664B" w:rsidP="00AD664B">
      <w:pPr>
        <w:widowControl w:val="0"/>
        <w:spacing w:after="0" w:line="276" w:lineRule="auto"/>
        <w:contextualSpacing/>
        <w:jc w:val="both"/>
        <w:rPr>
          <w:rFonts w:ascii="Times New Roman" w:eastAsia="Calibri" w:hAnsi="Times New Roman" w:cs="Times New Roman"/>
          <w:sz w:val="26"/>
          <w:szCs w:val="26"/>
          <w:lang w:val="nl-NL" w:eastAsia="zh-CN"/>
        </w:rPr>
      </w:pPr>
      <w:r w:rsidRPr="00C556D3">
        <w:rPr>
          <w:rFonts w:ascii="Times New Roman" w:eastAsia="Calibri" w:hAnsi="Times New Roman" w:cs="Times New Roman"/>
          <w:b/>
          <w:bCs/>
          <w:sz w:val="26"/>
          <w:szCs w:val="26"/>
          <w:lang w:val="nl-NL" w:eastAsia="zh-CN"/>
        </w:rPr>
        <w:t>1.3. Địa điểm thực hiện:</w:t>
      </w:r>
      <w:r w:rsidRPr="00C556D3">
        <w:rPr>
          <w:rFonts w:ascii="Times New Roman" w:eastAsia="Calibri" w:hAnsi="Times New Roman" w:cs="Times New Roman"/>
          <w:sz w:val="26"/>
          <w:szCs w:val="26"/>
          <w:lang w:val="nl-NL" w:eastAsia="zh-CN"/>
        </w:rPr>
        <w:t xml:space="preserve"> </w:t>
      </w:r>
      <w:r w:rsidR="00E964E7" w:rsidRPr="00C556D3">
        <w:rPr>
          <w:rFonts w:ascii="Times New Roman" w:eastAsia="Calibri" w:hAnsi="Times New Roman" w:cs="Times New Roman"/>
          <w:sz w:val="26"/>
          <w:szCs w:val="26"/>
          <w:lang w:val="nl-NL" w:eastAsia="zh-CN"/>
        </w:rPr>
        <w:t xml:space="preserve">Tại </w:t>
      </w:r>
      <w:r w:rsidR="009E3716" w:rsidRPr="00C556D3">
        <w:rPr>
          <w:rFonts w:ascii="Times New Roman" w:eastAsia="Calibri" w:hAnsi="Times New Roman" w:cs="Times New Roman"/>
          <w:sz w:val="26"/>
          <w:szCs w:val="26"/>
          <w:lang w:val="nl-NL" w:eastAsia="zh-CN"/>
        </w:rPr>
        <w:t>Trung tâm dữ liệu Datacenter của EVNNPC, địa chỉ: Thửa số 2, Lô văn phòng 1, khu bán đảo Linh Đàm, phường Hoàng Liệt, Thành phố Hà Nội.</w:t>
      </w:r>
    </w:p>
    <w:p w14:paraId="442D595E" w14:textId="430EAF97" w:rsidR="00B72538" w:rsidRPr="00C30985" w:rsidRDefault="00B72538" w:rsidP="006B171B">
      <w:pPr>
        <w:pStyle w:val="Heading1"/>
        <w:jc w:val="left"/>
        <w:rPr>
          <w:rFonts w:ascii="Times New Roman" w:hAnsi="Times New Roman"/>
          <w:b w:val="0"/>
          <w:sz w:val="26"/>
          <w:szCs w:val="26"/>
          <w:lang w:val="nl-NL"/>
        </w:rPr>
      </w:pPr>
      <w:r w:rsidRPr="00C30985">
        <w:rPr>
          <w:rFonts w:ascii="Times New Roman" w:hAnsi="Times New Roman"/>
          <w:sz w:val="26"/>
          <w:szCs w:val="26"/>
          <w:lang w:val="nl-NL"/>
        </w:rPr>
        <w:t xml:space="preserve">2. </w:t>
      </w:r>
      <w:r w:rsidR="003B7E5D" w:rsidRPr="003B7E5D">
        <w:rPr>
          <w:rFonts w:ascii="Times New Roman" w:hAnsi="Times New Roman"/>
          <w:sz w:val="26"/>
          <w:szCs w:val="26"/>
          <w:lang w:val="nl-NL"/>
        </w:rPr>
        <w:t xml:space="preserve">YÊU CẦU VỀ KỸ THUẬT </w:t>
      </w:r>
    </w:p>
    <w:p w14:paraId="5ABD26FD" w14:textId="677AFEA2" w:rsidR="00B72538" w:rsidRPr="00AD1540" w:rsidRDefault="00B72538" w:rsidP="006B171B">
      <w:pPr>
        <w:pStyle w:val="Heading20"/>
        <w:jc w:val="left"/>
        <w:rPr>
          <w:rFonts w:ascii="Times New Roman" w:hAnsi="Times New Roman"/>
          <w:b w:val="0"/>
          <w:sz w:val="26"/>
          <w:szCs w:val="26"/>
          <w:lang w:val="nl-NL"/>
        </w:rPr>
      </w:pPr>
      <w:r w:rsidRPr="00AD1540">
        <w:rPr>
          <w:rFonts w:ascii="Times New Roman" w:hAnsi="Times New Roman"/>
          <w:sz w:val="26"/>
          <w:szCs w:val="26"/>
          <w:lang w:val="nl-NL"/>
        </w:rPr>
        <w:t>2.1. Yêu cầu chung về kỹ thuật, công nghệ, thiết bị</w:t>
      </w:r>
    </w:p>
    <w:p w14:paraId="258DA24F" w14:textId="0ADFD5F1" w:rsidR="00B72538" w:rsidRPr="00AD1540" w:rsidRDefault="002B211E" w:rsidP="00F04048">
      <w:pPr>
        <w:pStyle w:val="Heading3"/>
        <w:spacing w:line="276" w:lineRule="auto"/>
        <w:jc w:val="left"/>
        <w:rPr>
          <w:b w:val="0"/>
          <w:sz w:val="26"/>
          <w:szCs w:val="26"/>
          <w:lang w:val="es-CL"/>
        </w:rPr>
      </w:pPr>
      <w:r w:rsidRPr="00AD1540">
        <w:rPr>
          <w:sz w:val="26"/>
          <w:szCs w:val="26"/>
          <w:lang w:val="es-CL"/>
        </w:rPr>
        <w:t xml:space="preserve">2.1.1. </w:t>
      </w:r>
      <w:r w:rsidR="00B72538" w:rsidRPr="00AD1540">
        <w:rPr>
          <w:sz w:val="26"/>
          <w:szCs w:val="26"/>
          <w:lang w:val="es-CL"/>
        </w:rPr>
        <w:t xml:space="preserve">Giải pháp </w:t>
      </w:r>
      <w:r w:rsidRPr="00AD1540">
        <w:rPr>
          <w:color w:val="000000" w:themeColor="text1"/>
          <w:sz w:val="26"/>
          <w:szCs w:val="26"/>
          <w:lang w:val="vi-VN"/>
        </w:rPr>
        <w:t>giải pháp công nghệ, kỹ thuật xây dựng phần mềm</w:t>
      </w:r>
      <w:r w:rsidR="00B72538" w:rsidRPr="00AD1540">
        <w:rPr>
          <w:sz w:val="26"/>
          <w:szCs w:val="26"/>
          <w:lang w:val="es-CL"/>
        </w:rPr>
        <w:t>:</w:t>
      </w:r>
    </w:p>
    <w:p w14:paraId="459887D7"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Công nghệ đáp ứng được các yêu cầu sử dụng thực tế và dự phòng cao, đồng thời hệ thống dễ dàng mở rộng phát triển trong tương lai. Công nghệ hiện đại, phù hợp, dễ dàng sử dụng, dễ dàng đạo tạo chuyển giao công nghệ.</w:t>
      </w:r>
    </w:p>
    <w:p w14:paraId="07A02677"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es-CL"/>
        </w:rPr>
        <w:t>Đảm bảo an toàn thông tin và bảo mật theo đúng quy định hiện hành.</w:t>
      </w:r>
    </w:p>
    <w:p w14:paraId="0F667900"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 xml:space="preserve">Số lượng người dùng không hạn chế và không cần license user mà tuỳ thuộc vào năng lực xử lý của phần mềm và phần cứng đã ước tính phù hợp với bài toán tổng thể của EVNNPC. </w:t>
      </w:r>
    </w:p>
    <w:p w14:paraId="693CA613"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Nền tảng công nghệ phát triển phần mềm tuân thủ theo Quyết định số 1826/QĐ-</w:t>
      </w:r>
      <w:r w:rsidRPr="00AD1540">
        <w:rPr>
          <w:rFonts w:ascii="Times New Roman" w:eastAsia="Times New Roman" w:hAnsi="Times New Roman" w:cs="Times New Roman"/>
          <w:bCs/>
          <w:sz w:val="26"/>
          <w:szCs w:val="26"/>
          <w:lang w:val="nl-NL"/>
        </w:rPr>
        <w:lastRenderedPageBreak/>
        <w:t>EVN ngày 30/12/2022 của EVN về việc ban hành danh mục các ngôn ngữ lập trình, platform, framework, công nghệ dùng chung trong hệ thống phần mềm.</w:t>
      </w:r>
    </w:p>
    <w:p w14:paraId="56BC2621"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Đáp ứng phương thức giao tiếp phổ biến (API, web service, hoặc tương đương) để đảm bảo việc tích hợp với các phần mềm ứng dụng hiện có của EVNNPC theo yêu cầu phù hợp</w:t>
      </w:r>
    </w:p>
    <w:p w14:paraId="0B0FAA2A"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es-CL"/>
        </w:rPr>
        <w:t xml:space="preserve">Công nghệ được </w:t>
      </w:r>
      <w:r w:rsidRPr="00AD1540">
        <w:rPr>
          <w:rFonts w:ascii="Times New Roman" w:eastAsia="Times New Roman" w:hAnsi="Times New Roman" w:cs="Times New Roman"/>
          <w:bCs/>
          <w:sz w:val="26"/>
          <w:szCs w:val="26"/>
          <w:lang w:val="nl-NL"/>
        </w:rPr>
        <w:t>đề xuất sử dụng cần đảm bảo tương thích với hạ tầng hệ thống CNTT hiện hữu của Tổng công ty Điện lực miền Bắc.</w:t>
      </w:r>
    </w:p>
    <w:p w14:paraId="72FFCF7E"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 xml:space="preserve">Cung cấp nhiều quyền kiểm soát hơn đối với sự phát triển phần mềm để đảm bảo phù hợp với nhu cầu sử dụng. </w:t>
      </w:r>
    </w:p>
    <w:p w14:paraId="5AC8047D"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Đảm bảo tính tuỳ chỉnh cao trong quá trình vận hành sau khi đã được đào tạo và chuyển giao công nghệ.</w:t>
      </w:r>
    </w:p>
    <w:p w14:paraId="46612905"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Đảm bảo quyền sở hữu đối với mã nguồn của phần mềm.</w:t>
      </w:r>
    </w:p>
    <w:p w14:paraId="186F7717" w14:textId="77777777" w:rsidR="00B72538" w:rsidRPr="00AD1540" w:rsidRDefault="00B72538" w:rsidP="00F04048">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nl-NL"/>
        </w:rPr>
        <w:t>Sản phẩm trở thành tài sản</w:t>
      </w:r>
      <w:r w:rsidRPr="00AD1540">
        <w:rPr>
          <w:rFonts w:ascii="Times New Roman" w:eastAsia="Times New Roman" w:hAnsi="Times New Roman" w:cs="Times New Roman"/>
          <w:bCs/>
          <w:sz w:val="26"/>
          <w:szCs w:val="26"/>
          <w:lang w:val="es-CL"/>
        </w:rPr>
        <w:t xml:space="preserve"> của EVNNPC theo đúng thủ tục đầu tư.</w:t>
      </w:r>
    </w:p>
    <w:p w14:paraId="008EE40A" w14:textId="77777777" w:rsidR="002B211E" w:rsidRPr="00AD1540" w:rsidRDefault="002B211E" w:rsidP="00F04048">
      <w:pPr>
        <w:spacing w:before="120" w:after="120" w:line="276" w:lineRule="auto"/>
        <w:ind w:firstLine="567"/>
        <w:rPr>
          <w:rFonts w:ascii="Times New Roman" w:hAnsi="Times New Roman" w:cs="Times New Roman"/>
          <w:color w:val="000000" w:themeColor="text1"/>
          <w:sz w:val="26"/>
          <w:szCs w:val="26"/>
          <w:lang w:val="vi-VN" w:eastAsia="zh-CN"/>
        </w:rPr>
      </w:pPr>
      <w:r w:rsidRPr="00AD1540">
        <w:rPr>
          <w:rFonts w:ascii="Times New Roman" w:hAnsi="Times New Roman" w:cs="Times New Roman"/>
          <w:color w:val="000000" w:themeColor="text1"/>
          <w:sz w:val="26"/>
          <w:szCs w:val="26"/>
          <w:lang w:val="vi-VN" w:eastAsia="zh-CN"/>
        </w:rPr>
        <w:t>Các nền tảng công nghệ phát triển phần mềm được sử dụng bao gồm:</w:t>
      </w:r>
    </w:p>
    <w:p w14:paraId="04CF120D" w14:textId="77777777" w:rsidR="002B211E" w:rsidRPr="00AD1540" w:rsidRDefault="002B211E" w:rsidP="00F04048">
      <w:pPr>
        <w:numPr>
          <w:ilvl w:val="0"/>
          <w:numId w:val="6"/>
        </w:numPr>
        <w:tabs>
          <w:tab w:val="clear" w:pos="283"/>
        </w:tabs>
        <w:spacing w:before="120" w:after="120" w:line="276" w:lineRule="auto"/>
        <w:ind w:left="0" w:firstLine="567"/>
        <w:rPr>
          <w:rFonts w:ascii="Times New Roman" w:hAnsi="Times New Roman" w:cs="Times New Roman"/>
          <w:color w:val="000000" w:themeColor="text1"/>
          <w:sz w:val="26"/>
          <w:szCs w:val="26"/>
          <w:lang w:val="vi-VN"/>
        </w:rPr>
      </w:pPr>
      <w:r w:rsidRPr="00AD1540">
        <w:rPr>
          <w:rFonts w:ascii="Times New Roman" w:hAnsi="Times New Roman" w:cs="Times New Roman"/>
          <w:color w:val="000000" w:themeColor="text1"/>
          <w:sz w:val="26"/>
          <w:szCs w:val="26"/>
          <w:lang w:val="vi-VN"/>
        </w:rPr>
        <w:t>Ngôn ngữ lập trình: Lớp giao diện, hiển thị người dùng (Frontend): TypeScript (Java Script), ES6 (ECMScript 6 trở lên); Lớp xử lý logic, nghiệp vụ, thao tác dữ liệu (Backend): Java.</w:t>
      </w:r>
    </w:p>
    <w:p w14:paraId="16F43BF7" w14:textId="77777777" w:rsidR="002B211E" w:rsidRPr="00AD1540" w:rsidRDefault="002B211E" w:rsidP="00F04048">
      <w:pPr>
        <w:numPr>
          <w:ilvl w:val="0"/>
          <w:numId w:val="6"/>
        </w:numPr>
        <w:tabs>
          <w:tab w:val="clear" w:pos="283"/>
        </w:tabs>
        <w:spacing w:before="120" w:after="120" w:line="276" w:lineRule="auto"/>
        <w:ind w:left="0" w:firstLine="567"/>
        <w:rPr>
          <w:rFonts w:ascii="Times New Roman" w:hAnsi="Times New Roman" w:cs="Times New Roman"/>
          <w:color w:val="000000" w:themeColor="text1"/>
          <w:sz w:val="26"/>
          <w:szCs w:val="26"/>
          <w:lang w:val="vi-VN"/>
        </w:rPr>
      </w:pPr>
      <w:r w:rsidRPr="00AD1540">
        <w:rPr>
          <w:rFonts w:ascii="Times New Roman" w:hAnsi="Times New Roman" w:cs="Times New Roman"/>
          <w:color w:val="000000" w:themeColor="text1"/>
          <w:sz w:val="26"/>
          <w:szCs w:val="26"/>
          <w:lang w:val="vi-VN"/>
        </w:rPr>
        <w:t>Hệ quản trị CSDL: CSDL Oracle</w:t>
      </w:r>
    </w:p>
    <w:p w14:paraId="0D4BE73E" w14:textId="089C0177" w:rsidR="002B211E" w:rsidRPr="00AD1540" w:rsidRDefault="002B211E" w:rsidP="00F04048">
      <w:pPr>
        <w:numPr>
          <w:ilvl w:val="0"/>
          <w:numId w:val="6"/>
        </w:numPr>
        <w:tabs>
          <w:tab w:val="clear" w:pos="283"/>
        </w:tabs>
        <w:spacing w:before="120" w:after="120" w:line="276" w:lineRule="auto"/>
        <w:ind w:left="0" w:firstLine="567"/>
        <w:rPr>
          <w:rFonts w:ascii="Times New Roman" w:hAnsi="Times New Roman" w:cs="Times New Roman"/>
          <w:color w:val="000000" w:themeColor="text1"/>
          <w:sz w:val="26"/>
          <w:szCs w:val="26"/>
          <w:lang w:val="vi-VN"/>
        </w:rPr>
      </w:pPr>
      <w:r w:rsidRPr="00AD1540">
        <w:rPr>
          <w:rFonts w:ascii="Times New Roman" w:hAnsi="Times New Roman" w:cs="Times New Roman"/>
          <w:color w:val="000000" w:themeColor="text1"/>
          <w:sz w:val="26"/>
          <w:szCs w:val="26"/>
          <w:lang w:val="vi-VN"/>
        </w:rPr>
        <w:t>Kiến trúc hệ thống: Microserv</w:t>
      </w:r>
      <w:r w:rsidRPr="00AD1540">
        <w:rPr>
          <w:rFonts w:ascii="Times New Roman" w:hAnsi="Times New Roman" w:cs="Times New Roman"/>
          <w:color w:val="000000" w:themeColor="text1"/>
          <w:sz w:val="26"/>
          <w:szCs w:val="26"/>
        </w:rPr>
        <w:t>ice</w:t>
      </w:r>
    </w:p>
    <w:p w14:paraId="32AD3D65" w14:textId="77777777" w:rsidR="002B211E" w:rsidRPr="00AD1540" w:rsidRDefault="002B211E" w:rsidP="00F04048">
      <w:pPr>
        <w:numPr>
          <w:ilvl w:val="0"/>
          <w:numId w:val="6"/>
        </w:numPr>
        <w:tabs>
          <w:tab w:val="clear" w:pos="283"/>
        </w:tabs>
        <w:spacing w:before="120" w:after="120" w:line="276" w:lineRule="auto"/>
        <w:ind w:left="0" w:firstLine="567"/>
        <w:rPr>
          <w:rFonts w:ascii="Times New Roman" w:hAnsi="Times New Roman" w:cs="Times New Roman"/>
          <w:color w:val="000000" w:themeColor="text1"/>
          <w:sz w:val="26"/>
          <w:szCs w:val="26"/>
          <w:lang w:val="vi-VN"/>
        </w:rPr>
      </w:pPr>
      <w:r w:rsidRPr="00AD1540">
        <w:rPr>
          <w:rFonts w:ascii="Times New Roman" w:hAnsi="Times New Roman" w:cs="Times New Roman"/>
          <w:color w:val="000000" w:themeColor="text1"/>
          <w:sz w:val="26"/>
          <w:szCs w:val="26"/>
          <w:lang w:val="vi-VN"/>
        </w:rPr>
        <w:t>Môi trường phát triển ứng dụng – IDE (Intergrated Development Environment): IntelliJ, Eclipse.</w:t>
      </w:r>
    </w:p>
    <w:p w14:paraId="3B190AEA" w14:textId="77777777" w:rsidR="002B211E" w:rsidRPr="00AD1540" w:rsidRDefault="002B211E" w:rsidP="00F04048">
      <w:pPr>
        <w:numPr>
          <w:ilvl w:val="0"/>
          <w:numId w:val="6"/>
        </w:numPr>
        <w:tabs>
          <w:tab w:val="clear" w:pos="283"/>
        </w:tabs>
        <w:spacing w:before="120" w:after="120" w:line="276" w:lineRule="auto"/>
        <w:ind w:left="0" w:firstLine="567"/>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Framework sử dụng:</w:t>
      </w:r>
    </w:p>
    <w:p w14:paraId="4AC47A0A" w14:textId="77777777" w:rsidR="002B211E" w:rsidRPr="00AD1540" w:rsidRDefault="002B211E" w:rsidP="00F04048">
      <w:pPr>
        <w:numPr>
          <w:ilvl w:val="1"/>
          <w:numId w:val="98"/>
        </w:numPr>
        <w:tabs>
          <w:tab w:val="left" w:pos="851"/>
        </w:tabs>
        <w:spacing w:before="120" w:after="120" w:line="276" w:lineRule="auto"/>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Web Frontend: Angular để lập trình giao diện web</w:t>
      </w:r>
    </w:p>
    <w:p w14:paraId="6E8AB2F6" w14:textId="77777777" w:rsidR="002B211E" w:rsidRPr="00AD1540" w:rsidRDefault="002B211E" w:rsidP="00F04048">
      <w:pPr>
        <w:numPr>
          <w:ilvl w:val="1"/>
          <w:numId w:val="98"/>
        </w:numPr>
        <w:tabs>
          <w:tab w:val="left" w:pos="851"/>
        </w:tabs>
        <w:spacing w:before="120" w:after="120" w:line="276" w:lineRule="auto"/>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Backend: Java Spring Boot</w:t>
      </w:r>
    </w:p>
    <w:p w14:paraId="5A0085B2" w14:textId="77777777" w:rsidR="002B211E" w:rsidRPr="00AD1540" w:rsidRDefault="002B211E" w:rsidP="00F04048">
      <w:pPr>
        <w:numPr>
          <w:ilvl w:val="1"/>
          <w:numId w:val="98"/>
        </w:numPr>
        <w:tabs>
          <w:tab w:val="left" w:pos="851"/>
        </w:tabs>
        <w:spacing w:before="120" w:after="120" w:line="276" w:lineRule="auto"/>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Web server: Kubernetes</w:t>
      </w:r>
    </w:p>
    <w:p w14:paraId="4E0C982A" w14:textId="6DEC1DF0" w:rsidR="00C91CF7" w:rsidRPr="00BF72B4" w:rsidRDefault="00C91CF7" w:rsidP="00F04048">
      <w:pPr>
        <w:pStyle w:val="NoSpacing"/>
        <w:tabs>
          <w:tab w:val="left" w:pos="993"/>
        </w:tabs>
        <w:spacing w:before="120" w:after="120" w:line="276" w:lineRule="auto"/>
        <w:ind w:left="567"/>
        <w:outlineLvl w:val="2"/>
        <w:rPr>
          <w:b/>
          <w:color w:val="000000" w:themeColor="text1"/>
          <w:sz w:val="26"/>
          <w:szCs w:val="26"/>
        </w:rPr>
      </w:pPr>
      <w:r w:rsidRPr="00BF72B4">
        <w:rPr>
          <w:b/>
          <w:sz w:val="26"/>
          <w:szCs w:val="26"/>
        </w:rPr>
        <w:t xml:space="preserve">2.1.2. Yêu cầu </w:t>
      </w:r>
      <w:r w:rsidRPr="00BF72B4">
        <w:rPr>
          <w:b/>
          <w:color w:val="000000" w:themeColor="text1"/>
          <w:sz w:val="26"/>
          <w:szCs w:val="26"/>
        </w:rPr>
        <w:t>bảo đảm tính kết nối, liên thông, chia sẻ dữ liệu với các hệ thống hạ tầng kỹ thuật, phần mềm, cơ sở dữ liệu liên quan</w:t>
      </w:r>
    </w:p>
    <w:p w14:paraId="4492DA45" w14:textId="3E837A64" w:rsidR="00C91CF7" w:rsidRPr="00AD1540" w:rsidRDefault="00987690" w:rsidP="00F04048">
      <w:pPr>
        <w:spacing w:before="120" w:after="120" w:line="276" w:lineRule="auto"/>
        <w:ind w:firstLine="567"/>
        <w:jc w:val="both"/>
        <w:rPr>
          <w:rFonts w:ascii="Times New Roman" w:eastAsia="Times New Roman" w:hAnsi="Times New Roman" w:cs="Times New Roman"/>
          <w:bCs/>
          <w:sz w:val="26"/>
          <w:szCs w:val="26"/>
        </w:rPr>
      </w:pPr>
      <w:r w:rsidRPr="00BF72B4">
        <w:rPr>
          <w:rFonts w:ascii="Times New Roman" w:eastAsia="Times New Roman" w:hAnsi="Times New Roman" w:cs="Times New Roman"/>
          <w:bCs/>
          <w:sz w:val="26"/>
          <w:szCs w:val="26"/>
        </w:rPr>
        <w:t>Mô hình tích hợp dữ liệu giữa "</w:t>
      </w:r>
      <w:r w:rsidR="000C46B1" w:rsidRPr="00BF72B4">
        <w:rPr>
          <w:rFonts w:ascii="Times New Roman" w:eastAsia="Calibri" w:hAnsi="Times New Roman" w:cs="Times New Roman"/>
          <w:kern w:val="2"/>
          <w:sz w:val="26"/>
          <w:szCs w:val="26"/>
          <w14:ligatures w14:val="standardContextual"/>
        </w:rPr>
        <w:t xml:space="preserve"> Bộ công cụ khai thác, phân tích dữ liệu phục vụ quản trị Nguồn nhân lực</w:t>
      </w:r>
      <w:r w:rsidR="000C46B1" w:rsidRPr="00BF72B4">
        <w:rPr>
          <w:rFonts w:ascii="Times New Roman" w:eastAsia="Times New Roman" w:hAnsi="Times New Roman" w:cs="Times New Roman"/>
          <w:bCs/>
          <w:sz w:val="26"/>
          <w:szCs w:val="26"/>
        </w:rPr>
        <w:t xml:space="preserve"> </w:t>
      </w:r>
      <w:r w:rsidRPr="00BF72B4">
        <w:rPr>
          <w:rFonts w:ascii="Times New Roman" w:eastAsia="Times New Roman" w:hAnsi="Times New Roman" w:cs="Times New Roman"/>
          <w:bCs/>
          <w:sz w:val="26"/>
          <w:szCs w:val="26"/>
        </w:rPr>
        <w:t>" với Kho dữ liệu</w:t>
      </w:r>
      <w:r w:rsidR="00C91CF7" w:rsidRPr="00BF72B4">
        <w:rPr>
          <w:rFonts w:ascii="Times New Roman" w:eastAsia="Times New Roman" w:hAnsi="Times New Roman" w:cs="Times New Roman"/>
          <w:bCs/>
          <w:sz w:val="26"/>
          <w:szCs w:val="26"/>
        </w:rPr>
        <w:t>:</w:t>
      </w:r>
    </w:p>
    <w:p w14:paraId="50CC72F0" w14:textId="5B68313F" w:rsidR="00C91CF7" w:rsidRPr="00AD1540" w:rsidRDefault="00C91CF7" w:rsidP="00C91CF7">
      <w:pPr>
        <w:spacing w:before="120" w:after="120"/>
        <w:jc w:val="both"/>
        <w:rPr>
          <w:rFonts w:ascii="Times New Roman" w:hAnsi="Times New Roman" w:cs="Times New Roman"/>
          <w:color w:val="000000" w:themeColor="text1"/>
          <w:sz w:val="26"/>
          <w:szCs w:val="26"/>
          <w:lang w:val="sv-SE" w:eastAsia="zh-CN"/>
        </w:rPr>
      </w:pPr>
    </w:p>
    <w:p w14:paraId="53346BDD" w14:textId="43945A84" w:rsidR="00F04048" w:rsidRDefault="00C556D3" w:rsidP="007A652A">
      <w:pPr>
        <w:ind w:firstLine="187"/>
        <w:rPr>
          <w:rFonts w:ascii="Times New Roman" w:eastAsia="Calibri" w:hAnsi="Times New Roman" w:cs="Times New Roman"/>
          <w:kern w:val="2"/>
          <w:sz w:val="26"/>
          <w:szCs w:val="26"/>
          <w:lang w:val="sv-SE" w:eastAsia="zh-CN"/>
          <w14:ligatures w14:val="standardContextual"/>
        </w:rPr>
      </w:pPr>
      <w:r w:rsidRPr="0066381F">
        <w:rPr>
          <w:rFonts w:cs="Times New Roman"/>
          <w:noProof/>
        </w:rPr>
        <w:lastRenderedPageBreak/>
        <w:drawing>
          <wp:inline distT="0" distB="0" distL="0" distR="0" wp14:anchorId="2D61501F" wp14:editId="3C254E9F">
            <wp:extent cx="5693537" cy="3043497"/>
            <wp:effectExtent l="0" t="0" r="2540" b="5080"/>
            <wp:docPr id="1313859265" name="Picture 3"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859265" name="Picture 3" descr="A computer screen shot of a diagram&#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7339" cy="3056220"/>
                    </a:xfrm>
                    <a:prstGeom prst="rect">
                      <a:avLst/>
                    </a:prstGeom>
                    <a:noFill/>
                    <a:ln>
                      <a:noFill/>
                    </a:ln>
                  </pic:spPr>
                </pic:pic>
              </a:graphicData>
            </a:graphic>
          </wp:inline>
        </w:drawing>
      </w:r>
    </w:p>
    <w:p w14:paraId="6B3F6236" w14:textId="77777777" w:rsidR="00C556D3" w:rsidRDefault="00C556D3" w:rsidP="00F04048">
      <w:pPr>
        <w:spacing w:line="276" w:lineRule="auto"/>
        <w:ind w:firstLine="187"/>
        <w:rPr>
          <w:rFonts w:ascii="Times New Roman" w:eastAsia="Times New Roman" w:hAnsi="Times New Roman" w:cs="Times New Roman"/>
          <w:bCs/>
          <w:noProof/>
          <w:sz w:val="26"/>
          <w:szCs w:val="26"/>
        </w:rPr>
      </w:pPr>
    </w:p>
    <w:p w14:paraId="15A9A97C" w14:textId="10CEDEA0" w:rsidR="007A652A" w:rsidRPr="00AD1540" w:rsidRDefault="007A652A" w:rsidP="00F04048">
      <w:pPr>
        <w:spacing w:line="276" w:lineRule="auto"/>
        <w:ind w:firstLine="187"/>
        <w:rPr>
          <w:rFonts w:ascii="Times New Roman" w:eastAsia="Calibri" w:hAnsi="Times New Roman" w:cs="Times New Roman"/>
          <w:kern w:val="2"/>
          <w:sz w:val="26"/>
          <w:szCs w:val="26"/>
          <w:lang w:val="sv-SE" w:eastAsia="zh-CN"/>
          <w14:ligatures w14:val="standardContextual"/>
        </w:rPr>
      </w:pPr>
      <w:r w:rsidRPr="00AD1540">
        <w:rPr>
          <w:rFonts w:ascii="Times New Roman" w:eastAsia="Calibri" w:hAnsi="Times New Roman" w:cs="Times New Roman"/>
          <w:kern w:val="2"/>
          <w:sz w:val="26"/>
          <w:szCs w:val="26"/>
          <w:lang w:val="sv-SE" w:eastAsia="zh-CN"/>
          <w14:ligatures w14:val="standardContextual"/>
        </w:rPr>
        <w:t>Bộ công cụ khai thác, phân tích dữ liệu phục vụ quản trị Nguồn nhân lực lấy các dữ liệu về nhân sự (bộ máy tổ chức, lương thưởng, kết quả thực hiện công việc, …) đã chuẩn hóa và làm sạch tại vùng dữ liệu tổng hợp thông qua lớp chia sẻ dữ liệu của nền tảng xử lý dữ liệu để phục vụ xây dựng các báo cáo, dashboard lĩnh vực nhân sự.</w:t>
      </w:r>
    </w:p>
    <w:p w14:paraId="28D7BDDC" w14:textId="77777777" w:rsidR="007A652A" w:rsidRPr="007A652A" w:rsidRDefault="007A652A" w:rsidP="00F04048">
      <w:pPr>
        <w:spacing w:line="276" w:lineRule="auto"/>
        <w:ind w:firstLine="187"/>
        <w:jc w:val="both"/>
        <w:rPr>
          <w:rFonts w:ascii="Times New Roman" w:eastAsia="Calibri" w:hAnsi="Times New Roman" w:cs="Times New Roman"/>
          <w:kern w:val="2"/>
          <w:sz w:val="26"/>
          <w:szCs w:val="26"/>
          <w:lang w:val="sv-SE" w:eastAsia="zh-CN"/>
          <w14:ligatures w14:val="standardContextual"/>
        </w:rPr>
      </w:pPr>
      <w:r w:rsidRPr="007A652A">
        <w:rPr>
          <w:rFonts w:ascii="Times New Roman" w:eastAsia="Calibri" w:hAnsi="Times New Roman" w:cs="Times New Roman"/>
          <w:kern w:val="2"/>
          <w:sz w:val="26"/>
          <w:szCs w:val="26"/>
          <w:lang w:val="sv-SE" w:eastAsia="zh-CN"/>
          <w14:ligatures w14:val="standardContextual"/>
        </w:rPr>
        <w:t xml:space="preserve">Sau đó các dữ liệu được sinh mới (tuyển dụng, đào tạo, thi đua khen thưởng, điều động bổ nhiệm) tại Bộ công cụ khai thác, phân tích dữ liệu phục vụ quản trị Nguồn nhân lực được đồng bộ về Kho dữ liệu tập trung thông qua phần mềm đồng bộ dữ liệu có cấu trúc và lưu trữ tại vùng dữ liệu thô của lớp lưu trữ dữ liệu của Kho dữ liệu tập trung. </w:t>
      </w:r>
    </w:p>
    <w:p w14:paraId="3E737586" w14:textId="779B6328" w:rsidR="00C91CF7" w:rsidRPr="00AD1540" w:rsidRDefault="007A652A" w:rsidP="00F04048">
      <w:pPr>
        <w:spacing w:before="120" w:after="120" w:line="276" w:lineRule="auto"/>
        <w:ind w:firstLine="567"/>
        <w:jc w:val="both"/>
        <w:rPr>
          <w:rFonts w:ascii="Times New Roman" w:hAnsi="Times New Roman" w:cs="Times New Roman"/>
          <w:color w:val="000000" w:themeColor="text1"/>
          <w:sz w:val="26"/>
          <w:szCs w:val="26"/>
          <w:lang w:val="sv-SE" w:eastAsia="zh-CN"/>
        </w:rPr>
      </w:pPr>
      <w:r w:rsidRPr="00AD1540">
        <w:rPr>
          <w:rFonts w:ascii="Times New Roman" w:eastAsia="Calibri" w:hAnsi="Times New Roman" w:cs="Times New Roman"/>
          <w:kern w:val="2"/>
          <w:sz w:val="26"/>
          <w:szCs w:val="26"/>
          <w:lang w:val="sv-SE" w:eastAsia="zh-CN"/>
          <w14:ligatures w14:val="standardContextual"/>
        </w:rPr>
        <w:t>Tiếp theo các dữ liệu sẽ được xử lý thông qua lớp xử lý dữ liệu và lưu trữ tại vùng dữ liệu tổng hợp của lớp lưu trữ dữ liệu, sau đó dữ liệu tiếp tục được tổng hợp tại lớp xử lý dữ liệu và lưu trữ tại lớp CSDL chủ đề để phục vụ cho các báo cáo và Dashboard khai thác dữ liệu về Nguồn nhân lực</w:t>
      </w:r>
      <w:r w:rsidR="00C91CF7" w:rsidRPr="00AD1540">
        <w:rPr>
          <w:rFonts w:ascii="Times New Roman" w:hAnsi="Times New Roman" w:cs="Times New Roman"/>
          <w:color w:val="000000" w:themeColor="text1"/>
          <w:sz w:val="26"/>
          <w:szCs w:val="26"/>
          <w:lang w:val="sv-SE"/>
        </w:rPr>
        <w:t>.</w:t>
      </w:r>
    </w:p>
    <w:p w14:paraId="7792B6D2" w14:textId="4505EA7B" w:rsidR="00E5145E" w:rsidRPr="00AD1540" w:rsidRDefault="00E5145E" w:rsidP="00F04048">
      <w:pPr>
        <w:pStyle w:val="NoSpacing"/>
        <w:tabs>
          <w:tab w:val="left" w:pos="993"/>
        </w:tabs>
        <w:spacing w:before="120" w:after="120" w:line="276" w:lineRule="auto"/>
        <w:outlineLvl w:val="2"/>
        <w:rPr>
          <w:b/>
          <w:color w:val="000000" w:themeColor="text1"/>
          <w:sz w:val="26"/>
          <w:szCs w:val="26"/>
          <w:lang w:val="sv-SE"/>
        </w:rPr>
      </w:pPr>
      <w:r w:rsidRPr="00AD1540">
        <w:rPr>
          <w:b/>
          <w:sz w:val="26"/>
          <w:szCs w:val="26"/>
          <w:lang w:val="sv-SE"/>
        </w:rPr>
        <w:t xml:space="preserve">2.1.3. </w:t>
      </w:r>
      <w:bookmarkStart w:id="6" w:name="_Toc194573735"/>
      <w:bookmarkStart w:id="7" w:name="_Toc209079220"/>
      <w:r w:rsidRPr="00AD1540">
        <w:rPr>
          <w:b/>
          <w:color w:val="000000" w:themeColor="text1"/>
          <w:sz w:val="26"/>
          <w:szCs w:val="26"/>
          <w:lang w:val="sv-SE"/>
        </w:rPr>
        <w:t>Yêu cầu về tính sẵn sàng với IPv6 hoặc giải pháp nâng cấp hệ thống bảo đảm sẵn sàng với IPv6 nếu có các nội dung liên quan hoạt động trên môi trường Internet</w:t>
      </w:r>
      <w:bookmarkEnd w:id="6"/>
      <w:bookmarkEnd w:id="7"/>
    </w:p>
    <w:p w14:paraId="527C827C" w14:textId="77777777" w:rsidR="00E5145E" w:rsidRPr="00AD1540" w:rsidRDefault="00E5145E" w:rsidP="00F04048">
      <w:pPr>
        <w:pStyle w:val="e2"/>
        <w:spacing w:before="120" w:after="120" w:line="276" w:lineRule="auto"/>
        <w:ind w:firstLine="567"/>
        <w:jc w:val="both"/>
        <w:rPr>
          <w:b w:val="0"/>
          <w:color w:val="000000" w:themeColor="text1"/>
          <w:sz w:val="26"/>
          <w:szCs w:val="26"/>
          <w:lang w:val="sv-SE"/>
        </w:rPr>
      </w:pPr>
      <w:r w:rsidRPr="00AD1540">
        <w:rPr>
          <w:b w:val="0"/>
          <w:color w:val="000000" w:themeColor="text1"/>
          <w:sz w:val="26"/>
          <w:szCs w:val="26"/>
          <w:lang w:val="sv-SE"/>
        </w:rPr>
        <w:t>Yêu cầu hệ thống phần mềm cần sẵn sàng tích hợp và chạy được trên nền tảng IPv6.</w:t>
      </w:r>
    </w:p>
    <w:p w14:paraId="0DA6B3FB" w14:textId="77777777" w:rsidR="00E5145E" w:rsidRPr="00AD1540" w:rsidRDefault="00E5145E" w:rsidP="00F04048">
      <w:pPr>
        <w:pStyle w:val="ListParagraph"/>
        <w:numPr>
          <w:ilvl w:val="0"/>
          <w:numId w:val="100"/>
        </w:numPr>
        <w:spacing w:before="120" w:after="120" w:line="276" w:lineRule="auto"/>
        <w:ind w:left="0" w:firstLine="567"/>
        <w:contextualSpacing w:val="0"/>
        <w:rPr>
          <w:color w:val="000000" w:themeColor="text1"/>
          <w:sz w:val="26"/>
          <w:szCs w:val="26"/>
          <w:lang w:val="sv-SE"/>
        </w:rPr>
      </w:pPr>
      <w:r w:rsidRPr="00AD1540">
        <w:rPr>
          <w:color w:val="000000" w:themeColor="text1"/>
          <w:sz w:val="26"/>
          <w:szCs w:val="26"/>
          <w:lang w:val="sv-SE"/>
        </w:rPr>
        <w:t>Sự sẵn sàng tương thích của máy chủ tên miền, IPv6;</w:t>
      </w:r>
    </w:p>
    <w:p w14:paraId="4F534AFF" w14:textId="77777777" w:rsidR="00E5145E" w:rsidRPr="00AD1540" w:rsidRDefault="00E5145E" w:rsidP="00F04048">
      <w:pPr>
        <w:pStyle w:val="ListParagraph"/>
        <w:numPr>
          <w:ilvl w:val="0"/>
          <w:numId w:val="100"/>
        </w:numPr>
        <w:spacing w:before="120" w:after="120" w:line="276" w:lineRule="auto"/>
        <w:ind w:left="0" w:firstLine="567"/>
        <w:contextualSpacing w:val="0"/>
        <w:rPr>
          <w:color w:val="000000" w:themeColor="text1"/>
          <w:sz w:val="26"/>
          <w:szCs w:val="26"/>
          <w:lang w:val="sv-SE"/>
        </w:rPr>
      </w:pPr>
      <w:r w:rsidRPr="00AD1540">
        <w:rPr>
          <w:color w:val="000000" w:themeColor="text1"/>
          <w:sz w:val="26"/>
          <w:szCs w:val="26"/>
          <w:lang w:val="sv-SE"/>
        </w:rPr>
        <w:t>Sự sẵn sàng, tương thích của máy chủ Webserver với IPv6;</w:t>
      </w:r>
    </w:p>
    <w:p w14:paraId="4970F5EC" w14:textId="77777777" w:rsidR="00E5145E" w:rsidRPr="00AD1540" w:rsidRDefault="00E5145E" w:rsidP="00F04048">
      <w:pPr>
        <w:pStyle w:val="e2"/>
        <w:spacing w:before="120" w:after="120" w:line="276" w:lineRule="auto"/>
        <w:ind w:firstLine="567"/>
        <w:jc w:val="both"/>
        <w:rPr>
          <w:b w:val="0"/>
          <w:color w:val="000000" w:themeColor="text1"/>
          <w:sz w:val="26"/>
          <w:szCs w:val="26"/>
          <w:lang w:val="sv-SE"/>
        </w:rPr>
      </w:pPr>
      <w:r w:rsidRPr="00AD1540">
        <w:rPr>
          <w:b w:val="0"/>
          <w:color w:val="000000" w:themeColor="text1"/>
          <w:sz w:val="26"/>
          <w:szCs w:val="26"/>
          <w:lang w:val="sv-SE"/>
        </w:rPr>
        <w:t>Ngoài ra đối với trường hợp không sử dụng Internet (triển khai trên hệ thống mạng nội bộ) cũng cần đảm bảo hệ thống phần mềm đáp ứng được khả năng nâng cấp lên IPv6 hoặc đưa ra giải pháp sẵn sàng mở rộng và nâng cấp.</w:t>
      </w:r>
    </w:p>
    <w:p w14:paraId="77CFF8F6" w14:textId="0D973E0C" w:rsidR="002B211E" w:rsidRPr="00AD1540" w:rsidRDefault="002B211E" w:rsidP="00B72538">
      <w:pPr>
        <w:widowControl w:val="0"/>
        <w:spacing w:after="0" w:line="276" w:lineRule="auto"/>
        <w:ind w:firstLine="709"/>
        <w:jc w:val="both"/>
        <w:rPr>
          <w:rFonts w:ascii="Times New Roman" w:eastAsia="Times New Roman" w:hAnsi="Times New Roman" w:cs="Times New Roman"/>
          <w:bCs/>
          <w:sz w:val="26"/>
          <w:szCs w:val="26"/>
          <w:lang w:val="sv-SE"/>
        </w:rPr>
      </w:pPr>
    </w:p>
    <w:p w14:paraId="073871C5" w14:textId="420A4C08" w:rsidR="00B72538" w:rsidRPr="00AD1540" w:rsidRDefault="002B211E" w:rsidP="00A139BD">
      <w:pPr>
        <w:pStyle w:val="Heading20"/>
        <w:jc w:val="left"/>
        <w:rPr>
          <w:rFonts w:ascii="Times New Roman" w:hAnsi="Times New Roman"/>
          <w:b w:val="0"/>
          <w:sz w:val="26"/>
          <w:szCs w:val="26"/>
          <w:lang w:val="nl-NL"/>
        </w:rPr>
      </w:pPr>
      <w:bookmarkStart w:id="8" w:name="_Toc192768891"/>
      <w:bookmarkStart w:id="9" w:name="_Toc18588046"/>
      <w:bookmarkStart w:id="10" w:name="_Toc27747599"/>
      <w:bookmarkStart w:id="11" w:name="_Toc47711769"/>
      <w:bookmarkStart w:id="12" w:name="_Toc47970657"/>
      <w:bookmarkStart w:id="13" w:name="_Toc48053072"/>
      <w:bookmarkStart w:id="14" w:name="_Toc49348953"/>
      <w:bookmarkStart w:id="15" w:name="_Toc49781615"/>
      <w:bookmarkStart w:id="16" w:name="_Toc50996973"/>
      <w:bookmarkStart w:id="17" w:name="_Toc51069028"/>
      <w:bookmarkStart w:id="18" w:name="_Toc118986850"/>
      <w:r w:rsidRPr="00AD1540">
        <w:rPr>
          <w:rFonts w:ascii="Times New Roman" w:hAnsi="Times New Roman"/>
          <w:sz w:val="26"/>
          <w:szCs w:val="26"/>
          <w:lang w:val="nl-NL"/>
        </w:rPr>
        <w:t xml:space="preserve">2.2. </w:t>
      </w:r>
      <w:r w:rsidR="00B72538" w:rsidRPr="00AD1540">
        <w:rPr>
          <w:rFonts w:ascii="Times New Roman" w:hAnsi="Times New Roman"/>
          <w:sz w:val="26"/>
          <w:szCs w:val="26"/>
          <w:lang w:val="nl-NL"/>
        </w:rPr>
        <w:t xml:space="preserve">Yêu cầu </w:t>
      </w:r>
      <w:bookmarkEnd w:id="8"/>
      <w:r w:rsidR="0020528A" w:rsidRPr="00AD1540">
        <w:rPr>
          <w:rFonts w:ascii="Times New Roman" w:hAnsi="Times New Roman"/>
          <w:sz w:val="26"/>
          <w:szCs w:val="26"/>
          <w:lang w:val="nl-NL"/>
        </w:rPr>
        <w:t>thiết kế chi tiết dự án</w:t>
      </w:r>
    </w:p>
    <w:p w14:paraId="6607E14B" w14:textId="2A26FCA0" w:rsidR="0020528A" w:rsidRPr="00AD1540" w:rsidRDefault="0020528A" w:rsidP="00A139BD">
      <w:pPr>
        <w:pStyle w:val="Heading3"/>
        <w:jc w:val="left"/>
        <w:rPr>
          <w:b w:val="0"/>
          <w:sz w:val="26"/>
          <w:szCs w:val="26"/>
          <w:lang w:val="nl-NL"/>
        </w:rPr>
      </w:pPr>
      <w:r w:rsidRPr="00AD1540">
        <w:rPr>
          <w:sz w:val="26"/>
          <w:szCs w:val="26"/>
          <w:lang w:val="nl-NL"/>
        </w:rPr>
        <w:lastRenderedPageBreak/>
        <w:t>2.2.1. Các yêu cầu về thiết kế</w:t>
      </w:r>
    </w:p>
    <w:p w14:paraId="714BDBF2" w14:textId="50D79792" w:rsidR="0020528A" w:rsidRPr="00AD1540" w:rsidRDefault="0020528A" w:rsidP="00B72538">
      <w:pPr>
        <w:widowControl w:val="0"/>
        <w:spacing w:after="0" w:line="276" w:lineRule="auto"/>
        <w:ind w:firstLine="709"/>
        <w:jc w:val="both"/>
        <w:rPr>
          <w:rFonts w:ascii="Times New Roman" w:eastAsia="Times New Roman" w:hAnsi="Times New Roman" w:cs="Times New Roman"/>
          <w:b/>
          <w:sz w:val="26"/>
          <w:szCs w:val="26"/>
          <w:lang w:val="nl-NL"/>
        </w:rPr>
      </w:pPr>
      <w:r w:rsidRPr="00AD1540">
        <w:rPr>
          <w:rFonts w:ascii="Times New Roman" w:eastAsia="Times New Roman" w:hAnsi="Times New Roman" w:cs="Times New Roman"/>
          <w:b/>
          <w:sz w:val="26"/>
          <w:szCs w:val="26"/>
          <w:lang w:val="nl-NL"/>
        </w:rPr>
        <w:t>2.2.1.1. Yêu cầu chung của hệ thống</w:t>
      </w:r>
    </w:p>
    <w:p w14:paraId="222D3EA3"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b/>
          <w:bCs/>
          <w:color w:val="000000" w:themeColor="text1"/>
          <w:sz w:val="26"/>
          <w:szCs w:val="26"/>
          <w:lang w:val="nl-NL"/>
        </w:rPr>
        <w:t>Kiến trúc chuẩn</w:t>
      </w:r>
      <w:r w:rsidRPr="00AD1540">
        <w:rPr>
          <w:rFonts w:ascii="Times New Roman" w:hAnsi="Times New Roman" w:cs="Times New Roman"/>
          <w:color w:val="000000" w:themeColor="text1"/>
          <w:sz w:val="26"/>
          <w:szCs w:val="26"/>
          <w:lang w:val="nl-NL"/>
        </w:rPr>
        <w:t>: Hệ thống phải được xây dựng dựa trên một kiến trúc chuẩn. Kiến trúc phải có tính mở, kế thừa và phù hợp với sự phát triển trong tương lai.</w:t>
      </w:r>
    </w:p>
    <w:p w14:paraId="3CC8BF45"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b/>
          <w:bCs/>
          <w:color w:val="000000" w:themeColor="text1"/>
          <w:sz w:val="26"/>
          <w:szCs w:val="26"/>
          <w:lang w:val="nl-NL"/>
        </w:rPr>
        <w:t>Tính mở và chuẩn hóa</w:t>
      </w:r>
      <w:r w:rsidRPr="00AD1540">
        <w:rPr>
          <w:rFonts w:ascii="Times New Roman" w:hAnsi="Times New Roman" w:cs="Times New Roman"/>
          <w:color w:val="000000" w:themeColor="text1"/>
          <w:sz w:val="26"/>
          <w:szCs w:val="26"/>
          <w:lang w:val="nl-NL"/>
        </w:rPr>
        <w:t>: Bất kỳ sự thêm bớt nào các phần tử trong hệ thống đều có thể thực hiện một cách nhanh chóng và chính xác, tạo điều kiện thuận lợi cho việc phát triển, mở rộng hệ thống sau này. Ngoài ra, hệ thống phải được xây dựng trên cơ sở nền tảng ứng dụng công nghệ thông tin. Hiện đại với công nghệ tiên tiến nhất, phù hợp với xu thế phát triển của công nghệ trên thế giới.</w:t>
      </w:r>
    </w:p>
    <w:p w14:paraId="7C5E7B8D"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b/>
          <w:bCs/>
          <w:color w:val="000000" w:themeColor="text1"/>
          <w:sz w:val="26"/>
          <w:szCs w:val="26"/>
          <w:lang w:val="nl-NL"/>
        </w:rPr>
        <w:t>Khả năng đáp ứng cao và khả năng mở rộng</w:t>
      </w:r>
      <w:r w:rsidRPr="00AD1540">
        <w:rPr>
          <w:rFonts w:ascii="Times New Roman" w:hAnsi="Times New Roman" w:cs="Times New Roman"/>
          <w:color w:val="000000" w:themeColor="text1"/>
          <w:sz w:val="26"/>
          <w:szCs w:val="26"/>
          <w:lang w:val="nl-NL"/>
        </w:rPr>
        <w:t>: Hệ thống phải có khả năng mở rộng về quy mô và nâng cấp các dịch vụ mới một cách dễ dàng mà không làm thay đổi cấu trúc. Điều này nhằm bảo đảm vốn đầu tư hiệu quả, đảm bảo khả năng nâng cấp mà không phải đầu tư lại toàn bộ từ đầu.</w:t>
      </w:r>
    </w:p>
    <w:p w14:paraId="4FB6C6FC"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b/>
          <w:bCs/>
          <w:color w:val="000000" w:themeColor="text1"/>
          <w:sz w:val="26"/>
          <w:szCs w:val="26"/>
          <w:lang w:val="nl-NL"/>
        </w:rPr>
        <w:t>Tính mô đun</w:t>
      </w:r>
      <w:r w:rsidRPr="00AD1540">
        <w:rPr>
          <w:rFonts w:ascii="Times New Roman" w:hAnsi="Times New Roman" w:cs="Times New Roman"/>
          <w:color w:val="000000" w:themeColor="text1"/>
          <w:sz w:val="26"/>
          <w:szCs w:val="26"/>
          <w:lang w:val="nl-NL"/>
        </w:rPr>
        <w:t>: Việc thiết kế trên cơ sở mô đun hóa các thành phần trong hệ thống sẽ đảm bảo việc phân tách một hệ thống phức tạp thành các cấu phần nhỏ hơn. Đảm bảo dễ dàng, thuận lợi trong vận hành, quản lý và bảo trì cũng như khả năng cô lập các sự cố. Hơn nữa, với việc thiết kế theo từng phần hỗ trợ việc đầu tư theo từng module và từng giai đoạn mà không hề ảnh hưởng tới toàn bộ hệ thống.</w:t>
      </w:r>
    </w:p>
    <w:p w14:paraId="31FC87A4"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b/>
          <w:bCs/>
          <w:color w:val="000000" w:themeColor="text1"/>
          <w:sz w:val="26"/>
          <w:szCs w:val="26"/>
          <w:lang w:val="nl-NL"/>
        </w:rPr>
        <w:t>Tính kế thừa</w:t>
      </w:r>
      <w:r w:rsidRPr="00AD1540">
        <w:rPr>
          <w:rFonts w:ascii="Times New Roman" w:hAnsi="Times New Roman" w:cs="Times New Roman"/>
          <w:color w:val="000000" w:themeColor="text1"/>
          <w:sz w:val="26"/>
          <w:szCs w:val="26"/>
          <w:lang w:val="nl-NL"/>
        </w:rPr>
        <w:t>: Việc thiết kế phải đảm bảo tính kế thừa nền tảng hạ tầng đã có.</w:t>
      </w:r>
    </w:p>
    <w:p w14:paraId="3FEC6D1A"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b/>
          <w:bCs/>
          <w:color w:val="000000" w:themeColor="text1"/>
          <w:sz w:val="26"/>
          <w:szCs w:val="26"/>
          <w:lang w:val="nl-NL"/>
        </w:rPr>
        <w:t>Khả năng quản trị</w:t>
      </w:r>
      <w:r w:rsidRPr="00AD1540">
        <w:rPr>
          <w:rFonts w:ascii="Times New Roman" w:hAnsi="Times New Roman" w:cs="Times New Roman"/>
          <w:color w:val="000000" w:themeColor="text1"/>
          <w:sz w:val="26"/>
          <w:szCs w:val="26"/>
          <w:lang w:val="nl-NL"/>
        </w:rPr>
        <w:t>: Thiết kế hệ thống cần đảm bảo sự thuận lợi và tiện dụng trong việc quản trị hệ thống. Nhờ vậy, người quản trị hệ thống có thể quản trị tập trung toàn bộ hệ thống, theo dõi, phát hiện, cô lập và khắc phục sự cố một cách dễ dàng, nhanh chóng và hiệu quả, đồng thời cũng giúp giảm thiểu các chi phí đào tạo cũng như bảo trì hệ thống.</w:t>
      </w:r>
    </w:p>
    <w:p w14:paraId="6C226612"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b/>
          <w:bCs/>
          <w:color w:val="000000" w:themeColor="text1"/>
          <w:sz w:val="26"/>
          <w:szCs w:val="26"/>
          <w:lang w:val="nl-NL"/>
        </w:rPr>
        <w:t xml:space="preserve">Tính phù hợp: </w:t>
      </w:r>
      <w:r w:rsidRPr="00AD1540">
        <w:rPr>
          <w:rFonts w:ascii="Times New Roman" w:hAnsi="Times New Roman" w:cs="Times New Roman"/>
          <w:color w:val="000000" w:themeColor="text1"/>
          <w:sz w:val="26"/>
          <w:szCs w:val="26"/>
          <w:lang w:val="nl-NL"/>
        </w:rPr>
        <w:t xml:space="preserve">Hệ thống được xây dựng dựa trên việc khai thác dữ liệu từ Kho dữ liệu của EVNNPC do đó hệ thống cần thiết kế để phù hợp với Kho dữ liệu của EVNNPC. </w:t>
      </w:r>
    </w:p>
    <w:p w14:paraId="3519D100" w14:textId="6A73928E" w:rsidR="0020528A" w:rsidRPr="00AD1540" w:rsidRDefault="0020528A" w:rsidP="00B72538">
      <w:pPr>
        <w:widowControl w:val="0"/>
        <w:spacing w:after="0" w:line="276" w:lineRule="auto"/>
        <w:ind w:firstLine="709"/>
        <w:jc w:val="both"/>
        <w:rPr>
          <w:rFonts w:ascii="Times New Roman" w:eastAsia="Times New Roman" w:hAnsi="Times New Roman" w:cs="Times New Roman"/>
          <w:b/>
          <w:sz w:val="26"/>
          <w:szCs w:val="26"/>
          <w:lang w:val="nl-NL"/>
        </w:rPr>
      </w:pPr>
      <w:r w:rsidRPr="00AD1540">
        <w:rPr>
          <w:rFonts w:ascii="Times New Roman" w:eastAsia="Times New Roman" w:hAnsi="Times New Roman" w:cs="Times New Roman"/>
          <w:b/>
          <w:sz w:val="26"/>
          <w:szCs w:val="26"/>
          <w:lang w:val="nl-NL"/>
        </w:rPr>
        <w:t>2.2.1.2. Yêu cầu về thiết kế hệ thống</w:t>
      </w:r>
    </w:p>
    <w:p w14:paraId="2440474C"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Đảm bảo tuân thủ mô hình kiến trúc về hệ thống thông tin được đề cập trong Quyết định số 1528/QĐ-EVNNPC ngày 08/07/2025 của Tổng công ty Điện lực miền Bắc về việc ban hành quy định đảm bảo an ninh mạng và an toàn thông tin trong của Tổng công ty Điện lực miền Bắc.</w:t>
      </w:r>
    </w:p>
    <w:p w14:paraId="50FBEC59"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Công cụ được thiết kế dùng trên cả máy tính và các thiết bị di động (máy tính bảng, điện thoại thông minh).</w:t>
      </w:r>
    </w:p>
    <w:p w14:paraId="6BA705F2"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Giao diện thiết kế đẹp, trang nhã, ngôn ngữ hiển thị bằng tiếng Việt.</w:t>
      </w:r>
    </w:p>
    <w:p w14:paraId="019BF92C"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Ứng dụng trên thiết bị di động phải được tích hợp chung vào ứng dụng hiện trường dùng chung của Tổng Công ty.</w:t>
      </w:r>
    </w:p>
    <w:p w14:paraId="57B2C1F5" w14:textId="77777777" w:rsidR="0020528A" w:rsidRPr="00AD1540" w:rsidRDefault="0020528A" w:rsidP="0020528A">
      <w:pPr>
        <w:widowControl w:val="0"/>
        <w:numPr>
          <w:ilvl w:val="0"/>
          <w:numId w:val="102"/>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Ứng dụng trên thiết bị di động được thống nhất phát triển theo hướng Flutter plugin.</w:t>
      </w:r>
    </w:p>
    <w:p w14:paraId="7FC7BDF3" w14:textId="77777777" w:rsidR="0020528A" w:rsidRPr="00AD1540" w:rsidRDefault="0020528A" w:rsidP="0020528A">
      <w:pPr>
        <w:widowControl w:val="0"/>
        <w:numPr>
          <w:ilvl w:val="0"/>
          <w:numId w:val="102"/>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Nhà thầu thi công sẽ phát triển, kiểm thử và ban giao tất cả source code dự án cho NPCIT để tự tích hợp vào super app.</w:t>
      </w:r>
    </w:p>
    <w:p w14:paraId="2CCF18CD"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 xml:space="preserve">Giao diện cần thân thiện với người sử dụng vì người sử dụng là những người </w:t>
      </w:r>
      <w:r w:rsidRPr="00AD1540">
        <w:rPr>
          <w:rFonts w:ascii="Times New Roman" w:hAnsi="Times New Roman" w:cs="Times New Roman"/>
          <w:color w:val="000000" w:themeColor="text1"/>
          <w:sz w:val="26"/>
          <w:szCs w:val="26"/>
          <w:lang w:val="nl-NL"/>
        </w:rPr>
        <w:lastRenderedPageBreak/>
        <w:t>không chuyên về công nghệ thông tin (CNTT).</w:t>
      </w:r>
    </w:p>
    <w:p w14:paraId="1FF73E53"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Giao diện được trình bày khoa học, hợp lý và đảm bảo mỹ thuật hài hòa.</w:t>
      </w:r>
    </w:p>
    <w:p w14:paraId="6B1EC56D"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Đối với giao diện trên nền web: Tương thích với các trình duyệt Web thông dụng.</w:t>
      </w:r>
    </w:p>
    <w:p w14:paraId="1688C72F" w14:textId="77777777" w:rsidR="0020528A" w:rsidRPr="00AD1540"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color w:val="000000" w:themeColor="text1"/>
          <w:sz w:val="26"/>
          <w:szCs w:val="26"/>
          <w:lang w:val="nl-NL"/>
        </w:rPr>
      </w:pPr>
      <w:r w:rsidRPr="00AD1540">
        <w:rPr>
          <w:rFonts w:ascii="Times New Roman" w:hAnsi="Times New Roman" w:cs="Times New Roman"/>
          <w:color w:val="000000" w:themeColor="text1"/>
          <w:sz w:val="26"/>
          <w:szCs w:val="26"/>
          <w:lang w:val="nl-NL"/>
        </w:rPr>
        <w:t>Đối với giao diện trên nền mobile: Tương thích với các hệ điều hành thông dụng (iOS, Android).</w:t>
      </w:r>
    </w:p>
    <w:p w14:paraId="1D99941A" w14:textId="1FE75F47" w:rsidR="0020528A" w:rsidRPr="0061702E"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sz w:val="26"/>
          <w:szCs w:val="26"/>
          <w:lang w:val="nl-NL"/>
        </w:rPr>
      </w:pPr>
      <w:r w:rsidRPr="0061702E">
        <w:rPr>
          <w:rFonts w:ascii="Times New Roman" w:hAnsi="Times New Roman" w:cs="Times New Roman"/>
          <w:sz w:val="26"/>
          <w:szCs w:val="26"/>
          <w:lang w:val="nl-NL"/>
        </w:rPr>
        <w:t>Đối với các chức năng về Dashboard và báo cáo: Xây dựng trên lớp khai thác dữ liệu của Kho dữ liệu tập trung của EVNNPC</w:t>
      </w:r>
      <w:r w:rsidR="0061702E" w:rsidRPr="0061702E">
        <w:rPr>
          <w:rFonts w:ascii="Times New Roman" w:hAnsi="Times New Roman" w:cs="Times New Roman"/>
          <w:sz w:val="26"/>
          <w:szCs w:val="26"/>
          <w:lang w:val="nl-NL"/>
        </w:rPr>
        <w:t>.</w:t>
      </w:r>
    </w:p>
    <w:p w14:paraId="27D35F8C" w14:textId="021FFADB" w:rsidR="0020528A" w:rsidRPr="0061702E" w:rsidRDefault="0020528A" w:rsidP="0020528A">
      <w:pPr>
        <w:widowControl w:val="0"/>
        <w:numPr>
          <w:ilvl w:val="0"/>
          <w:numId w:val="101"/>
        </w:numPr>
        <w:tabs>
          <w:tab w:val="left" w:pos="851"/>
        </w:tabs>
        <w:spacing w:before="120" w:after="120" w:line="240" w:lineRule="auto"/>
        <w:jc w:val="both"/>
        <w:rPr>
          <w:rFonts w:ascii="Times New Roman" w:hAnsi="Times New Roman" w:cs="Times New Roman"/>
          <w:sz w:val="26"/>
          <w:szCs w:val="26"/>
          <w:lang w:val="nl-NL"/>
        </w:rPr>
      </w:pPr>
      <w:r w:rsidRPr="0061702E">
        <w:rPr>
          <w:rFonts w:ascii="Times New Roman" w:hAnsi="Times New Roman" w:cs="Times New Roman"/>
          <w:sz w:val="26"/>
          <w:szCs w:val="26"/>
          <w:lang w:val="nl-NL"/>
        </w:rPr>
        <w:t>Đối với các chức năng về tổng hợp và xử lý dữ liệu: Xây dựng trên nền tảng xử lý dữ liệu của Kho dữ liệu tập trung của EVNNPC</w:t>
      </w:r>
      <w:r w:rsidR="0061702E" w:rsidRPr="0061702E">
        <w:rPr>
          <w:rFonts w:ascii="Times New Roman" w:hAnsi="Times New Roman" w:cs="Times New Roman"/>
          <w:sz w:val="26"/>
          <w:szCs w:val="26"/>
          <w:lang w:val="nl-NL"/>
        </w:rPr>
        <w:t>.</w:t>
      </w:r>
    </w:p>
    <w:p w14:paraId="4CF669A9" w14:textId="614C1417" w:rsidR="0020528A" w:rsidRPr="00AD1540" w:rsidRDefault="0020528A" w:rsidP="00D07585">
      <w:pPr>
        <w:pStyle w:val="Heading3"/>
        <w:jc w:val="left"/>
        <w:rPr>
          <w:bCs/>
          <w:sz w:val="26"/>
          <w:szCs w:val="26"/>
          <w:lang w:val="nl-NL"/>
        </w:rPr>
      </w:pPr>
      <w:r w:rsidRPr="00AD1540">
        <w:rPr>
          <w:bCs/>
          <w:sz w:val="26"/>
          <w:szCs w:val="26"/>
          <w:lang w:val="nl-NL"/>
        </w:rPr>
        <w:t>2.2.2. Yêu cầu về tiêu chuẩn kỹ thuật, tiêu chuẩn áp dụng</w:t>
      </w:r>
    </w:p>
    <w:p w14:paraId="038DE6C9" w14:textId="77777777" w:rsidR="0020528A" w:rsidRPr="00AD1540" w:rsidRDefault="0020528A" w:rsidP="005005C3">
      <w:pPr>
        <w:ind w:firstLine="720"/>
        <w:rPr>
          <w:rFonts w:ascii="Times New Roman" w:hAnsi="Times New Roman" w:cs="Times New Roman"/>
          <w:sz w:val="26"/>
          <w:szCs w:val="26"/>
          <w:lang w:val="nl-NL"/>
        </w:rPr>
      </w:pPr>
      <w:r w:rsidRPr="00AD1540">
        <w:rPr>
          <w:rFonts w:ascii="Times New Roman" w:hAnsi="Times New Roman" w:cs="Times New Roman"/>
          <w:sz w:val="26"/>
          <w:szCs w:val="26"/>
          <w:lang w:val="nl-NL"/>
        </w:rPr>
        <w:t>Các tiêu chuẩn kỹ thuật áp dụng khi thiết kế tuân thủ chặt chẽ Thông tư số 39/2017/TT-BTTTT ngày 15/12/2017 của Bộ Thông tin và Truyền thông Ban hành danh mục tiêu chuẩn kỹ thuật về ứng dụng công nghệ thông tin trong cơ quan nhà nước.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74"/>
        <w:gridCol w:w="1517"/>
        <w:gridCol w:w="2072"/>
        <w:gridCol w:w="2949"/>
        <w:gridCol w:w="1749"/>
      </w:tblGrid>
      <w:tr w:rsidR="0020528A" w:rsidRPr="00AD1540" w14:paraId="656E3836" w14:textId="77777777" w:rsidTr="00F400B1">
        <w:trPr>
          <w:trHeight w:val="397"/>
          <w:tblHeader/>
        </w:trPr>
        <w:tc>
          <w:tcPr>
            <w:tcW w:w="435" w:type="pct"/>
            <w:shd w:val="clear" w:color="auto" w:fill="FFFFFF"/>
            <w:vAlign w:val="center"/>
          </w:tcPr>
          <w:p w14:paraId="75DB6C0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STT</w:t>
            </w:r>
          </w:p>
        </w:tc>
        <w:tc>
          <w:tcPr>
            <w:tcW w:w="845" w:type="pct"/>
            <w:shd w:val="clear" w:color="auto" w:fill="FFFFFF"/>
            <w:vAlign w:val="center"/>
          </w:tcPr>
          <w:p w14:paraId="7DCC65E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Loại tiêu chuẩn</w:t>
            </w:r>
          </w:p>
        </w:tc>
        <w:tc>
          <w:tcPr>
            <w:tcW w:w="1112" w:type="pct"/>
            <w:shd w:val="clear" w:color="auto" w:fill="FFFFFF"/>
            <w:vAlign w:val="center"/>
          </w:tcPr>
          <w:p w14:paraId="256DC6C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Ký hiệu tiêu chuẩn</w:t>
            </w:r>
          </w:p>
        </w:tc>
        <w:tc>
          <w:tcPr>
            <w:tcW w:w="1635" w:type="pct"/>
            <w:shd w:val="clear" w:color="auto" w:fill="FFFFFF"/>
            <w:vAlign w:val="center"/>
          </w:tcPr>
          <w:p w14:paraId="7F6E956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Tên đầy đủ của tiêu chuẩn</w:t>
            </w:r>
          </w:p>
        </w:tc>
        <w:tc>
          <w:tcPr>
            <w:tcW w:w="972" w:type="pct"/>
            <w:shd w:val="clear" w:color="auto" w:fill="FFFFFF"/>
            <w:vAlign w:val="center"/>
          </w:tcPr>
          <w:p w14:paraId="50659E1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Quy định áp dụng</w:t>
            </w:r>
          </w:p>
        </w:tc>
      </w:tr>
      <w:tr w:rsidR="0020528A" w:rsidRPr="00AD1540" w14:paraId="0A75BC7A" w14:textId="77777777" w:rsidTr="00F400B1">
        <w:trPr>
          <w:trHeight w:val="397"/>
        </w:trPr>
        <w:tc>
          <w:tcPr>
            <w:tcW w:w="435" w:type="pct"/>
            <w:shd w:val="clear" w:color="auto" w:fill="FFFFFF"/>
            <w:vAlign w:val="center"/>
          </w:tcPr>
          <w:p w14:paraId="506F4C6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w:t>
            </w:r>
          </w:p>
        </w:tc>
        <w:tc>
          <w:tcPr>
            <w:tcW w:w="4565" w:type="pct"/>
            <w:gridSpan w:val="4"/>
            <w:shd w:val="clear" w:color="auto" w:fill="FFFFFF"/>
            <w:vAlign w:val="center"/>
          </w:tcPr>
          <w:p w14:paraId="58D1FA2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Tiêu chuẩn về kết nối</w:t>
            </w:r>
          </w:p>
        </w:tc>
      </w:tr>
      <w:tr w:rsidR="0020528A" w:rsidRPr="00AD1540" w14:paraId="431D1B03" w14:textId="77777777" w:rsidTr="00F400B1">
        <w:trPr>
          <w:trHeight w:val="397"/>
        </w:trPr>
        <w:tc>
          <w:tcPr>
            <w:tcW w:w="435" w:type="pct"/>
            <w:vMerge w:val="restart"/>
            <w:shd w:val="clear" w:color="auto" w:fill="FFFFFF"/>
            <w:vAlign w:val="center"/>
          </w:tcPr>
          <w:p w14:paraId="61CC4AC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w:t>
            </w:r>
          </w:p>
        </w:tc>
        <w:tc>
          <w:tcPr>
            <w:tcW w:w="845" w:type="pct"/>
            <w:vMerge w:val="restart"/>
            <w:shd w:val="clear" w:color="auto" w:fill="FFFFFF"/>
            <w:vAlign w:val="center"/>
          </w:tcPr>
          <w:p w14:paraId="755E299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Truyền siêu văn bản</w:t>
            </w:r>
          </w:p>
        </w:tc>
        <w:tc>
          <w:tcPr>
            <w:tcW w:w="1112" w:type="pct"/>
            <w:shd w:val="clear" w:color="auto" w:fill="FFFFFF"/>
            <w:vAlign w:val="center"/>
          </w:tcPr>
          <w:p w14:paraId="386F13A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HTTP v1.1</w:t>
            </w:r>
          </w:p>
        </w:tc>
        <w:tc>
          <w:tcPr>
            <w:tcW w:w="1635" w:type="pct"/>
            <w:shd w:val="clear" w:color="auto" w:fill="FFFFFF"/>
            <w:vAlign w:val="center"/>
          </w:tcPr>
          <w:p w14:paraId="18528AC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Hypertext Transfer Protocol version 1.1</w:t>
            </w:r>
          </w:p>
        </w:tc>
        <w:tc>
          <w:tcPr>
            <w:tcW w:w="972" w:type="pct"/>
            <w:shd w:val="clear" w:color="auto" w:fill="FFFFFF"/>
            <w:vAlign w:val="center"/>
          </w:tcPr>
          <w:p w14:paraId="31A286E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5AC3253" w14:textId="77777777" w:rsidTr="00F400B1">
        <w:trPr>
          <w:trHeight w:val="397"/>
        </w:trPr>
        <w:tc>
          <w:tcPr>
            <w:tcW w:w="435" w:type="pct"/>
            <w:vMerge/>
            <w:shd w:val="clear" w:color="auto" w:fill="FFFFFF"/>
            <w:vAlign w:val="center"/>
          </w:tcPr>
          <w:p w14:paraId="4EA2218C"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CEDE16F"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CEE368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HTTP v2.0</w:t>
            </w:r>
          </w:p>
        </w:tc>
        <w:tc>
          <w:tcPr>
            <w:tcW w:w="1635" w:type="pct"/>
            <w:shd w:val="clear" w:color="auto" w:fill="FFFFFF"/>
            <w:vAlign w:val="center"/>
          </w:tcPr>
          <w:p w14:paraId="29AF367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Hypertext Transfer Protocol version 2.0</w:t>
            </w:r>
          </w:p>
        </w:tc>
        <w:tc>
          <w:tcPr>
            <w:tcW w:w="972" w:type="pct"/>
            <w:shd w:val="clear" w:color="auto" w:fill="FFFFFF"/>
            <w:vAlign w:val="center"/>
          </w:tcPr>
          <w:p w14:paraId="41C8F6A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37A2398C" w14:textId="77777777" w:rsidTr="00F400B1">
        <w:trPr>
          <w:trHeight w:val="397"/>
        </w:trPr>
        <w:tc>
          <w:tcPr>
            <w:tcW w:w="435" w:type="pct"/>
            <w:vMerge w:val="restart"/>
            <w:shd w:val="clear" w:color="auto" w:fill="FFFFFF"/>
            <w:vAlign w:val="center"/>
          </w:tcPr>
          <w:p w14:paraId="4A136E1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1.2</w:t>
            </w:r>
          </w:p>
        </w:tc>
        <w:tc>
          <w:tcPr>
            <w:tcW w:w="845" w:type="pct"/>
            <w:vMerge w:val="restart"/>
            <w:shd w:val="clear" w:color="auto" w:fill="FFFFFF"/>
            <w:vAlign w:val="center"/>
          </w:tcPr>
          <w:p w14:paraId="6672932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Truyền tệp tin</w:t>
            </w:r>
          </w:p>
        </w:tc>
        <w:tc>
          <w:tcPr>
            <w:tcW w:w="1112" w:type="pct"/>
            <w:shd w:val="clear" w:color="auto" w:fill="FFFFFF"/>
            <w:vAlign w:val="center"/>
          </w:tcPr>
          <w:p w14:paraId="548477F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FTP</w:t>
            </w:r>
          </w:p>
        </w:tc>
        <w:tc>
          <w:tcPr>
            <w:tcW w:w="1635" w:type="pct"/>
            <w:shd w:val="clear" w:color="auto" w:fill="FFFFFF"/>
            <w:vAlign w:val="center"/>
          </w:tcPr>
          <w:p w14:paraId="78FA2F8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File Transfer Protocol</w:t>
            </w:r>
          </w:p>
        </w:tc>
        <w:tc>
          <w:tcPr>
            <w:tcW w:w="972" w:type="pct"/>
            <w:vMerge w:val="restart"/>
            <w:shd w:val="clear" w:color="auto" w:fill="FFFFFF"/>
            <w:vAlign w:val="center"/>
          </w:tcPr>
          <w:p w14:paraId="30FEBCE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hoặc cả hai tiêu chuẩn</w:t>
            </w:r>
          </w:p>
        </w:tc>
      </w:tr>
      <w:tr w:rsidR="0020528A" w:rsidRPr="00AD1540" w14:paraId="20E598DF" w14:textId="77777777" w:rsidTr="00F400B1">
        <w:trPr>
          <w:trHeight w:val="397"/>
        </w:trPr>
        <w:tc>
          <w:tcPr>
            <w:tcW w:w="435" w:type="pct"/>
            <w:vMerge/>
            <w:shd w:val="clear" w:color="auto" w:fill="FFFFFF"/>
            <w:vAlign w:val="center"/>
          </w:tcPr>
          <w:p w14:paraId="65866FD9"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717DB650"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EC81D2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HTTP v1.1</w:t>
            </w:r>
          </w:p>
        </w:tc>
        <w:tc>
          <w:tcPr>
            <w:tcW w:w="1635" w:type="pct"/>
            <w:shd w:val="clear" w:color="auto" w:fill="FFFFFF"/>
            <w:vAlign w:val="center"/>
          </w:tcPr>
          <w:p w14:paraId="5E12AE2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Hypertext Transfer Protocol version 1.1</w:t>
            </w:r>
          </w:p>
        </w:tc>
        <w:tc>
          <w:tcPr>
            <w:tcW w:w="972" w:type="pct"/>
            <w:vMerge/>
            <w:shd w:val="clear" w:color="auto" w:fill="FFFFFF"/>
            <w:vAlign w:val="center"/>
          </w:tcPr>
          <w:p w14:paraId="0DAF809C" w14:textId="77777777" w:rsidR="0020528A" w:rsidRPr="00AD1540" w:rsidRDefault="0020528A" w:rsidP="0020528A">
            <w:pPr>
              <w:rPr>
                <w:rFonts w:ascii="Times New Roman" w:hAnsi="Times New Roman" w:cs="Times New Roman"/>
                <w:sz w:val="26"/>
                <w:szCs w:val="26"/>
              </w:rPr>
            </w:pPr>
          </w:p>
        </w:tc>
      </w:tr>
      <w:tr w:rsidR="0020528A" w:rsidRPr="00AD1540" w14:paraId="7476A9AF" w14:textId="77777777" w:rsidTr="00F400B1">
        <w:trPr>
          <w:trHeight w:val="397"/>
        </w:trPr>
        <w:tc>
          <w:tcPr>
            <w:tcW w:w="435" w:type="pct"/>
            <w:vMerge/>
            <w:shd w:val="clear" w:color="auto" w:fill="FFFFFF"/>
            <w:vAlign w:val="center"/>
          </w:tcPr>
          <w:p w14:paraId="23265F55"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1223FBD3"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9808D1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HTTP v2.0</w:t>
            </w:r>
          </w:p>
        </w:tc>
        <w:tc>
          <w:tcPr>
            <w:tcW w:w="1635" w:type="pct"/>
            <w:shd w:val="clear" w:color="auto" w:fill="FFFFFF"/>
            <w:vAlign w:val="center"/>
          </w:tcPr>
          <w:p w14:paraId="23B28BF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Hypertext Transfer Protocol version 2.0</w:t>
            </w:r>
          </w:p>
        </w:tc>
        <w:tc>
          <w:tcPr>
            <w:tcW w:w="972" w:type="pct"/>
            <w:shd w:val="clear" w:color="auto" w:fill="FFFFFF"/>
            <w:vAlign w:val="center"/>
          </w:tcPr>
          <w:p w14:paraId="13B07B4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9417128" w14:textId="77777777" w:rsidTr="00F400B1">
        <w:trPr>
          <w:trHeight w:val="397"/>
        </w:trPr>
        <w:tc>
          <w:tcPr>
            <w:tcW w:w="435" w:type="pct"/>
            <w:vMerge/>
            <w:shd w:val="clear" w:color="auto" w:fill="FFFFFF"/>
            <w:vAlign w:val="center"/>
          </w:tcPr>
          <w:p w14:paraId="07589CAF"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D7F8DA9"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16A6D0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WebDAV</w:t>
            </w:r>
          </w:p>
        </w:tc>
        <w:tc>
          <w:tcPr>
            <w:tcW w:w="1635" w:type="pct"/>
            <w:shd w:val="clear" w:color="auto" w:fill="FFFFFF"/>
            <w:vAlign w:val="center"/>
          </w:tcPr>
          <w:p w14:paraId="7AE671D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Web-based Distributed Authoring and Versioning</w:t>
            </w:r>
          </w:p>
        </w:tc>
        <w:tc>
          <w:tcPr>
            <w:tcW w:w="972" w:type="pct"/>
            <w:shd w:val="clear" w:color="auto" w:fill="FFFFFF"/>
            <w:vAlign w:val="center"/>
          </w:tcPr>
          <w:p w14:paraId="75AA81C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37C51E0C" w14:textId="77777777" w:rsidTr="00F400B1">
        <w:trPr>
          <w:trHeight w:val="397"/>
        </w:trPr>
        <w:tc>
          <w:tcPr>
            <w:tcW w:w="435" w:type="pct"/>
            <w:vMerge w:val="restart"/>
            <w:shd w:val="clear" w:color="auto" w:fill="FFFFFF"/>
            <w:vAlign w:val="center"/>
          </w:tcPr>
          <w:p w14:paraId="4E9ED87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1.3</w:t>
            </w:r>
          </w:p>
        </w:tc>
        <w:tc>
          <w:tcPr>
            <w:tcW w:w="845" w:type="pct"/>
            <w:vMerge w:val="restart"/>
            <w:shd w:val="clear" w:color="auto" w:fill="FFFFFF"/>
            <w:vAlign w:val="center"/>
          </w:tcPr>
          <w:p w14:paraId="3EE3D56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Truyền, phát luồng âm thanh/ hình ảnh</w:t>
            </w:r>
          </w:p>
        </w:tc>
        <w:tc>
          <w:tcPr>
            <w:tcW w:w="1112" w:type="pct"/>
            <w:shd w:val="clear" w:color="auto" w:fill="FFFFFF"/>
            <w:vAlign w:val="center"/>
          </w:tcPr>
          <w:p w14:paraId="457FA24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RTSP</w:t>
            </w:r>
          </w:p>
        </w:tc>
        <w:tc>
          <w:tcPr>
            <w:tcW w:w="1635" w:type="pct"/>
            <w:shd w:val="clear" w:color="auto" w:fill="FFFFFF"/>
            <w:vAlign w:val="center"/>
          </w:tcPr>
          <w:p w14:paraId="4C810B9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Real-time Streaming Protocol</w:t>
            </w:r>
          </w:p>
        </w:tc>
        <w:tc>
          <w:tcPr>
            <w:tcW w:w="972" w:type="pct"/>
            <w:shd w:val="clear" w:color="auto" w:fill="FFFFFF"/>
            <w:vAlign w:val="center"/>
          </w:tcPr>
          <w:p w14:paraId="0DA616C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A527483" w14:textId="77777777" w:rsidTr="00F400B1">
        <w:trPr>
          <w:trHeight w:val="397"/>
        </w:trPr>
        <w:tc>
          <w:tcPr>
            <w:tcW w:w="435" w:type="pct"/>
            <w:vMerge/>
            <w:shd w:val="clear" w:color="auto" w:fill="FFFFFF"/>
            <w:vAlign w:val="center"/>
          </w:tcPr>
          <w:p w14:paraId="201E83F5"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DB9206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21DC7F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RTP</w:t>
            </w:r>
          </w:p>
        </w:tc>
        <w:tc>
          <w:tcPr>
            <w:tcW w:w="1635" w:type="pct"/>
            <w:shd w:val="clear" w:color="auto" w:fill="FFFFFF"/>
            <w:vAlign w:val="center"/>
          </w:tcPr>
          <w:p w14:paraId="5B8C5A4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Real-time Transport Protocol</w:t>
            </w:r>
          </w:p>
        </w:tc>
        <w:tc>
          <w:tcPr>
            <w:tcW w:w="972" w:type="pct"/>
            <w:shd w:val="clear" w:color="auto" w:fill="FFFFFF"/>
            <w:vAlign w:val="center"/>
          </w:tcPr>
          <w:p w14:paraId="3270BEB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411A8B6" w14:textId="77777777" w:rsidTr="00F400B1">
        <w:trPr>
          <w:trHeight w:val="397"/>
        </w:trPr>
        <w:tc>
          <w:tcPr>
            <w:tcW w:w="435" w:type="pct"/>
            <w:vMerge/>
            <w:shd w:val="clear" w:color="auto" w:fill="FFFFFF"/>
            <w:vAlign w:val="center"/>
          </w:tcPr>
          <w:p w14:paraId="384C983D"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D791D0C"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A5C3AB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RTCP</w:t>
            </w:r>
          </w:p>
        </w:tc>
        <w:tc>
          <w:tcPr>
            <w:tcW w:w="1635" w:type="pct"/>
            <w:shd w:val="clear" w:color="auto" w:fill="FFFFFF"/>
            <w:vAlign w:val="center"/>
          </w:tcPr>
          <w:p w14:paraId="1F46355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Real-time Control Protocol</w:t>
            </w:r>
          </w:p>
        </w:tc>
        <w:tc>
          <w:tcPr>
            <w:tcW w:w="972" w:type="pct"/>
            <w:shd w:val="clear" w:color="auto" w:fill="FFFFFF"/>
            <w:vAlign w:val="center"/>
          </w:tcPr>
          <w:p w14:paraId="6379D5F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7C2E8F96" w14:textId="77777777" w:rsidTr="00F400B1">
        <w:trPr>
          <w:trHeight w:val="397"/>
        </w:trPr>
        <w:tc>
          <w:tcPr>
            <w:tcW w:w="435" w:type="pct"/>
            <w:shd w:val="clear" w:color="auto" w:fill="FFFFFF"/>
            <w:vAlign w:val="center"/>
          </w:tcPr>
          <w:p w14:paraId="44823B5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lastRenderedPageBreak/>
              <w:t>1.4</w:t>
            </w:r>
          </w:p>
        </w:tc>
        <w:tc>
          <w:tcPr>
            <w:tcW w:w="845" w:type="pct"/>
            <w:shd w:val="clear" w:color="auto" w:fill="FFFFFF"/>
            <w:vAlign w:val="center"/>
          </w:tcPr>
          <w:p w14:paraId="532C322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 cập và chia sẻ dữ liệu</w:t>
            </w:r>
          </w:p>
        </w:tc>
        <w:tc>
          <w:tcPr>
            <w:tcW w:w="1112" w:type="pct"/>
            <w:shd w:val="clear" w:color="auto" w:fill="FFFFFF"/>
            <w:vAlign w:val="center"/>
          </w:tcPr>
          <w:p w14:paraId="618DEEE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OData v4</w:t>
            </w:r>
          </w:p>
        </w:tc>
        <w:tc>
          <w:tcPr>
            <w:tcW w:w="1635" w:type="pct"/>
            <w:shd w:val="clear" w:color="auto" w:fill="FFFFFF"/>
            <w:vAlign w:val="center"/>
          </w:tcPr>
          <w:p w14:paraId="1D138FE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Open Data Protocol version 4.0</w:t>
            </w:r>
          </w:p>
        </w:tc>
        <w:tc>
          <w:tcPr>
            <w:tcW w:w="972" w:type="pct"/>
            <w:shd w:val="clear" w:color="auto" w:fill="FFFFFF"/>
            <w:vAlign w:val="center"/>
          </w:tcPr>
          <w:p w14:paraId="1284654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7467DEF" w14:textId="77777777" w:rsidTr="00F400B1">
        <w:trPr>
          <w:trHeight w:val="397"/>
        </w:trPr>
        <w:tc>
          <w:tcPr>
            <w:tcW w:w="435" w:type="pct"/>
            <w:shd w:val="clear" w:color="auto" w:fill="FFFFFF"/>
            <w:vAlign w:val="center"/>
          </w:tcPr>
          <w:p w14:paraId="2147672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1.5</w:t>
            </w:r>
          </w:p>
        </w:tc>
        <w:tc>
          <w:tcPr>
            <w:tcW w:w="845" w:type="pct"/>
            <w:shd w:val="clear" w:color="auto" w:fill="FFFFFF"/>
            <w:vAlign w:val="center"/>
          </w:tcPr>
          <w:p w14:paraId="4B4E029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Truyền thư điện tử</w:t>
            </w:r>
          </w:p>
        </w:tc>
        <w:tc>
          <w:tcPr>
            <w:tcW w:w="1112" w:type="pct"/>
            <w:shd w:val="clear" w:color="auto" w:fill="FFFFFF"/>
            <w:vAlign w:val="center"/>
          </w:tcPr>
          <w:p w14:paraId="0AC61B2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SMTP/ MIME</w:t>
            </w:r>
          </w:p>
        </w:tc>
        <w:tc>
          <w:tcPr>
            <w:tcW w:w="1635" w:type="pct"/>
            <w:shd w:val="clear" w:color="auto" w:fill="FFFFFF"/>
            <w:vAlign w:val="center"/>
          </w:tcPr>
          <w:p w14:paraId="6D0C2E6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Simple Mail Transfer</w:t>
            </w:r>
            <w:r w:rsidRPr="00AD1540">
              <w:rPr>
                <w:rFonts w:ascii="Times New Roman" w:hAnsi="Times New Roman" w:cs="Times New Roman"/>
                <w:sz w:val="26"/>
                <w:szCs w:val="26"/>
              </w:rPr>
              <w:br/>
              <w:t>Protocol/Multipurpose</w:t>
            </w:r>
            <w:r w:rsidRPr="00AD1540">
              <w:rPr>
                <w:rFonts w:ascii="Times New Roman" w:hAnsi="Times New Roman" w:cs="Times New Roman"/>
                <w:sz w:val="26"/>
                <w:szCs w:val="26"/>
              </w:rPr>
              <w:br/>
              <w:t>Internet Mail Extensions</w:t>
            </w:r>
          </w:p>
        </w:tc>
        <w:tc>
          <w:tcPr>
            <w:tcW w:w="972" w:type="pct"/>
            <w:shd w:val="clear" w:color="auto" w:fill="FFFFFF"/>
            <w:vAlign w:val="center"/>
          </w:tcPr>
          <w:p w14:paraId="075E49E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9211B92" w14:textId="77777777" w:rsidTr="00F400B1">
        <w:trPr>
          <w:trHeight w:val="397"/>
        </w:trPr>
        <w:tc>
          <w:tcPr>
            <w:tcW w:w="435" w:type="pct"/>
            <w:vMerge w:val="restart"/>
            <w:shd w:val="clear" w:color="auto" w:fill="FFFFFF"/>
            <w:vAlign w:val="center"/>
          </w:tcPr>
          <w:p w14:paraId="765A113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1.6</w:t>
            </w:r>
          </w:p>
        </w:tc>
        <w:tc>
          <w:tcPr>
            <w:tcW w:w="845" w:type="pct"/>
            <w:vMerge w:val="restart"/>
            <w:shd w:val="clear" w:color="auto" w:fill="FFFFFF"/>
            <w:vAlign w:val="center"/>
          </w:tcPr>
          <w:p w14:paraId="785256B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Cung cấp dịch vụ truy cập hộp thư điện tử</w:t>
            </w:r>
          </w:p>
        </w:tc>
        <w:tc>
          <w:tcPr>
            <w:tcW w:w="1112" w:type="pct"/>
            <w:shd w:val="clear" w:color="auto" w:fill="FFFFFF"/>
            <w:vAlign w:val="center"/>
          </w:tcPr>
          <w:p w14:paraId="09D4D90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POP3</w:t>
            </w:r>
          </w:p>
        </w:tc>
        <w:tc>
          <w:tcPr>
            <w:tcW w:w="1635" w:type="pct"/>
            <w:shd w:val="clear" w:color="auto" w:fill="FFFFFF"/>
            <w:vAlign w:val="center"/>
          </w:tcPr>
          <w:p w14:paraId="4596F72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Post Office Protocol version 3</w:t>
            </w:r>
          </w:p>
        </w:tc>
        <w:tc>
          <w:tcPr>
            <w:tcW w:w="972" w:type="pct"/>
            <w:vMerge w:val="restart"/>
            <w:shd w:val="clear" w:color="auto" w:fill="FFFFFF"/>
            <w:vAlign w:val="center"/>
          </w:tcPr>
          <w:p w14:paraId="4B95491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cả hai tiêu chuẩn đối với máy chủ</w:t>
            </w:r>
          </w:p>
        </w:tc>
      </w:tr>
      <w:tr w:rsidR="0020528A" w:rsidRPr="00AD1540" w14:paraId="54979FB9" w14:textId="77777777" w:rsidTr="00F400B1">
        <w:trPr>
          <w:trHeight w:val="397"/>
        </w:trPr>
        <w:tc>
          <w:tcPr>
            <w:tcW w:w="435" w:type="pct"/>
            <w:vMerge/>
            <w:shd w:val="clear" w:color="auto" w:fill="FFFFFF"/>
            <w:vAlign w:val="center"/>
          </w:tcPr>
          <w:p w14:paraId="462B7652"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0C67102B"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8E3F61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IMAP 4rev1</w:t>
            </w:r>
          </w:p>
        </w:tc>
        <w:tc>
          <w:tcPr>
            <w:tcW w:w="1635" w:type="pct"/>
            <w:shd w:val="clear" w:color="auto" w:fill="FFFFFF"/>
            <w:vAlign w:val="center"/>
          </w:tcPr>
          <w:p w14:paraId="0C63F01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Internet Message Access Protocol version 4 revision 1</w:t>
            </w:r>
          </w:p>
        </w:tc>
        <w:tc>
          <w:tcPr>
            <w:tcW w:w="972" w:type="pct"/>
            <w:vMerge/>
            <w:shd w:val="clear" w:color="auto" w:fill="FFFFFF"/>
            <w:vAlign w:val="center"/>
          </w:tcPr>
          <w:p w14:paraId="70FDD314" w14:textId="77777777" w:rsidR="0020528A" w:rsidRPr="00AD1540" w:rsidRDefault="0020528A" w:rsidP="0020528A">
            <w:pPr>
              <w:rPr>
                <w:rFonts w:ascii="Times New Roman" w:hAnsi="Times New Roman" w:cs="Times New Roman"/>
                <w:sz w:val="26"/>
                <w:szCs w:val="26"/>
              </w:rPr>
            </w:pPr>
          </w:p>
        </w:tc>
      </w:tr>
      <w:tr w:rsidR="0020528A" w:rsidRPr="00AD1540" w14:paraId="339CE8DD" w14:textId="77777777" w:rsidTr="00F400B1">
        <w:trPr>
          <w:trHeight w:val="397"/>
        </w:trPr>
        <w:tc>
          <w:tcPr>
            <w:tcW w:w="435" w:type="pct"/>
            <w:shd w:val="clear" w:color="auto" w:fill="FFFFFF"/>
            <w:vAlign w:val="center"/>
          </w:tcPr>
          <w:p w14:paraId="57D766F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1.7</w:t>
            </w:r>
          </w:p>
        </w:tc>
        <w:tc>
          <w:tcPr>
            <w:tcW w:w="845" w:type="pct"/>
            <w:shd w:val="clear" w:color="auto" w:fill="FFFFFF"/>
            <w:vAlign w:val="center"/>
          </w:tcPr>
          <w:p w14:paraId="7D967EC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 cập thư mục</w:t>
            </w:r>
          </w:p>
        </w:tc>
        <w:tc>
          <w:tcPr>
            <w:tcW w:w="1112" w:type="pct"/>
            <w:shd w:val="clear" w:color="auto" w:fill="FFFFFF"/>
            <w:vAlign w:val="center"/>
          </w:tcPr>
          <w:p w14:paraId="118B739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LDAP v3</w:t>
            </w:r>
          </w:p>
        </w:tc>
        <w:tc>
          <w:tcPr>
            <w:tcW w:w="1635" w:type="pct"/>
            <w:shd w:val="clear" w:color="auto" w:fill="FFFFFF"/>
            <w:vAlign w:val="center"/>
          </w:tcPr>
          <w:p w14:paraId="2DDE17B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Lightweight Directory Access Protocol version 3</w:t>
            </w:r>
          </w:p>
        </w:tc>
        <w:tc>
          <w:tcPr>
            <w:tcW w:w="972" w:type="pct"/>
            <w:shd w:val="clear" w:color="auto" w:fill="FFFFFF"/>
            <w:vAlign w:val="center"/>
          </w:tcPr>
          <w:p w14:paraId="3C4163C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7EB9695" w14:textId="77777777" w:rsidTr="00F400B1">
        <w:trPr>
          <w:trHeight w:val="397"/>
        </w:trPr>
        <w:tc>
          <w:tcPr>
            <w:tcW w:w="435" w:type="pct"/>
            <w:shd w:val="clear" w:color="auto" w:fill="FFFFFF"/>
            <w:vAlign w:val="center"/>
          </w:tcPr>
          <w:p w14:paraId="259E228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1.8</w:t>
            </w:r>
          </w:p>
        </w:tc>
        <w:tc>
          <w:tcPr>
            <w:tcW w:w="845" w:type="pct"/>
            <w:shd w:val="clear" w:color="auto" w:fill="FFFFFF"/>
            <w:vAlign w:val="center"/>
          </w:tcPr>
          <w:p w14:paraId="3E9F706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Dịch vụ tên miền</w:t>
            </w:r>
          </w:p>
        </w:tc>
        <w:tc>
          <w:tcPr>
            <w:tcW w:w="1112" w:type="pct"/>
            <w:shd w:val="clear" w:color="auto" w:fill="FFFFFF"/>
            <w:vAlign w:val="center"/>
          </w:tcPr>
          <w:p w14:paraId="05A7233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DNS</w:t>
            </w:r>
          </w:p>
        </w:tc>
        <w:tc>
          <w:tcPr>
            <w:tcW w:w="1635" w:type="pct"/>
            <w:shd w:val="clear" w:color="auto" w:fill="FFFFFF"/>
            <w:vAlign w:val="center"/>
          </w:tcPr>
          <w:p w14:paraId="77FDBC2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Domain Name System</w:t>
            </w:r>
          </w:p>
        </w:tc>
        <w:tc>
          <w:tcPr>
            <w:tcW w:w="972" w:type="pct"/>
            <w:shd w:val="clear" w:color="auto" w:fill="FFFFFF"/>
            <w:vAlign w:val="center"/>
          </w:tcPr>
          <w:p w14:paraId="5C273A1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67B3FA7" w14:textId="77777777" w:rsidTr="00F400B1">
        <w:trPr>
          <w:trHeight w:val="397"/>
        </w:trPr>
        <w:tc>
          <w:tcPr>
            <w:tcW w:w="435" w:type="pct"/>
            <w:shd w:val="clear" w:color="auto" w:fill="FFFFFF"/>
            <w:vAlign w:val="center"/>
          </w:tcPr>
          <w:p w14:paraId="53FCCE5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1.9</w:t>
            </w:r>
          </w:p>
        </w:tc>
        <w:tc>
          <w:tcPr>
            <w:tcW w:w="845" w:type="pct"/>
            <w:shd w:val="clear" w:color="auto" w:fill="FFFFFF"/>
            <w:vAlign w:val="center"/>
          </w:tcPr>
          <w:p w14:paraId="24857F6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Giao vận mạng có kết nối</w:t>
            </w:r>
          </w:p>
        </w:tc>
        <w:tc>
          <w:tcPr>
            <w:tcW w:w="1112" w:type="pct"/>
            <w:shd w:val="clear" w:color="auto" w:fill="FFFFFF"/>
            <w:vAlign w:val="center"/>
          </w:tcPr>
          <w:p w14:paraId="3075866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TCP</w:t>
            </w:r>
          </w:p>
        </w:tc>
        <w:tc>
          <w:tcPr>
            <w:tcW w:w="1635" w:type="pct"/>
            <w:shd w:val="clear" w:color="auto" w:fill="FFFFFF"/>
            <w:vAlign w:val="center"/>
          </w:tcPr>
          <w:p w14:paraId="27B2248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Transmission Control Protocol</w:t>
            </w:r>
          </w:p>
        </w:tc>
        <w:tc>
          <w:tcPr>
            <w:tcW w:w="972" w:type="pct"/>
            <w:shd w:val="clear" w:color="auto" w:fill="FFFFFF"/>
            <w:vAlign w:val="center"/>
          </w:tcPr>
          <w:p w14:paraId="782FA28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363CF9E" w14:textId="77777777" w:rsidTr="00F400B1">
        <w:trPr>
          <w:trHeight w:val="397"/>
        </w:trPr>
        <w:tc>
          <w:tcPr>
            <w:tcW w:w="435" w:type="pct"/>
            <w:shd w:val="clear" w:color="auto" w:fill="FFFFFF"/>
            <w:vAlign w:val="center"/>
          </w:tcPr>
          <w:p w14:paraId="5145DA6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1.10</w:t>
            </w:r>
          </w:p>
        </w:tc>
        <w:tc>
          <w:tcPr>
            <w:tcW w:w="845" w:type="pct"/>
            <w:shd w:val="clear" w:color="auto" w:fill="FFFFFF"/>
            <w:vAlign w:val="center"/>
          </w:tcPr>
          <w:p w14:paraId="7FD9BC5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Giao vận mạng không kết nối</w:t>
            </w:r>
          </w:p>
        </w:tc>
        <w:tc>
          <w:tcPr>
            <w:tcW w:w="1112" w:type="pct"/>
            <w:shd w:val="clear" w:color="auto" w:fill="FFFFFF"/>
            <w:vAlign w:val="center"/>
          </w:tcPr>
          <w:p w14:paraId="5F1A9A7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UDP</w:t>
            </w:r>
          </w:p>
        </w:tc>
        <w:tc>
          <w:tcPr>
            <w:tcW w:w="1635" w:type="pct"/>
            <w:shd w:val="clear" w:color="auto" w:fill="FFFFFF"/>
            <w:vAlign w:val="center"/>
          </w:tcPr>
          <w:p w14:paraId="1AA57B4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User Datagram Protocol</w:t>
            </w:r>
          </w:p>
        </w:tc>
        <w:tc>
          <w:tcPr>
            <w:tcW w:w="972" w:type="pct"/>
            <w:shd w:val="clear" w:color="auto" w:fill="FFFFFF"/>
            <w:vAlign w:val="center"/>
          </w:tcPr>
          <w:p w14:paraId="5976889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5733405" w14:textId="77777777" w:rsidTr="00F400B1">
        <w:trPr>
          <w:trHeight w:val="397"/>
        </w:trPr>
        <w:tc>
          <w:tcPr>
            <w:tcW w:w="435" w:type="pct"/>
            <w:vMerge w:val="restart"/>
            <w:shd w:val="clear" w:color="auto" w:fill="FFFFFF"/>
            <w:vAlign w:val="center"/>
          </w:tcPr>
          <w:p w14:paraId="1720BF6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1.11</w:t>
            </w:r>
          </w:p>
        </w:tc>
        <w:tc>
          <w:tcPr>
            <w:tcW w:w="845" w:type="pct"/>
            <w:vMerge w:val="restart"/>
            <w:shd w:val="clear" w:color="auto" w:fill="FFFFFF"/>
            <w:vAlign w:val="center"/>
          </w:tcPr>
          <w:p w14:paraId="5E5BDEE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Liên mạng LAN/WAN</w:t>
            </w:r>
          </w:p>
        </w:tc>
        <w:tc>
          <w:tcPr>
            <w:tcW w:w="1112" w:type="pct"/>
            <w:shd w:val="clear" w:color="auto" w:fill="FFFFFF"/>
            <w:vAlign w:val="center"/>
          </w:tcPr>
          <w:p w14:paraId="05835A3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IPv4</w:t>
            </w:r>
          </w:p>
        </w:tc>
        <w:tc>
          <w:tcPr>
            <w:tcW w:w="1635" w:type="pct"/>
            <w:shd w:val="clear" w:color="auto" w:fill="FFFFFF"/>
            <w:vAlign w:val="center"/>
          </w:tcPr>
          <w:p w14:paraId="1B2924C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Internet Protocol version 4</w:t>
            </w:r>
          </w:p>
        </w:tc>
        <w:tc>
          <w:tcPr>
            <w:tcW w:w="972" w:type="pct"/>
            <w:shd w:val="clear" w:color="auto" w:fill="FFFFFF"/>
            <w:vAlign w:val="center"/>
          </w:tcPr>
          <w:p w14:paraId="1474F1F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0D86A010" w14:textId="77777777" w:rsidTr="00F400B1">
        <w:trPr>
          <w:trHeight w:val="397"/>
        </w:trPr>
        <w:tc>
          <w:tcPr>
            <w:tcW w:w="435" w:type="pct"/>
            <w:vMerge/>
            <w:shd w:val="clear" w:color="auto" w:fill="FFFFFF"/>
            <w:vAlign w:val="center"/>
          </w:tcPr>
          <w:p w14:paraId="0F9F92DD"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77D1E31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A024CD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IPv6</w:t>
            </w:r>
          </w:p>
        </w:tc>
        <w:tc>
          <w:tcPr>
            <w:tcW w:w="1635" w:type="pct"/>
            <w:shd w:val="clear" w:color="auto" w:fill="FFFFFF"/>
            <w:vAlign w:val="center"/>
          </w:tcPr>
          <w:p w14:paraId="554A994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Internet Protocol version 6</w:t>
            </w:r>
          </w:p>
        </w:tc>
        <w:tc>
          <w:tcPr>
            <w:tcW w:w="972" w:type="pct"/>
            <w:shd w:val="clear" w:color="auto" w:fill="FFFFFF"/>
            <w:vAlign w:val="center"/>
          </w:tcPr>
          <w:p w14:paraId="29E6924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đối với các thiết bị có kết nối Internet</w:t>
            </w:r>
          </w:p>
        </w:tc>
      </w:tr>
      <w:tr w:rsidR="0020528A" w:rsidRPr="00AD1540" w14:paraId="36FA8792" w14:textId="77777777" w:rsidTr="00F400B1">
        <w:trPr>
          <w:trHeight w:val="397"/>
        </w:trPr>
        <w:tc>
          <w:tcPr>
            <w:tcW w:w="435" w:type="pct"/>
            <w:vMerge w:val="restart"/>
            <w:shd w:val="clear" w:color="auto" w:fill="FFFFFF"/>
            <w:vAlign w:val="center"/>
          </w:tcPr>
          <w:p w14:paraId="00B7395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1.12</w:t>
            </w:r>
          </w:p>
        </w:tc>
        <w:tc>
          <w:tcPr>
            <w:tcW w:w="845" w:type="pct"/>
            <w:vMerge w:val="restart"/>
            <w:shd w:val="clear" w:color="auto" w:fill="FFFFFF"/>
            <w:vAlign w:val="center"/>
          </w:tcPr>
          <w:p w14:paraId="10207D6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Mạng cục bộ không dây</w:t>
            </w:r>
          </w:p>
        </w:tc>
        <w:tc>
          <w:tcPr>
            <w:tcW w:w="1112" w:type="pct"/>
            <w:shd w:val="clear" w:color="auto" w:fill="FFFFFF"/>
            <w:vAlign w:val="center"/>
          </w:tcPr>
          <w:p w14:paraId="497893D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IEEE 802.11g</w:t>
            </w:r>
          </w:p>
        </w:tc>
        <w:tc>
          <w:tcPr>
            <w:tcW w:w="1635" w:type="pct"/>
            <w:shd w:val="clear" w:color="auto" w:fill="FFFFFF"/>
            <w:vAlign w:val="center"/>
          </w:tcPr>
          <w:p w14:paraId="31CD85C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Institute of Electrical and Electronics Engineers Standard (IEEE) 802.11g</w:t>
            </w:r>
          </w:p>
        </w:tc>
        <w:tc>
          <w:tcPr>
            <w:tcW w:w="972" w:type="pct"/>
            <w:shd w:val="clear" w:color="auto" w:fill="FFFFFF"/>
            <w:vAlign w:val="center"/>
          </w:tcPr>
          <w:p w14:paraId="3490EDA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F2F2ACA" w14:textId="77777777" w:rsidTr="00F400B1">
        <w:trPr>
          <w:trHeight w:val="397"/>
        </w:trPr>
        <w:tc>
          <w:tcPr>
            <w:tcW w:w="435" w:type="pct"/>
            <w:vMerge/>
            <w:shd w:val="clear" w:color="auto" w:fill="FFFFFF"/>
            <w:vAlign w:val="center"/>
          </w:tcPr>
          <w:p w14:paraId="442FCCB2"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78CCAEA3"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F54AB9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IEEE 802.11n</w:t>
            </w:r>
          </w:p>
        </w:tc>
        <w:tc>
          <w:tcPr>
            <w:tcW w:w="1635" w:type="pct"/>
            <w:shd w:val="clear" w:color="auto" w:fill="FFFFFF"/>
            <w:vAlign w:val="center"/>
          </w:tcPr>
          <w:p w14:paraId="4E47637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Institute of Electrical and Electronics Engineers Standard (IEEE) 802.11n</w:t>
            </w:r>
          </w:p>
        </w:tc>
        <w:tc>
          <w:tcPr>
            <w:tcW w:w="972" w:type="pct"/>
            <w:shd w:val="clear" w:color="auto" w:fill="FFFFFF"/>
            <w:vAlign w:val="center"/>
          </w:tcPr>
          <w:p w14:paraId="23BEF0F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C3507F2" w14:textId="77777777" w:rsidTr="00F400B1">
        <w:trPr>
          <w:trHeight w:val="397"/>
        </w:trPr>
        <w:tc>
          <w:tcPr>
            <w:tcW w:w="435" w:type="pct"/>
            <w:shd w:val="clear" w:color="auto" w:fill="FFFFFF"/>
            <w:vAlign w:val="center"/>
          </w:tcPr>
          <w:p w14:paraId="7F89794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lastRenderedPageBreak/>
              <w:t>1.13</w:t>
            </w:r>
          </w:p>
        </w:tc>
        <w:tc>
          <w:tcPr>
            <w:tcW w:w="845" w:type="pct"/>
            <w:shd w:val="clear" w:color="auto" w:fill="FFFFFF"/>
            <w:vAlign w:val="center"/>
          </w:tcPr>
          <w:p w14:paraId="57FE4FD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 cập Internet với thiết bị không dây</w:t>
            </w:r>
          </w:p>
        </w:tc>
        <w:tc>
          <w:tcPr>
            <w:tcW w:w="1112" w:type="pct"/>
            <w:shd w:val="clear" w:color="auto" w:fill="FFFFFF"/>
            <w:vAlign w:val="center"/>
          </w:tcPr>
          <w:p w14:paraId="524ABE9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WAP v2.0</w:t>
            </w:r>
          </w:p>
        </w:tc>
        <w:tc>
          <w:tcPr>
            <w:tcW w:w="1635" w:type="pct"/>
            <w:shd w:val="clear" w:color="auto" w:fill="FFFFFF"/>
            <w:vAlign w:val="center"/>
          </w:tcPr>
          <w:p w14:paraId="187F1AA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Wireless Application Protocol version 2.0</w:t>
            </w:r>
          </w:p>
        </w:tc>
        <w:tc>
          <w:tcPr>
            <w:tcW w:w="972" w:type="pct"/>
            <w:shd w:val="clear" w:color="auto" w:fill="FFFFFF"/>
            <w:vAlign w:val="center"/>
          </w:tcPr>
          <w:p w14:paraId="5F2F149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FCA8EE8" w14:textId="77777777" w:rsidTr="00F400B1">
        <w:trPr>
          <w:trHeight w:val="397"/>
        </w:trPr>
        <w:tc>
          <w:tcPr>
            <w:tcW w:w="435" w:type="pct"/>
            <w:vMerge w:val="restart"/>
            <w:shd w:val="clear" w:color="auto" w:fill="FFFFFF"/>
            <w:vAlign w:val="center"/>
          </w:tcPr>
          <w:p w14:paraId="097E9FC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1.14</w:t>
            </w:r>
          </w:p>
        </w:tc>
        <w:tc>
          <w:tcPr>
            <w:tcW w:w="845" w:type="pct"/>
            <w:vMerge w:val="restart"/>
            <w:shd w:val="clear" w:color="auto" w:fill="FFFFFF"/>
            <w:vAlign w:val="center"/>
          </w:tcPr>
          <w:p w14:paraId="59C3D54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Dịch vụ Web dạng SOAP</w:t>
            </w:r>
          </w:p>
        </w:tc>
        <w:tc>
          <w:tcPr>
            <w:tcW w:w="1112" w:type="pct"/>
            <w:shd w:val="clear" w:color="auto" w:fill="FFFFFF"/>
            <w:vAlign w:val="center"/>
          </w:tcPr>
          <w:p w14:paraId="48DAE68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SOAP v1.2</w:t>
            </w:r>
          </w:p>
        </w:tc>
        <w:tc>
          <w:tcPr>
            <w:tcW w:w="1635" w:type="pct"/>
            <w:shd w:val="clear" w:color="auto" w:fill="FFFFFF"/>
            <w:vAlign w:val="center"/>
          </w:tcPr>
          <w:p w14:paraId="10CAB70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Simple Object Access Protocol version 1.2</w:t>
            </w:r>
          </w:p>
        </w:tc>
        <w:tc>
          <w:tcPr>
            <w:tcW w:w="972" w:type="pct"/>
            <w:vMerge w:val="restart"/>
            <w:shd w:val="clear" w:color="auto" w:fill="FFFFFF"/>
            <w:vAlign w:val="center"/>
          </w:tcPr>
          <w:p w14:paraId="4BDCC6F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hai hoặc cả ba tiêu chuẩn</w:t>
            </w:r>
          </w:p>
        </w:tc>
      </w:tr>
      <w:tr w:rsidR="0020528A" w:rsidRPr="00AD1540" w14:paraId="15BA33B2" w14:textId="77777777" w:rsidTr="00F400B1">
        <w:trPr>
          <w:trHeight w:val="397"/>
        </w:trPr>
        <w:tc>
          <w:tcPr>
            <w:tcW w:w="435" w:type="pct"/>
            <w:vMerge/>
            <w:shd w:val="clear" w:color="auto" w:fill="FFFFFF"/>
            <w:vAlign w:val="center"/>
          </w:tcPr>
          <w:p w14:paraId="48D9408F"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518E858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3A5E5E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WSDL V2.0</w:t>
            </w:r>
          </w:p>
        </w:tc>
        <w:tc>
          <w:tcPr>
            <w:tcW w:w="1635" w:type="pct"/>
            <w:shd w:val="clear" w:color="auto" w:fill="FFFFFF"/>
            <w:vAlign w:val="center"/>
          </w:tcPr>
          <w:p w14:paraId="6E72E3C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Description Language version 2.0</w:t>
            </w:r>
          </w:p>
        </w:tc>
        <w:tc>
          <w:tcPr>
            <w:tcW w:w="972" w:type="pct"/>
            <w:vMerge/>
            <w:shd w:val="clear" w:color="auto" w:fill="FFFFFF"/>
            <w:vAlign w:val="center"/>
          </w:tcPr>
          <w:p w14:paraId="48984C76" w14:textId="77777777" w:rsidR="0020528A" w:rsidRPr="00AD1540" w:rsidRDefault="0020528A" w:rsidP="0020528A">
            <w:pPr>
              <w:rPr>
                <w:rFonts w:ascii="Times New Roman" w:hAnsi="Times New Roman" w:cs="Times New Roman"/>
                <w:sz w:val="26"/>
                <w:szCs w:val="26"/>
              </w:rPr>
            </w:pPr>
          </w:p>
        </w:tc>
      </w:tr>
      <w:tr w:rsidR="0020528A" w:rsidRPr="00AD1540" w14:paraId="7F12DB32" w14:textId="77777777" w:rsidTr="00F400B1">
        <w:trPr>
          <w:trHeight w:val="397"/>
        </w:trPr>
        <w:tc>
          <w:tcPr>
            <w:tcW w:w="435" w:type="pct"/>
            <w:vMerge/>
            <w:shd w:val="clear" w:color="auto" w:fill="FFFFFF"/>
            <w:vAlign w:val="center"/>
          </w:tcPr>
          <w:p w14:paraId="235DEB90"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522BA1E"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04B03B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UDDI v3</w:t>
            </w:r>
          </w:p>
        </w:tc>
        <w:tc>
          <w:tcPr>
            <w:tcW w:w="1635" w:type="pct"/>
            <w:shd w:val="clear" w:color="auto" w:fill="FFFFFF"/>
            <w:vAlign w:val="center"/>
          </w:tcPr>
          <w:p w14:paraId="58D95B4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Universal Description, Discovery and Integration version 3</w:t>
            </w:r>
          </w:p>
        </w:tc>
        <w:tc>
          <w:tcPr>
            <w:tcW w:w="972" w:type="pct"/>
            <w:vMerge/>
            <w:shd w:val="clear" w:color="auto" w:fill="FFFFFF"/>
            <w:vAlign w:val="center"/>
          </w:tcPr>
          <w:p w14:paraId="258F21DD" w14:textId="77777777" w:rsidR="0020528A" w:rsidRPr="00AD1540" w:rsidRDefault="0020528A" w:rsidP="0020528A">
            <w:pPr>
              <w:rPr>
                <w:rFonts w:ascii="Times New Roman" w:hAnsi="Times New Roman" w:cs="Times New Roman"/>
                <w:sz w:val="26"/>
                <w:szCs w:val="26"/>
              </w:rPr>
            </w:pPr>
          </w:p>
        </w:tc>
      </w:tr>
      <w:tr w:rsidR="0020528A" w:rsidRPr="00AD1540" w14:paraId="7B6B42ED" w14:textId="77777777" w:rsidTr="00F400B1">
        <w:trPr>
          <w:trHeight w:val="397"/>
        </w:trPr>
        <w:tc>
          <w:tcPr>
            <w:tcW w:w="435" w:type="pct"/>
            <w:shd w:val="clear" w:color="auto" w:fill="FFFFFF"/>
            <w:vAlign w:val="center"/>
          </w:tcPr>
          <w:p w14:paraId="11700B0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1.15</w:t>
            </w:r>
          </w:p>
        </w:tc>
        <w:tc>
          <w:tcPr>
            <w:tcW w:w="845" w:type="pct"/>
            <w:shd w:val="clear" w:color="auto" w:fill="FFFFFF"/>
            <w:vAlign w:val="center"/>
          </w:tcPr>
          <w:p w14:paraId="126484D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Dịch vụ Web dạng RESTful</w:t>
            </w:r>
          </w:p>
        </w:tc>
        <w:tc>
          <w:tcPr>
            <w:tcW w:w="1112" w:type="pct"/>
            <w:shd w:val="clear" w:color="auto" w:fill="FFFFFF"/>
            <w:vAlign w:val="center"/>
          </w:tcPr>
          <w:p w14:paraId="35489F1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RESTful web service</w:t>
            </w:r>
          </w:p>
        </w:tc>
        <w:tc>
          <w:tcPr>
            <w:tcW w:w="1635" w:type="pct"/>
            <w:shd w:val="clear" w:color="auto" w:fill="FFFFFF"/>
            <w:vAlign w:val="center"/>
          </w:tcPr>
          <w:p w14:paraId="3E0B3827"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Representational</w:t>
            </w:r>
            <w:proofErr w:type="gramEnd"/>
            <w:r w:rsidRPr="00AD1540">
              <w:rPr>
                <w:rFonts w:ascii="Times New Roman" w:hAnsi="Times New Roman" w:cs="Times New Roman"/>
                <w:sz w:val="26"/>
                <w:szCs w:val="26"/>
              </w:rPr>
              <w:t xml:space="preserve"> state transfer</w:t>
            </w:r>
          </w:p>
        </w:tc>
        <w:tc>
          <w:tcPr>
            <w:tcW w:w="972" w:type="pct"/>
            <w:shd w:val="clear" w:color="auto" w:fill="FFFFFF"/>
            <w:vAlign w:val="center"/>
          </w:tcPr>
          <w:p w14:paraId="4F75F60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66100E1F" w14:textId="77777777" w:rsidTr="00F400B1">
        <w:trPr>
          <w:trHeight w:val="397"/>
        </w:trPr>
        <w:tc>
          <w:tcPr>
            <w:tcW w:w="435" w:type="pct"/>
            <w:vMerge w:val="restart"/>
            <w:shd w:val="clear" w:color="auto" w:fill="FFFFFF"/>
            <w:vAlign w:val="center"/>
          </w:tcPr>
          <w:p w14:paraId="5CF371A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1.16</w:t>
            </w:r>
          </w:p>
        </w:tc>
        <w:tc>
          <w:tcPr>
            <w:tcW w:w="845" w:type="pct"/>
            <w:vMerge w:val="restart"/>
            <w:shd w:val="clear" w:color="auto" w:fill="FFFFFF"/>
            <w:vAlign w:val="center"/>
          </w:tcPr>
          <w:p w14:paraId="025B57A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Dịch vụ đặc tả Web</w:t>
            </w:r>
          </w:p>
        </w:tc>
        <w:tc>
          <w:tcPr>
            <w:tcW w:w="1112" w:type="pct"/>
            <w:shd w:val="clear" w:color="auto" w:fill="FFFFFF"/>
            <w:vAlign w:val="center"/>
          </w:tcPr>
          <w:p w14:paraId="053E688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 BPEL v2.0</w:t>
            </w:r>
          </w:p>
        </w:tc>
        <w:tc>
          <w:tcPr>
            <w:tcW w:w="1635" w:type="pct"/>
            <w:shd w:val="clear" w:color="auto" w:fill="FFFFFF"/>
            <w:vAlign w:val="center"/>
          </w:tcPr>
          <w:p w14:paraId="463DBC9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Business Process Execution Language Version 2.0</w:t>
            </w:r>
          </w:p>
        </w:tc>
        <w:tc>
          <w:tcPr>
            <w:tcW w:w="972" w:type="pct"/>
            <w:shd w:val="clear" w:color="auto" w:fill="FFFFFF"/>
            <w:vAlign w:val="center"/>
          </w:tcPr>
          <w:p w14:paraId="4979F09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35BCAA2" w14:textId="77777777" w:rsidTr="00F400B1">
        <w:trPr>
          <w:trHeight w:val="397"/>
        </w:trPr>
        <w:tc>
          <w:tcPr>
            <w:tcW w:w="435" w:type="pct"/>
            <w:vMerge/>
            <w:shd w:val="clear" w:color="auto" w:fill="FFFFFF"/>
            <w:vAlign w:val="center"/>
          </w:tcPr>
          <w:p w14:paraId="10FAB4B9"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7CF3E18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33205E2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WS-I Simple SOAP Binding Profile Version 1.0</w:t>
            </w:r>
          </w:p>
        </w:tc>
        <w:tc>
          <w:tcPr>
            <w:tcW w:w="1635" w:type="pct"/>
            <w:shd w:val="clear" w:color="auto" w:fill="FFFFFF"/>
            <w:vAlign w:val="center"/>
          </w:tcPr>
          <w:p w14:paraId="7BC8AAB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Simple SOAP Binding Profile Version 1.0</w:t>
            </w:r>
          </w:p>
        </w:tc>
        <w:tc>
          <w:tcPr>
            <w:tcW w:w="972" w:type="pct"/>
            <w:shd w:val="clear" w:color="auto" w:fill="FFFFFF"/>
            <w:vAlign w:val="center"/>
          </w:tcPr>
          <w:p w14:paraId="5C4B648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F4C800D" w14:textId="77777777" w:rsidTr="00F400B1">
        <w:trPr>
          <w:trHeight w:val="397"/>
        </w:trPr>
        <w:tc>
          <w:tcPr>
            <w:tcW w:w="435" w:type="pct"/>
            <w:vMerge/>
            <w:shd w:val="clear" w:color="auto" w:fill="FFFFFF"/>
            <w:vAlign w:val="center"/>
          </w:tcPr>
          <w:p w14:paraId="037988EA"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886273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D9C2BC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 Federation v1.2</w:t>
            </w:r>
          </w:p>
        </w:tc>
        <w:tc>
          <w:tcPr>
            <w:tcW w:w="1635" w:type="pct"/>
            <w:shd w:val="clear" w:color="auto" w:fill="FFFFFF"/>
            <w:vAlign w:val="center"/>
          </w:tcPr>
          <w:p w14:paraId="6B4811E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Federation Language Version 1.2</w:t>
            </w:r>
          </w:p>
        </w:tc>
        <w:tc>
          <w:tcPr>
            <w:tcW w:w="972" w:type="pct"/>
            <w:shd w:val="clear" w:color="auto" w:fill="FFFFFF"/>
            <w:vAlign w:val="center"/>
          </w:tcPr>
          <w:p w14:paraId="46E30BE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33A23437" w14:textId="77777777" w:rsidTr="00F400B1">
        <w:trPr>
          <w:trHeight w:val="397"/>
        </w:trPr>
        <w:tc>
          <w:tcPr>
            <w:tcW w:w="435" w:type="pct"/>
            <w:vMerge/>
            <w:shd w:val="clear" w:color="auto" w:fill="FFFFFF"/>
            <w:vAlign w:val="center"/>
          </w:tcPr>
          <w:p w14:paraId="04D9321E"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1B644FA4"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24FF68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 Addressing v1.0</w:t>
            </w:r>
          </w:p>
        </w:tc>
        <w:tc>
          <w:tcPr>
            <w:tcW w:w="1635" w:type="pct"/>
            <w:shd w:val="clear" w:color="auto" w:fill="FFFFFF"/>
            <w:vAlign w:val="center"/>
          </w:tcPr>
          <w:p w14:paraId="00B1A2D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Addressing 1.0</w:t>
            </w:r>
          </w:p>
        </w:tc>
        <w:tc>
          <w:tcPr>
            <w:tcW w:w="972" w:type="pct"/>
            <w:shd w:val="clear" w:color="auto" w:fill="FFFFFF"/>
            <w:vAlign w:val="center"/>
          </w:tcPr>
          <w:p w14:paraId="39C0C71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60DD2CFA" w14:textId="77777777" w:rsidTr="00F400B1">
        <w:trPr>
          <w:trHeight w:val="397"/>
        </w:trPr>
        <w:tc>
          <w:tcPr>
            <w:tcW w:w="435" w:type="pct"/>
            <w:vMerge/>
            <w:shd w:val="clear" w:color="auto" w:fill="FFFFFF"/>
            <w:vAlign w:val="center"/>
          </w:tcPr>
          <w:p w14:paraId="70BA0123"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ACA8FC8"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37FAAD1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WS-Coordination Version 1.2</w:t>
            </w:r>
          </w:p>
        </w:tc>
        <w:tc>
          <w:tcPr>
            <w:tcW w:w="1635" w:type="pct"/>
            <w:shd w:val="clear" w:color="auto" w:fill="FFFFFF"/>
            <w:vAlign w:val="center"/>
          </w:tcPr>
          <w:p w14:paraId="26CE54F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Coordination Version 1.2</w:t>
            </w:r>
          </w:p>
        </w:tc>
        <w:tc>
          <w:tcPr>
            <w:tcW w:w="972" w:type="pct"/>
            <w:shd w:val="clear" w:color="auto" w:fill="FFFFFF"/>
            <w:vAlign w:val="center"/>
          </w:tcPr>
          <w:p w14:paraId="549E883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1A88872" w14:textId="77777777" w:rsidTr="00F400B1">
        <w:trPr>
          <w:trHeight w:val="397"/>
        </w:trPr>
        <w:tc>
          <w:tcPr>
            <w:tcW w:w="435" w:type="pct"/>
            <w:vMerge/>
            <w:shd w:val="clear" w:color="auto" w:fill="FFFFFF"/>
            <w:vAlign w:val="center"/>
          </w:tcPr>
          <w:p w14:paraId="20136217"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2A6DC15"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655CF4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WS-Policy v1.2</w:t>
            </w:r>
          </w:p>
        </w:tc>
        <w:tc>
          <w:tcPr>
            <w:tcW w:w="1635" w:type="pct"/>
            <w:shd w:val="clear" w:color="auto" w:fill="FFFFFF"/>
            <w:vAlign w:val="center"/>
          </w:tcPr>
          <w:p w14:paraId="54FE5CE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Coordination Version 1.2</w:t>
            </w:r>
          </w:p>
        </w:tc>
        <w:tc>
          <w:tcPr>
            <w:tcW w:w="972" w:type="pct"/>
            <w:shd w:val="clear" w:color="auto" w:fill="FFFFFF"/>
            <w:vAlign w:val="center"/>
          </w:tcPr>
          <w:p w14:paraId="3D3E7F5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554955C" w14:textId="77777777" w:rsidTr="00F400B1">
        <w:trPr>
          <w:trHeight w:val="397"/>
        </w:trPr>
        <w:tc>
          <w:tcPr>
            <w:tcW w:w="435" w:type="pct"/>
            <w:vMerge/>
            <w:shd w:val="clear" w:color="auto" w:fill="FFFFFF"/>
            <w:vAlign w:val="center"/>
          </w:tcPr>
          <w:p w14:paraId="598754B4"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7C96EAF"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5A7FBA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OASIS Web Services Business Activity Version 1.2</w:t>
            </w:r>
          </w:p>
        </w:tc>
        <w:tc>
          <w:tcPr>
            <w:tcW w:w="1635" w:type="pct"/>
            <w:shd w:val="clear" w:color="auto" w:fill="FFFFFF"/>
            <w:vAlign w:val="center"/>
          </w:tcPr>
          <w:p w14:paraId="586D10F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Business Activity Version 1.2</w:t>
            </w:r>
          </w:p>
        </w:tc>
        <w:tc>
          <w:tcPr>
            <w:tcW w:w="972" w:type="pct"/>
            <w:shd w:val="clear" w:color="auto" w:fill="FFFFFF"/>
            <w:vAlign w:val="center"/>
          </w:tcPr>
          <w:p w14:paraId="6B31173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1D4E5F5" w14:textId="77777777" w:rsidTr="00F400B1">
        <w:trPr>
          <w:trHeight w:val="397"/>
        </w:trPr>
        <w:tc>
          <w:tcPr>
            <w:tcW w:w="435" w:type="pct"/>
            <w:vMerge/>
            <w:shd w:val="clear" w:color="auto" w:fill="FFFFFF"/>
            <w:vAlign w:val="center"/>
          </w:tcPr>
          <w:p w14:paraId="28F2D858"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07626D5B"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609F72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 Discovery Version 1.1</w:t>
            </w:r>
          </w:p>
        </w:tc>
        <w:tc>
          <w:tcPr>
            <w:tcW w:w="1635" w:type="pct"/>
            <w:shd w:val="clear" w:color="auto" w:fill="FFFFFF"/>
            <w:vAlign w:val="center"/>
          </w:tcPr>
          <w:p w14:paraId="275C5F4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Dynamic Discovery Version 1.1</w:t>
            </w:r>
          </w:p>
        </w:tc>
        <w:tc>
          <w:tcPr>
            <w:tcW w:w="972" w:type="pct"/>
            <w:shd w:val="clear" w:color="auto" w:fill="FFFFFF"/>
            <w:vAlign w:val="center"/>
          </w:tcPr>
          <w:p w14:paraId="1DBEF54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3681B10" w14:textId="77777777" w:rsidTr="00F400B1">
        <w:trPr>
          <w:trHeight w:val="397"/>
        </w:trPr>
        <w:tc>
          <w:tcPr>
            <w:tcW w:w="435" w:type="pct"/>
            <w:vMerge/>
            <w:shd w:val="clear" w:color="auto" w:fill="FFFFFF"/>
            <w:vAlign w:val="center"/>
          </w:tcPr>
          <w:p w14:paraId="1F86CC2F"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1153FB4C"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DDC4C6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 MetadataExc hange</w:t>
            </w:r>
          </w:p>
        </w:tc>
        <w:tc>
          <w:tcPr>
            <w:tcW w:w="1635" w:type="pct"/>
            <w:shd w:val="clear" w:color="auto" w:fill="FFFFFF"/>
            <w:vAlign w:val="center"/>
          </w:tcPr>
          <w:p w14:paraId="676B00C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Metadata Exchange</w:t>
            </w:r>
          </w:p>
        </w:tc>
        <w:tc>
          <w:tcPr>
            <w:tcW w:w="972" w:type="pct"/>
            <w:shd w:val="clear" w:color="auto" w:fill="FFFFFF"/>
            <w:vAlign w:val="center"/>
          </w:tcPr>
          <w:p w14:paraId="0F0A90F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29B3CEE" w14:textId="77777777" w:rsidTr="00F400B1">
        <w:trPr>
          <w:trHeight w:val="397"/>
        </w:trPr>
        <w:tc>
          <w:tcPr>
            <w:tcW w:w="435" w:type="pct"/>
            <w:vMerge w:val="restart"/>
            <w:shd w:val="clear" w:color="auto" w:fill="FFFFFF"/>
            <w:vAlign w:val="center"/>
          </w:tcPr>
          <w:p w14:paraId="6BE30BA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1.17</w:t>
            </w:r>
          </w:p>
        </w:tc>
        <w:tc>
          <w:tcPr>
            <w:tcW w:w="845" w:type="pct"/>
            <w:vMerge w:val="restart"/>
            <w:shd w:val="clear" w:color="auto" w:fill="FFFFFF"/>
            <w:vAlign w:val="center"/>
          </w:tcPr>
          <w:p w14:paraId="0042F38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Dịch vụ đồng bộ thời gian</w:t>
            </w:r>
          </w:p>
        </w:tc>
        <w:tc>
          <w:tcPr>
            <w:tcW w:w="1112" w:type="pct"/>
            <w:shd w:val="clear" w:color="auto" w:fill="FFFFFF"/>
            <w:vAlign w:val="center"/>
          </w:tcPr>
          <w:p w14:paraId="2384CD8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NTPv3</w:t>
            </w:r>
          </w:p>
        </w:tc>
        <w:tc>
          <w:tcPr>
            <w:tcW w:w="1635" w:type="pct"/>
            <w:shd w:val="clear" w:color="auto" w:fill="FFFFFF"/>
            <w:vAlign w:val="center"/>
          </w:tcPr>
          <w:p w14:paraId="38CD347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Network Time Protocol version 3</w:t>
            </w:r>
          </w:p>
        </w:tc>
        <w:tc>
          <w:tcPr>
            <w:tcW w:w="972" w:type="pct"/>
            <w:vMerge w:val="restart"/>
            <w:shd w:val="clear" w:color="auto" w:fill="FFFFFF"/>
            <w:vAlign w:val="center"/>
          </w:tcPr>
          <w:p w14:paraId="3363B17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trong hai tiêu chuẩn</w:t>
            </w:r>
          </w:p>
        </w:tc>
      </w:tr>
      <w:tr w:rsidR="0020528A" w:rsidRPr="00AD1540" w14:paraId="0B707BFD" w14:textId="77777777" w:rsidTr="00F400B1">
        <w:trPr>
          <w:trHeight w:val="397"/>
        </w:trPr>
        <w:tc>
          <w:tcPr>
            <w:tcW w:w="435" w:type="pct"/>
            <w:vMerge/>
            <w:shd w:val="clear" w:color="auto" w:fill="FFFFFF"/>
            <w:vAlign w:val="center"/>
          </w:tcPr>
          <w:p w14:paraId="687D3A1E"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72B91E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D8A02B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NTPv4</w:t>
            </w:r>
          </w:p>
        </w:tc>
        <w:tc>
          <w:tcPr>
            <w:tcW w:w="1635" w:type="pct"/>
            <w:shd w:val="clear" w:color="auto" w:fill="FFFFFF"/>
            <w:vAlign w:val="center"/>
          </w:tcPr>
          <w:p w14:paraId="4296391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Network Time Protocol version 4</w:t>
            </w:r>
          </w:p>
        </w:tc>
        <w:tc>
          <w:tcPr>
            <w:tcW w:w="972" w:type="pct"/>
            <w:vMerge/>
            <w:shd w:val="clear" w:color="auto" w:fill="FFFFFF"/>
            <w:vAlign w:val="center"/>
          </w:tcPr>
          <w:p w14:paraId="1818D357" w14:textId="77777777" w:rsidR="0020528A" w:rsidRPr="00AD1540" w:rsidRDefault="0020528A" w:rsidP="0020528A">
            <w:pPr>
              <w:rPr>
                <w:rFonts w:ascii="Times New Roman" w:hAnsi="Times New Roman" w:cs="Times New Roman"/>
                <w:sz w:val="26"/>
                <w:szCs w:val="26"/>
              </w:rPr>
            </w:pPr>
          </w:p>
        </w:tc>
      </w:tr>
      <w:tr w:rsidR="0020528A" w:rsidRPr="00AD1540" w14:paraId="72F688B1" w14:textId="77777777" w:rsidTr="00F400B1">
        <w:trPr>
          <w:trHeight w:val="397"/>
        </w:trPr>
        <w:tc>
          <w:tcPr>
            <w:tcW w:w="435" w:type="pct"/>
            <w:shd w:val="clear" w:color="auto" w:fill="FFFFFF"/>
            <w:vAlign w:val="center"/>
          </w:tcPr>
          <w:p w14:paraId="7551420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w:t>
            </w:r>
          </w:p>
        </w:tc>
        <w:tc>
          <w:tcPr>
            <w:tcW w:w="4565" w:type="pct"/>
            <w:gridSpan w:val="4"/>
            <w:shd w:val="clear" w:color="auto" w:fill="FFFFFF"/>
            <w:vAlign w:val="center"/>
          </w:tcPr>
          <w:p w14:paraId="495F957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Tiêu chuẩn về tích hợp dữ liệu</w:t>
            </w:r>
          </w:p>
        </w:tc>
      </w:tr>
      <w:tr w:rsidR="0020528A" w:rsidRPr="00AD1540" w14:paraId="48847587" w14:textId="77777777" w:rsidTr="00F400B1">
        <w:trPr>
          <w:trHeight w:val="397"/>
        </w:trPr>
        <w:tc>
          <w:tcPr>
            <w:tcW w:w="435" w:type="pct"/>
            <w:vMerge w:val="restart"/>
            <w:shd w:val="clear" w:color="auto" w:fill="FFFFFF"/>
            <w:vAlign w:val="center"/>
          </w:tcPr>
          <w:p w14:paraId="76E6D58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2.1</w:t>
            </w:r>
          </w:p>
        </w:tc>
        <w:tc>
          <w:tcPr>
            <w:tcW w:w="845" w:type="pct"/>
            <w:vMerge w:val="restart"/>
            <w:shd w:val="clear" w:color="auto" w:fill="FFFFFF"/>
            <w:vAlign w:val="center"/>
          </w:tcPr>
          <w:p w14:paraId="109B67C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Ngôn ngữ định dạng văn bản</w:t>
            </w:r>
          </w:p>
        </w:tc>
        <w:tc>
          <w:tcPr>
            <w:tcW w:w="1112" w:type="pct"/>
            <w:shd w:val="clear" w:color="auto" w:fill="FFFFFF"/>
            <w:vAlign w:val="center"/>
          </w:tcPr>
          <w:p w14:paraId="34E80F6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v1.0 (5th Edition)</w:t>
            </w:r>
          </w:p>
        </w:tc>
        <w:tc>
          <w:tcPr>
            <w:tcW w:w="1635" w:type="pct"/>
            <w:shd w:val="clear" w:color="auto" w:fill="FFFFFF"/>
            <w:vAlign w:val="center"/>
          </w:tcPr>
          <w:p w14:paraId="45A30C4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Extensible Markup Language version 1.0 (5th Edition)</w:t>
            </w:r>
          </w:p>
        </w:tc>
        <w:tc>
          <w:tcPr>
            <w:tcW w:w="972" w:type="pct"/>
            <w:vMerge w:val="restart"/>
            <w:shd w:val="clear" w:color="auto" w:fill="FFFFFF"/>
            <w:vAlign w:val="center"/>
          </w:tcPr>
          <w:p w14:paraId="1B19D17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trong hai tiêu chuẩn</w:t>
            </w:r>
          </w:p>
        </w:tc>
      </w:tr>
      <w:tr w:rsidR="0020528A" w:rsidRPr="00AD1540" w14:paraId="595B3829" w14:textId="77777777" w:rsidTr="00F400B1">
        <w:trPr>
          <w:trHeight w:val="397"/>
        </w:trPr>
        <w:tc>
          <w:tcPr>
            <w:tcW w:w="435" w:type="pct"/>
            <w:vMerge/>
            <w:shd w:val="clear" w:color="auto" w:fill="FFFFFF"/>
            <w:vAlign w:val="center"/>
          </w:tcPr>
          <w:p w14:paraId="1C9D8C98"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32760CF"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8B9CAE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v1.1 (2nd Editi</w:t>
            </w:r>
          </w:p>
          <w:p w14:paraId="0AA8DFE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on)</w:t>
            </w:r>
          </w:p>
        </w:tc>
        <w:tc>
          <w:tcPr>
            <w:tcW w:w="1635" w:type="pct"/>
            <w:shd w:val="clear" w:color="auto" w:fill="FFFFFF"/>
            <w:vAlign w:val="center"/>
          </w:tcPr>
          <w:p w14:paraId="0BA1487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Extensible Markup Language version 1.1</w:t>
            </w:r>
          </w:p>
        </w:tc>
        <w:tc>
          <w:tcPr>
            <w:tcW w:w="972" w:type="pct"/>
            <w:vMerge/>
            <w:shd w:val="clear" w:color="auto" w:fill="FFFFFF"/>
            <w:vAlign w:val="center"/>
          </w:tcPr>
          <w:p w14:paraId="456546D5" w14:textId="77777777" w:rsidR="0020528A" w:rsidRPr="00AD1540" w:rsidRDefault="0020528A" w:rsidP="0020528A">
            <w:pPr>
              <w:rPr>
                <w:rFonts w:ascii="Times New Roman" w:hAnsi="Times New Roman" w:cs="Times New Roman"/>
                <w:sz w:val="26"/>
                <w:szCs w:val="26"/>
              </w:rPr>
            </w:pPr>
          </w:p>
        </w:tc>
      </w:tr>
      <w:tr w:rsidR="0020528A" w:rsidRPr="00AD1540" w14:paraId="76CA12E8" w14:textId="77777777" w:rsidTr="00F400B1">
        <w:trPr>
          <w:trHeight w:val="397"/>
        </w:trPr>
        <w:tc>
          <w:tcPr>
            <w:tcW w:w="435" w:type="pct"/>
            <w:shd w:val="clear" w:color="auto" w:fill="FFFFFF"/>
            <w:vAlign w:val="center"/>
          </w:tcPr>
          <w:p w14:paraId="1B86747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2.2</w:t>
            </w:r>
          </w:p>
        </w:tc>
        <w:tc>
          <w:tcPr>
            <w:tcW w:w="845" w:type="pct"/>
            <w:shd w:val="clear" w:color="auto" w:fill="FFFFFF"/>
            <w:vAlign w:val="center"/>
          </w:tcPr>
          <w:p w14:paraId="102F68A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Ngôn ngữ định dạng văn bản cho giao dịch điện tử</w:t>
            </w:r>
          </w:p>
        </w:tc>
        <w:tc>
          <w:tcPr>
            <w:tcW w:w="1112" w:type="pct"/>
            <w:shd w:val="clear" w:color="auto" w:fill="FFFFFF"/>
            <w:vAlign w:val="center"/>
          </w:tcPr>
          <w:p w14:paraId="05CDA91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ISO/TS 15000:2014</w:t>
            </w:r>
          </w:p>
        </w:tc>
        <w:tc>
          <w:tcPr>
            <w:tcW w:w="1635" w:type="pct"/>
            <w:shd w:val="clear" w:color="auto" w:fill="FFFFFF"/>
            <w:vAlign w:val="center"/>
          </w:tcPr>
          <w:p w14:paraId="3DDC2DC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Electronic Business</w:t>
            </w:r>
            <w:r w:rsidRPr="00AD1540">
              <w:rPr>
                <w:rFonts w:ascii="Times New Roman" w:hAnsi="Times New Roman" w:cs="Times New Roman"/>
                <w:sz w:val="26"/>
                <w:szCs w:val="26"/>
              </w:rPr>
              <w:br/>
              <w:t>Extensible Markup</w:t>
            </w:r>
            <w:r w:rsidRPr="00AD1540">
              <w:rPr>
                <w:rFonts w:ascii="Times New Roman" w:hAnsi="Times New Roman" w:cs="Times New Roman"/>
                <w:sz w:val="26"/>
                <w:szCs w:val="26"/>
              </w:rPr>
              <w:br/>
              <w:t>Language (ebXML)</w:t>
            </w:r>
          </w:p>
        </w:tc>
        <w:tc>
          <w:tcPr>
            <w:tcW w:w="972" w:type="pct"/>
            <w:shd w:val="clear" w:color="auto" w:fill="FFFFFF"/>
            <w:vAlign w:val="center"/>
          </w:tcPr>
          <w:p w14:paraId="42D4BFA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10A6E26" w14:textId="77777777" w:rsidTr="00F400B1">
        <w:trPr>
          <w:trHeight w:val="397"/>
        </w:trPr>
        <w:tc>
          <w:tcPr>
            <w:tcW w:w="435" w:type="pct"/>
            <w:shd w:val="clear" w:color="auto" w:fill="FFFFFF"/>
            <w:vAlign w:val="center"/>
          </w:tcPr>
          <w:p w14:paraId="41443DE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2.3</w:t>
            </w:r>
          </w:p>
        </w:tc>
        <w:tc>
          <w:tcPr>
            <w:tcW w:w="845" w:type="pct"/>
            <w:shd w:val="clear" w:color="auto" w:fill="FFFFFF"/>
            <w:vAlign w:val="center"/>
          </w:tcPr>
          <w:p w14:paraId="7208797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nghĩa các lược đồ trong tài liệu XML</w:t>
            </w:r>
          </w:p>
        </w:tc>
        <w:tc>
          <w:tcPr>
            <w:tcW w:w="1112" w:type="pct"/>
            <w:shd w:val="clear" w:color="auto" w:fill="FFFFFF"/>
            <w:vAlign w:val="center"/>
          </w:tcPr>
          <w:p w14:paraId="4A280E2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Schema V1.1</w:t>
            </w:r>
          </w:p>
        </w:tc>
        <w:tc>
          <w:tcPr>
            <w:tcW w:w="1635" w:type="pct"/>
            <w:shd w:val="clear" w:color="auto" w:fill="FFFFFF"/>
            <w:vAlign w:val="center"/>
          </w:tcPr>
          <w:p w14:paraId="7DB33B2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Schema version 1.1</w:t>
            </w:r>
          </w:p>
        </w:tc>
        <w:tc>
          <w:tcPr>
            <w:tcW w:w="972" w:type="pct"/>
            <w:shd w:val="clear" w:color="auto" w:fill="FFFFFF"/>
            <w:vAlign w:val="center"/>
          </w:tcPr>
          <w:p w14:paraId="5FF0B98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7113E42A" w14:textId="77777777" w:rsidTr="00F400B1">
        <w:trPr>
          <w:trHeight w:val="397"/>
        </w:trPr>
        <w:tc>
          <w:tcPr>
            <w:tcW w:w="435" w:type="pct"/>
            <w:shd w:val="clear" w:color="auto" w:fill="FFFFFF"/>
            <w:vAlign w:val="center"/>
          </w:tcPr>
          <w:p w14:paraId="7830762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2.4</w:t>
            </w:r>
          </w:p>
        </w:tc>
        <w:tc>
          <w:tcPr>
            <w:tcW w:w="845" w:type="pct"/>
            <w:shd w:val="clear" w:color="auto" w:fill="FFFFFF"/>
            <w:vAlign w:val="center"/>
          </w:tcPr>
          <w:p w14:paraId="76329C6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Biến đổi dữ liệu</w:t>
            </w:r>
          </w:p>
        </w:tc>
        <w:tc>
          <w:tcPr>
            <w:tcW w:w="1112" w:type="pct"/>
            <w:shd w:val="clear" w:color="auto" w:fill="FFFFFF"/>
            <w:vAlign w:val="center"/>
          </w:tcPr>
          <w:p w14:paraId="0EA6DF3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XSL</w:t>
            </w:r>
          </w:p>
        </w:tc>
        <w:tc>
          <w:tcPr>
            <w:tcW w:w="1635" w:type="pct"/>
            <w:shd w:val="clear" w:color="auto" w:fill="FFFFFF"/>
            <w:vAlign w:val="center"/>
          </w:tcPr>
          <w:p w14:paraId="32CE9CB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Extensible Stylesheet Language</w:t>
            </w:r>
          </w:p>
        </w:tc>
        <w:tc>
          <w:tcPr>
            <w:tcW w:w="972" w:type="pct"/>
            <w:shd w:val="clear" w:color="auto" w:fill="FFFFFF"/>
            <w:vAlign w:val="center"/>
          </w:tcPr>
          <w:p w14:paraId="3B601BB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phiên bản mới nhất.</w:t>
            </w:r>
          </w:p>
        </w:tc>
      </w:tr>
      <w:tr w:rsidR="0020528A" w:rsidRPr="00AD1540" w14:paraId="1BCB06AC" w14:textId="77777777" w:rsidTr="00F400B1">
        <w:trPr>
          <w:trHeight w:val="397"/>
        </w:trPr>
        <w:tc>
          <w:tcPr>
            <w:tcW w:w="435" w:type="pct"/>
            <w:shd w:val="clear" w:color="auto" w:fill="FFFFFF"/>
            <w:vAlign w:val="center"/>
          </w:tcPr>
          <w:p w14:paraId="2325114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2.5</w:t>
            </w:r>
          </w:p>
        </w:tc>
        <w:tc>
          <w:tcPr>
            <w:tcW w:w="845" w:type="pct"/>
            <w:shd w:val="clear" w:color="auto" w:fill="FFFFFF"/>
            <w:vAlign w:val="center"/>
          </w:tcPr>
          <w:p w14:paraId="60157C2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Mô hình hóa đối tượng</w:t>
            </w:r>
          </w:p>
        </w:tc>
        <w:tc>
          <w:tcPr>
            <w:tcW w:w="1112" w:type="pct"/>
            <w:shd w:val="clear" w:color="auto" w:fill="FFFFFF"/>
            <w:vAlign w:val="center"/>
          </w:tcPr>
          <w:p w14:paraId="3347F0E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UML v2.5</w:t>
            </w:r>
          </w:p>
        </w:tc>
        <w:tc>
          <w:tcPr>
            <w:tcW w:w="1635" w:type="pct"/>
            <w:shd w:val="clear" w:color="auto" w:fill="FFFFFF"/>
            <w:vAlign w:val="center"/>
          </w:tcPr>
          <w:p w14:paraId="69F2A65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Unified Modelling Language version 2.5</w:t>
            </w:r>
          </w:p>
        </w:tc>
        <w:tc>
          <w:tcPr>
            <w:tcW w:w="972" w:type="pct"/>
            <w:shd w:val="clear" w:color="auto" w:fill="FFFFFF"/>
            <w:vAlign w:val="center"/>
          </w:tcPr>
          <w:p w14:paraId="1CE517B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6152A75" w14:textId="77777777" w:rsidTr="00F400B1">
        <w:trPr>
          <w:trHeight w:val="397"/>
        </w:trPr>
        <w:tc>
          <w:tcPr>
            <w:tcW w:w="435" w:type="pct"/>
            <w:vMerge w:val="restart"/>
            <w:shd w:val="clear" w:color="auto" w:fill="FFFFFF"/>
            <w:vAlign w:val="center"/>
          </w:tcPr>
          <w:p w14:paraId="56CBA36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2.6</w:t>
            </w:r>
          </w:p>
        </w:tc>
        <w:tc>
          <w:tcPr>
            <w:tcW w:w="845" w:type="pct"/>
            <w:vMerge w:val="restart"/>
            <w:shd w:val="clear" w:color="auto" w:fill="FFFFFF"/>
            <w:vAlign w:val="center"/>
          </w:tcPr>
          <w:p w14:paraId="5D4801E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Mô tả tài nguyên dữ liệu</w:t>
            </w:r>
          </w:p>
        </w:tc>
        <w:tc>
          <w:tcPr>
            <w:tcW w:w="1112" w:type="pct"/>
            <w:shd w:val="clear" w:color="auto" w:fill="FFFFFF"/>
            <w:vAlign w:val="center"/>
          </w:tcPr>
          <w:p w14:paraId="2E7ECFB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RDF</w:t>
            </w:r>
          </w:p>
        </w:tc>
        <w:tc>
          <w:tcPr>
            <w:tcW w:w="1635" w:type="pct"/>
            <w:shd w:val="clear" w:color="auto" w:fill="FFFFFF"/>
            <w:vAlign w:val="center"/>
          </w:tcPr>
          <w:p w14:paraId="51F2970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Resource Description Framework</w:t>
            </w:r>
          </w:p>
        </w:tc>
        <w:tc>
          <w:tcPr>
            <w:tcW w:w="972" w:type="pct"/>
            <w:shd w:val="clear" w:color="auto" w:fill="FFFFFF"/>
            <w:vAlign w:val="center"/>
          </w:tcPr>
          <w:p w14:paraId="6299170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A225B8E" w14:textId="77777777" w:rsidTr="00F400B1">
        <w:trPr>
          <w:trHeight w:val="397"/>
        </w:trPr>
        <w:tc>
          <w:tcPr>
            <w:tcW w:w="435" w:type="pct"/>
            <w:vMerge/>
            <w:shd w:val="clear" w:color="auto" w:fill="FFFFFF"/>
            <w:vAlign w:val="center"/>
          </w:tcPr>
          <w:p w14:paraId="150A85DA"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FBDAA47"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3A3A347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OWL</w:t>
            </w:r>
          </w:p>
        </w:tc>
        <w:tc>
          <w:tcPr>
            <w:tcW w:w="1635" w:type="pct"/>
            <w:shd w:val="clear" w:color="auto" w:fill="FFFFFF"/>
            <w:vAlign w:val="center"/>
          </w:tcPr>
          <w:p w14:paraId="65FBAEC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Ontology Language</w:t>
            </w:r>
          </w:p>
        </w:tc>
        <w:tc>
          <w:tcPr>
            <w:tcW w:w="972" w:type="pct"/>
            <w:shd w:val="clear" w:color="auto" w:fill="FFFFFF"/>
            <w:vAlign w:val="center"/>
          </w:tcPr>
          <w:p w14:paraId="036D7B5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ADF93F1" w14:textId="77777777" w:rsidTr="00F400B1">
        <w:trPr>
          <w:trHeight w:val="397"/>
        </w:trPr>
        <w:tc>
          <w:tcPr>
            <w:tcW w:w="435" w:type="pct"/>
            <w:shd w:val="clear" w:color="auto" w:fill="FFFFFF"/>
            <w:vAlign w:val="center"/>
          </w:tcPr>
          <w:p w14:paraId="331F15F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lastRenderedPageBreak/>
              <w:t>2.7</w:t>
            </w:r>
          </w:p>
        </w:tc>
        <w:tc>
          <w:tcPr>
            <w:tcW w:w="845" w:type="pct"/>
            <w:shd w:val="clear" w:color="auto" w:fill="FFFFFF"/>
            <w:vAlign w:val="center"/>
          </w:tcPr>
          <w:p w14:paraId="4A9AE4E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Trình diễn bộ kí tự</w:t>
            </w:r>
          </w:p>
        </w:tc>
        <w:tc>
          <w:tcPr>
            <w:tcW w:w="1112" w:type="pct"/>
            <w:shd w:val="clear" w:color="auto" w:fill="FFFFFF"/>
            <w:vAlign w:val="center"/>
          </w:tcPr>
          <w:p w14:paraId="334D080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UTF-8</w:t>
            </w:r>
          </w:p>
        </w:tc>
        <w:tc>
          <w:tcPr>
            <w:tcW w:w="1635" w:type="pct"/>
            <w:shd w:val="clear" w:color="auto" w:fill="FFFFFF"/>
            <w:vAlign w:val="center"/>
          </w:tcPr>
          <w:p w14:paraId="2D3ABE2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8-bit Universal Character Set (UES)/Unicode Transformation Format</w:t>
            </w:r>
          </w:p>
        </w:tc>
        <w:tc>
          <w:tcPr>
            <w:tcW w:w="972" w:type="pct"/>
            <w:shd w:val="clear" w:color="auto" w:fill="FFFFFF"/>
            <w:vAlign w:val="center"/>
          </w:tcPr>
          <w:p w14:paraId="419DB96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4CD2B91C" w14:textId="77777777" w:rsidTr="00F400B1">
        <w:trPr>
          <w:trHeight w:val="397"/>
        </w:trPr>
        <w:tc>
          <w:tcPr>
            <w:tcW w:w="435" w:type="pct"/>
            <w:shd w:val="clear" w:color="auto" w:fill="FFFFFF"/>
            <w:vAlign w:val="center"/>
          </w:tcPr>
          <w:p w14:paraId="4E3B5C5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2.8</w:t>
            </w:r>
          </w:p>
        </w:tc>
        <w:tc>
          <w:tcPr>
            <w:tcW w:w="845" w:type="pct"/>
            <w:shd w:val="clear" w:color="auto" w:fill="FFFFFF"/>
            <w:vAlign w:val="center"/>
          </w:tcPr>
          <w:p w14:paraId="5653577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Khuôn thức trao đổi thông tin địa lý</w:t>
            </w:r>
          </w:p>
        </w:tc>
        <w:tc>
          <w:tcPr>
            <w:tcW w:w="1112" w:type="pct"/>
            <w:shd w:val="clear" w:color="auto" w:fill="FFFFFF"/>
            <w:vAlign w:val="center"/>
          </w:tcPr>
          <w:p w14:paraId="5650525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GML v3.3</w:t>
            </w:r>
          </w:p>
        </w:tc>
        <w:tc>
          <w:tcPr>
            <w:tcW w:w="1635" w:type="pct"/>
            <w:shd w:val="clear" w:color="auto" w:fill="FFFFFF"/>
            <w:vAlign w:val="center"/>
          </w:tcPr>
          <w:p w14:paraId="6273BE1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Geography Markup Language version 3.3</w:t>
            </w:r>
          </w:p>
        </w:tc>
        <w:tc>
          <w:tcPr>
            <w:tcW w:w="972" w:type="pct"/>
            <w:shd w:val="clear" w:color="auto" w:fill="FFFFFF"/>
            <w:vAlign w:val="center"/>
          </w:tcPr>
          <w:p w14:paraId="0D4FE36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2E545064" w14:textId="77777777" w:rsidTr="00F400B1">
        <w:trPr>
          <w:trHeight w:val="397"/>
        </w:trPr>
        <w:tc>
          <w:tcPr>
            <w:tcW w:w="435" w:type="pct"/>
            <w:vMerge w:val="restart"/>
            <w:shd w:val="clear" w:color="auto" w:fill="FFFFFF"/>
            <w:vAlign w:val="center"/>
          </w:tcPr>
          <w:p w14:paraId="4B143BD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2.9</w:t>
            </w:r>
          </w:p>
        </w:tc>
        <w:tc>
          <w:tcPr>
            <w:tcW w:w="845" w:type="pct"/>
            <w:vMerge w:val="restart"/>
            <w:shd w:val="clear" w:color="auto" w:fill="FFFFFF"/>
            <w:vAlign w:val="center"/>
          </w:tcPr>
          <w:p w14:paraId="62488AA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Truy cập và cập nhật các thông tin địa lý</w:t>
            </w:r>
          </w:p>
        </w:tc>
        <w:tc>
          <w:tcPr>
            <w:tcW w:w="1112" w:type="pct"/>
            <w:shd w:val="clear" w:color="auto" w:fill="FFFFFF"/>
            <w:vAlign w:val="center"/>
          </w:tcPr>
          <w:p w14:paraId="13FD44C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WMS v1.3.0</w:t>
            </w:r>
          </w:p>
        </w:tc>
        <w:tc>
          <w:tcPr>
            <w:tcW w:w="1635" w:type="pct"/>
            <w:shd w:val="clear" w:color="auto" w:fill="FFFFFF"/>
            <w:vAlign w:val="center"/>
          </w:tcPr>
          <w:p w14:paraId="76443AA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OpenGIS Web Map Service version 1.3.0</w:t>
            </w:r>
          </w:p>
        </w:tc>
        <w:tc>
          <w:tcPr>
            <w:tcW w:w="972" w:type="pct"/>
            <w:shd w:val="clear" w:color="auto" w:fill="FFFFFF"/>
            <w:vAlign w:val="center"/>
          </w:tcPr>
          <w:p w14:paraId="328B8AB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DFEE77A" w14:textId="77777777" w:rsidTr="00F400B1">
        <w:trPr>
          <w:trHeight w:val="397"/>
        </w:trPr>
        <w:tc>
          <w:tcPr>
            <w:tcW w:w="435" w:type="pct"/>
            <w:vMerge/>
            <w:shd w:val="clear" w:color="auto" w:fill="FFFFFF"/>
            <w:vAlign w:val="center"/>
          </w:tcPr>
          <w:p w14:paraId="739CC69F"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07CA7B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93BDFB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WFS v1.1.0</w:t>
            </w:r>
          </w:p>
        </w:tc>
        <w:tc>
          <w:tcPr>
            <w:tcW w:w="1635" w:type="pct"/>
            <w:shd w:val="clear" w:color="auto" w:fill="FFFFFF"/>
            <w:vAlign w:val="center"/>
          </w:tcPr>
          <w:p w14:paraId="79034CF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Feature Service version 1.1.0</w:t>
            </w:r>
          </w:p>
        </w:tc>
        <w:tc>
          <w:tcPr>
            <w:tcW w:w="972" w:type="pct"/>
            <w:shd w:val="clear" w:color="auto" w:fill="FFFFFF"/>
            <w:vAlign w:val="center"/>
          </w:tcPr>
          <w:p w14:paraId="0EABC05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081FAD26" w14:textId="77777777" w:rsidTr="00F400B1">
        <w:trPr>
          <w:trHeight w:val="397"/>
        </w:trPr>
        <w:tc>
          <w:tcPr>
            <w:tcW w:w="435" w:type="pct"/>
            <w:shd w:val="clear" w:color="auto" w:fill="FFFFFF"/>
            <w:vAlign w:val="center"/>
          </w:tcPr>
          <w:p w14:paraId="670328A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2.10</w:t>
            </w:r>
          </w:p>
        </w:tc>
        <w:tc>
          <w:tcPr>
            <w:tcW w:w="845" w:type="pct"/>
            <w:shd w:val="clear" w:color="auto" w:fill="FFFFFF"/>
            <w:vAlign w:val="center"/>
          </w:tcPr>
          <w:p w14:paraId="7F3BA04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Trao đổi dữ liệu đặc tả tài liệu XML</w:t>
            </w:r>
          </w:p>
        </w:tc>
        <w:tc>
          <w:tcPr>
            <w:tcW w:w="1112" w:type="pct"/>
            <w:shd w:val="clear" w:color="auto" w:fill="FFFFFF"/>
            <w:vAlign w:val="center"/>
          </w:tcPr>
          <w:p w14:paraId="2D7FB4A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XMI v2.4.2</w:t>
            </w:r>
          </w:p>
        </w:tc>
        <w:tc>
          <w:tcPr>
            <w:tcW w:w="1635" w:type="pct"/>
            <w:shd w:val="clear" w:color="auto" w:fill="FFFFFF"/>
            <w:vAlign w:val="center"/>
          </w:tcPr>
          <w:p w14:paraId="174353C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Metadata Interchange version 2.4.2</w:t>
            </w:r>
          </w:p>
        </w:tc>
        <w:tc>
          <w:tcPr>
            <w:tcW w:w="972" w:type="pct"/>
            <w:shd w:val="clear" w:color="auto" w:fill="FFFFFF"/>
            <w:vAlign w:val="center"/>
          </w:tcPr>
          <w:p w14:paraId="0CF0ACB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CCB7E9F" w14:textId="77777777" w:rsidTr="00F400B1">
        <w:trPr>
          <w:trHeight w:val="397"/>
        </w:trPr>
        <w:tc>
          <w:tcPr>
            <w:tcW w:w="435" w:type="pct"/>
            <w:shd w:val="clear" w:color="auto" w:fill="FFFFFF"/>
            <w:vAlign w:val="center"/>
          </w:tcPr>
          <w:p w14:paraId="4242402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2.11</w:t>
            </w:r>
          </w:p>
        </w:tc>
        <w:tc>
          <w:tcPr>
            <w:tcW w:w="845" w:type="pct"/>
            <w:shd w:val="clear" w:color="auto" w:fill="FFFFFF"/>
            <w:vAlign w:val="center"/>
          </w:tcPr>
          <w:p w14:paraId="02A3FE9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Sổ đăng ký siêu dữ liệu (MDR)</w:t>
            </w:r>
          </w:p>
        </w:tc>
        <w:tc>
          <w:tcPr>
            <w:tcW w:w="1112" w:type="pct"/>
            <w:shd w:val="clear" w:color="auto" w:fill="FFFFFF"/>
            <w:vAlign w:val="center"/>
          </w:tcPr>
          <w:p w14:paraId="686AF2A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ISO/IEC 11179:2015</w:t>
            </w:r>
          </w:p>
        </w:tc>
        <w:tc>
          <w:tcPr>
            <w:tcW w:w="1635" w:type="pct"/>
            <w:shd w:val="clear" w:color="auto" w:fill="FFFFFF"/>
            <w:vAlign w:val="center"/>
          </w:tcPr>
          <w:p w14:paraId="69EC881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Sổ đăng ký siêu dữ liệu (Metadata registries - MDR)</w:t>
            </w:r>
          </w:p>
        </w:tc>
        <w:tc>
          <w:tcPr>
            <w:tcW w:w="972" w:type="pct"/>
            <w:shd w:val="clear" w:color="auto" w:fill="FFFFFF"/>
            <w:vAlign w:val="center"/>
          </w:tcPr>
          <w:p w14:paraId="322D3EB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6D483C14" w14:textId="77777777" w:rsidTr="00F400B1">
        <w:trPr>
          <w:trHeight w:val="397"/>
        </w:trPr>
        <w:tc>
          <w:tcPr>
            <w:tcW w:w="435" w:type="pct"/>
            <w:shd w:val="clear" w:color="auto" w:fill="FFFFFF"/>
            <w:vAlign w:val="center"/>
          </w:tcPr>
          <w:p w14:paraId="75C55D9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2.12</w:t>
            </w:r>
          </w:p>
        </w:tc>
        <w:tc>
          <w:tcPr>
            <w:tcW w:w="845" w:type="pct"/>
            <w:shd w:val="clear" w:color="auto" w:fill="FFFFFF"/>
            <w:vAlign w:val="center"/>
          </w:tcPr>
          <w:p w14:paraId="2FA392A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Bộ phần tử siêu dữ liệu Dublin Core</w:t>
            </w:r>
          </w:p>
        </w:tc>
        <w:tc>
          <w:tcPr>
            <w:tcW w:w="1112" w:type="pct"/>
            <w:shd w:val="clear" w:color="auto" w:fill="FFFFFF"/>
            <w:vAlign w:val="center"/>
          </w:tcPr>
          <w:p w14:paraId="313D66E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ISO 15836- 1:2017</w:t>
            </w:r>
          </w:p>
        </w:tc>
        <w:tc>
          <w:tcPr>
            <w:tcW w:w="1635" w:type="pct"/>
            <w:shd w:val="clear" w:color="auto" w:fill="FFFFFF"/>
            <w:vAlign w:val="center"/>
          </w:tcPr>
          <w:p w14:paraId="1BA2B1F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Bộ phần tử siêu dữ liệu Dublin Core</w:t>
            </w:r>
          </w:p>
        </w:tc>
        <w:tc>
          <w:tcPr>
            <w:tcW w:w="972" w:type="pct"/>
            <w:shd w:val="clear" w:color="auto" w:fill="FFFFFF"/>
            <w:vAlign w:val="center"/>
          </w:tcPr>
          <w:p w14:paraId="4B934EF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hyperlink r:id="rId9" w:anchor="_ftn1">
              <w:r w:rsidRPr="00AD1540">
                <w:rPr>
                  <w:rFonts w:ascii="Times New Roman" w:hAnsi="Times New Roman" w:cs="Times New Roman"/>
                  <w:sz w:val="26"/>
                  <w:szCs w:val="26"/>
                </w:rPr>
                <w:t>(*)</w:t>
              </w:r>
            </w:hyperlink>
          </w:p>
        </w:tc>
      </w:tr>
      <w:tr w:rsidR="0020528A" w:rsidRPr="00AD1540" w14:paraId="72A22A92" w14:textId="77777777" w:rsidTr="00F400B1">
        <w:trPr>
          <w:trHeight w:val="397"/>
        </w:trPr>
        <w:tc>
          <w:tcPr>
            <w:tcW w:w="435" w:type="pct"/>
            <w:shd w:val="clear" w:color="auto" w:fill="FFFFFF"/>
            <w:vAlign w:val="center"/>
          </w:tcPr>
          <w:p w14:paraId="0735C4E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2.13</w:t>
            </w:r>
          </w:p>
        </w:tc>
        <w:tc>
          <w:tcPr>
            <w:tcW w:w="845" w:type="pct"/>
            <w:shd w:val="clear" w:color="auto" w:fill="FFFFFF"/>
            <w:vAlign w:val="center"/>
          </w:tcPr>
          <w:p w14:paraId="34CE97B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trao đổi dữ liệu mô tả đối tượng dạng kịch bản JavaScript</w:t>
            </w:r>
          </w:p>
        </w:tc>
        <w:tc>
          <w:tcPr>
            <w:tcW w:w="1112" w:type="pct"/>
            <w:shd w:val="clear" w:color="auto" w:fill="FFFFFF"/>
            <w:vAlign w:val="center"/>
          </w:tcPr>
          <w:p w14:paraId="749F5F9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JSON RFC 7159</w:t>
            </w:r>
          </w:p>
        </w:tc>
        <w:tc>
          <w:tcPr>
            <w:tcW w:w="1635" w:type="pct"/>
            <w:shd w:val="clear" w:color="auto" w:fill="FFFFFF"/>
            <w:vAlign w:val="center"/>
          </w:tcPr>
          <w:p w14:paraId="2122CCF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JavaScript Object Notation</w:t>
            </w:r>
          </w:p>
        </w:tc>
        <w:tc>
          <w:tcPr>
            <w:tcW w:w="972" w:type="pct"/>
            <w:shd w:val="clear" w:color="auto" w:fill="FFFFFF"/>
            <w:vAlign w:val="center"/>
          </w:tcPr>
          <w:p w14:paraId="4F1EFB7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1CD8D14" w14:textId="77777777" w:rsidTr="00F400B1">
        <w:trPr>
          <w:trHeight w:val="397"/>
        </w:trPr>
        <w:tc>
          <w:tcPr>
            <w:tcW w:w="435" w:type="pct"/>
            <w:shd w:val="clear" w:color="auto" w:fill="FFFFFF"/>
            <w:vAlign w:val="center"/>
          </w:tcPr>
          <w:p w14:paraId="5248062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2.14</w:t>
            </w:r>
          </w:p>
        </w:tc>
        <w:tc>
          <w:tcPr>
            <w:tcW w:w="845" w:type="pct"/>
            <w:shd w:val="clear" w:color="auto" w:fill="FFFFFF"/>
            <w:vAlign w:val="center"/>
          </w:tcPr>
          <w:p w14:paraId="3021857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Ngôn ngữ mô hình quy trình nghiệp vụ</w:t>
            </w:r>
          </w:p>
        </w:tc>
        <w:tc>
          <w:tcPr>
            <w:tcW w:w="1112" w:type="pct"/>
            <w:shd w:val="clear" w:color="auto" w:fill="FFFFFF"/>
            <w:vAlign w:val="center"/>
          </w:tcPr>
          <w:p w14:paraId="110960D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BPMN 2.0</w:t>
            </w:r>
          </w:p>
        </w:tc>
        <w:tc>
          <w:tcPr>
            <w:tcW w:w="1635" w:type="pct"/>
            <w:shd w:val="clear" w:color="auto" w:fill="FFFFFF"/>
            <w:vAlign w:val="center"/>
          </w:tcPr>
          <w:p w14:paraId="2FD5370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Business Process Model and Notation version 2.0</w:t>
            </w:r>
          </w:p>
        </w:tc>
        <w:tc>
          <w:tcPr>
            <w:tcW w:w="972" w:type="pct"/>
            <w:shd w:val="clear" w:color="auto" w:fill="FFFFFF"/>
            <w:vAlign w:val="center"/>
          </w:tcPr>
          <w:p w14:paraId="21ACEB5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BF6B8C9" w14:textId="77777777" w:rsidTr="00F400B1">
        <w:trPr>
          <w:trHeight w:val="397"/>
        </w:trPr>
        <w:tc>
          <w:tcPr>
            <w:tcW w:w="435" w:type="pct"/>
            <w:shd w:val="clear" w:color="auto" w:fill="FFFFFF"/>
            <w:vAlign w:val="center"/>
          </w:tcPr>
          <w:p w14:paraId="45A9E04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w:t>
            </w:r>
          </w:p>
        </w:tc>
        <w:tc>
          <w:tcPr>
            <w:tcW w:w="4565" w:type="pct"/>
            <w:gridSpan w:val="4"/>
            <w:shd w:val="clear" w:color="auto" w:fill="FFFFFF"/>
            <w:vAlign w:val="center"/>
          </w:tcPr>
          <w:p w14:paraId="210DDD7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Tiêu chuẩn về truy cập thông tin</w:t>
            </w:r>
          </w:p>
        </w:tc>
      </w:tr>
      <w:tr w:rsidR="0020528A" w:rsidRPr="00AD1540" w14:paraId="1E3B6F45" w14:textId="77777777" w:rsidTr="00F400B1">
        <w:trPr>
          <w:trHeight w:val="397"/>
        </w:trPr>
        <w:tc>
          <w:tcPr>
            <w:tcW w:w="435" w:type="pct"/>
            <w:vMerge w:val="restart"/>
            <w:shd w:val="clear" w:color="auto" w:fill="FFFFFF"/>
            <w:vAlign w:val="center"/>
          </w:tcPr>
          <w:p w14:paraId="331BCF9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w:t>
            </w:r>
          </w:p>
        </w:tc>
        <w:tc>
          <w:tcPr>
            <w:tcW w:w="845" w:type="pct"/>
            <w:vMerge w:val="restart"/>
            <w:shd w:val="clear" w:color="auto" w:fill="FFFFFF"/>
            <w:vAlign w:val="center"/>
          </w:tcPr>
          <w:p w14:paraId="4CF77BC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Chuẩn nội dung Web</w:t>
            </w:r>
          </w:p>
        </w:tc>
        <w:tc>
          <w:tcPr>
            <w:tcW w:w="1112" w:type="pct"/>
            <w:shd w:val="clear" w:color="auto" w:fill="FFFFFF"/>
            <w:vAlign w:val="center"/>
          </w:tcPr>
          <w:p w14:paraId="4D54ED7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HTML v4.01</w:t>
            </w:r>
          </w:p>
        </w:tc>
        <w:tc>
          <w:tcPr>
            <w:tcW w:w="1635" w:type="pct"/>
            <w:shd w:val="clear" w:color="auto" w:fill="FFFFFF"/>
            <w:vAlign w:val="center"/>
          </w:tcPr>
          <w:p w14:paraId="4E26DC7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Hypertext Markup Language version 4.01</w:t>
            </w:r>
          </w:p>
        </w:tc>
        <w:tc>
          <w:tcPr>
            <w:tcW w:w="972" w:type="pct"/>
            <w:shd w:val="clear" w:color="auto" w:fill="FFFFFF"/>
            <w:vAlign w:val="center"/>
          </w:tcPr>
          <w:p w14:paraId="43E4090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C33F0C0" w14:textId="77777777" w:rsidTr="00F400B1">
        <w:trPr>
          <w:trHeight w:val="397"/>
        </w:trPr>
        <w:tc>
          <w:tcPr>
            <w:tcW w:w="435" w:type="pct"/>
            <w:vMerge/>
            <w:shd w:val="clear" w:color="auto" w:fill="FFFFFF"/>
            <w:vAlign w:val="center"/>
          </w:tcPr>
          <w:p w14:paraId="69286B1A"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EA1B7C2"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D137C3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WCAG 2.0</w:t>
            </w:r>
          </w:p>
        </w:tc>
        <w:tc>
          <w:tcPr>
            <w:tcW w:w="1635" w:type="pct"/>
            <w:shd w:val="clear" w:color="auto" w:fill="FFFFFF"/>
            <w:vAlign w:val="center"/>
          </w:tcPr>
          <w:p w14:paraId="5F915C0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W3C Web Content Accessibility Guidelines (WCAG) 2.0</w:t>
            </w:r>
          </w:p>
        </w:tc>
        <w:tc>
          <w:tcPr>
            <w:tcW w:w="972" w:type="pct"/>
            <w:shd w:val="clear" w:color="auto" w:fill="FFFFFF"/>
            <w:vAlign w:val="center"/>
          </w:tcPr>
          <w:p w14:paraId="6683DFF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DF8669B" w14:textId="77777777" w:rsidTr="00F400B1">
        <w:trPr>
          <w:trHeight w:val="397"/>
        </w:trPr>
        <w:tc>
          <w:tcPr>
            <w:tcW w:w="435" w:type="pct"/>
            <w:vMerge/>
            <w:shd w:val="clear" w:color="auto" w:fill="FFFFFF"/>
            <w:vAlign w:val="center"/>
          </w:tcPr>
          <w:p w14:paraId="1FA7F6C7"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09B3020B"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336219F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HTML 5</w:t>
            </w:r>
          </w:p>
        </w:tc>
        <w:tc>
          <w:tcPr>
            <w:tcW w:w="1635" w:type="pct"/>
            <w:shd w:val="clear" w:color="auto" w:fill="FFFFFF"/>
            <w:vAlign w:val="center"/>
          </w:tcPr>
          <w:p w14:paraId="558BEF6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Hypertext Markup Language version 5</w:t>
            </w:r>
          </w:p>
        </w:tc>
        <w:tc>
          <w:tcPr>
            <w:tcW w:w="972" w:type="pct"/>
            <w:shd w:val="clear" w:color="auto" w:fill="FFFFFF"/>
            <w:vAlign w:val="center"/>
          </w:tcPr>
          <w:p w14:paraId="746B285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A9D6F19" w14:textId="77777777" w:rsidTr="00F400B1">
        <w:trPr>
          <w:trHeight w:val="397"/>
        </w:trPr>
        <w:tc>
          <w:tcPr>
            <w:tcW w:w="435" w:type="pct"/>
            <w:shd w:val="clear" w:color="auto" w:fill="FFFFFF"/>
            <w:vAlign w:val="center"/>
          </w:tcPr>
          <w:p w14:paraId="4D8514A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3.2</w:t>
            </w:r>
          </w:p>
        </w:tc>
        <w:tc>
          <w:tcPr>
            <w:tcW w:w="845" w:type="pct"/>
            <w:shd w:val="clear" w:color="auto" w:fill="FFFFFF"/>
            <w:vAlign w:val="center"/>
          </w:tcPr>
          <w:p w14:paraId="057674C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Chuẩn nội dung Web mở rộng</w:t>
            </w:r>
          </w:p>
        </w:tc>
        <w:tc>
          <w:tcPr>
            <w:tcW w:w="1112" w:type="pct"/>
            <w:shd w:val="clear" w:color="auto" w:fill="FFFFFF"/>
            <w:vAlign w:val="center"/>
          </w:tcPr>
          <w:p w14:paraId="2C69F66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XHTML v1.1</w:t>
            </w:r>
          </w:p>
        </w:tc>
        <w:tc>
          <w:tcPr>
            <w:tcW w:w="1635" w:type="pct"/>
            <w:shd w:val="clear" w:color="auto" w:fill="FFFFFF"/>
            <w:vAlign w:val="center"/>
          </w:tcPr>
          <w:p w14:paraId="781E31D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Extensible Hypertext Markup Language version 1.1</w:t>
            </w:r>
          </w:p>
        </w:tc>
        <w:tc>
          <w:tcPr>
            <w:tcW w:w="972" w:type="pct"/>
            <w:shd w:val="clear" w:color="auto" w:fill="FFFFFF"/>
            <w:vAlign w:val="center"/>
          </w:tcPr>
          <w:p w14:paraId="396B0B4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4D5C80A" w14:textId="77777777" w:rsidTr="00F400B1">
        <w:trPr>
          <w:trHeight w:val="397"/>
        </w:trPr>
        <w:tc>
          <w:tcPr>
            <w:tcW w:w="435" w:type="pct"/>
            <w:vMerge w:val="restart"/>
            <w:shd w:val="clear" w:color="auto" w:fill="FFFFFF"/>
            <w:vAlign w:val="center"/>
          </w:tcPr>
          <w:p w14:paraId="64BC020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3.3</w:t>
            </w:r>
          </w:p>
        </w:tc>
        <w:tc>
          <w:tcPr>
            <w:tcW w:w="845" w:type="pct"/>
            <w:vMerge w:val="restart"/>
            <w:shd w:val="clear" w:color="auto" w:fill="FFFFFF"/>
            <w:vAlign w:val="center"/>
          </w:tcPr>
          <w:p w14:paraId="1BA6884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Giao diện người dùng</w:t>
            </w:r>
          </w:p>
        </w:tc>
        <w:tc>
          <w:tcPr>
            <w:tcW w:w="1112" w:type="pct"/>
            <w:shd w:val="clear" w:color="auto" w:fill="FFFFFF"/>
            <w:vAlign w:val="center"/>
          </w:tcPr>
          <w:p w14:paraId="5EC60AE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CSS2</w:t>
            </w:r>
          </w:p>
        </w:tc>
        <w:tc>
          <w:tcPr>
            <w:tcW w:w="1635" w:type="pct"/>
            <w:shd w:val="clear" w:color="auto" w:fill="FFFFFF"/>
            <w:vAlign w:val="center"/>
          </w:tcPr>
          <w:p w14:paraId="6E9DA30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Cascading Style Sheets Language Level 2</w:t>
            </w:r>
          </w:p>
        </w:tc>
        <w:tc>
          <w:tcPr>
            <w:tcW w:w="972" w:type="pct"/>
            <w:vMerge w:val="restart"/>
            <w:shd w:val="clear" w:color="auto" w:fill="FFFFFF"/>
            <w:vAlign w:val="center"/>
          </w:tcPr>
          <w:p w14:paraId="30840C3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trong ba tiêu chuẩn</w:t>
            </w:r>
          </w:p>
        </w:tc>
      </w:tr>
      <w:tr w:rsidR="0020528A" w:rsidRPr="00AD1540" w14:paraId="4DFBA583" w14:textId="77777777" w:rsidTr="00F400B1">
        <w:trPr>
          <w:trHeight w:val="397"/>
        </w:trPr>
        <w:tc>
          <w:tcPr>
            <w:tcW w:w="435" w:type="pct"/>
            <w:vMerge/>
            <w:shd w:val="clear" w:color="auto" w:fill="FFFFFF"/>
            <w:vAlign w:val="center"/>
          </w:tcPr>
          <w:p w14:paraId="2867FF9A"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8C573D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9FAB29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CSS3</w:t>
            </w:r>
          </w:p>
        </w:tc>
        <w:tc>
          <w:tcPr>
            <w:tcW w:w="1635" w:type="pct"/>
            <w:shd w:val="clear" w:color="auto" w:fill="FFFFFF"/>
            <w:vAlign w:val="center"/>
          </w:tcPr>
          <w:p w14:paraId="71A2F5E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Cascading Style Sheets Language Level 3</w:t>
            </w:r>
          </w:p>
        </w:tc>
        <w:tc>
          <w:tcPr>
            <w:tcW w:w="972" w:type="pct"/>
            <w:vMerge/>
            <w:shd w:val="clear" w:color="auto" w:fill="FFFFFF"/>
            <w:vAlign w:val="center"/>
          </w:tcPr>
          <w:p w14:paraId="13C02943" w14:textId="77777777" w:rsidR="0020528A" w:rsidRPr="00AD1540" w:rsidRDefault="0020528A" w:rsidP="0020528A">
            <w:pPr>
              <w:rPr>
                <w:rFonts w:ascii="Times New Roman" w:hAnsi="Times New Roman" w:cs="Times New Roman"/>
                <w:sz w:val="26"/>
                <w:szCs w:val="26"/>
              </w:rPr>
            </w:pPr>
          </w:p>
        </w:tc>
      </w:tr>
      <w:tr w:rsidR="0020528A" w:rsidRPr="00AD1540" w14:paraId="2F2FC438" w14:textId="77777777" w:rsidTr="00F400B1">
        <w:trPr>
          <w:trHeight w:val="397"/>
        </w:trPr>
        <w:tc>
          <w:tcPr>
            <w:tcW w:w="435" w:type="pct"/>
            <w:vMerge/>
            <w:shd w:val="clear" w:color="auto" w:fill="FFFFFF"/>
            <w:vAlign w:val="center"/>
          </w:tcPr>
          <w:p w14:paraId="4A0978F1"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8719409"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848F8F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XSL</w:t>
            </w:r>
          </w:p>
        </w:tc>
        <w:tc>
          <w:tcPr>
            <w:tcW w:w="1635" w:type="pct"/>
            <w:shd w:val="clear" w:color="auto" w:fill="FFFFFF"/>
            <w:vAlign w:val="center"/>
          </w:tcPr>
          <w:p w14:paraId="52849B9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Extensible Stylesheet Language version</w:t>
            </w:r>
          </w:p>
        </w:tc>
        <w:tc>
          <w:tcPr>
            <w:tcW w:w="972" w:type="pct"/>
            <w:vMerge/>
            <w:shd w:val="clear" w:color="auto" w:fill="FFFFFF"/>
            <w:vAlign w:val="center"/>
          </w:tcPr>
          <w:p w14:paraId="44529520" w14:textId="77777777" w:rsidR="0020528A" w:rsidRPr="00AD1540" w:rsidRDefault="0020528A" w:rsidP="0020528A">
            <w:pPr>
              <w:rPr>
                <w:rFonts w:ascii="Times New Roman" w:hAnsi="Times New Roman" w:cs="Times New Roman"/>
                <w:sz w:val="26"/>
                <w:szCs w:val="26"/>
              </w:rPr>
            </w:pPr>
          </w:p>
        </w:tc>
      </w:tr>
      <w:tr w:rsidR="0020528A" w:rsidRPr="00AD1540" w14:paraId="1C22953C" w14:textId="77777777" w:rsidTr="00F400B1">
        <w:trPr>
          <w:trHeight w:val="397"/>
        </w:trPr>
        <w:tc>
          <w:tcPr>
            <w:tcW w:w="435" w:type="pct"/>
            <w:vMerge w:val="restart"/>
            <w:shd w:val="clear" w:color="auto" w:fill="FFFFFF"/>
            <w:vAlign w:val="center"/>
          </w:tcPr>
          <w:p w14:paraId="568758C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3.4</w:t>
            </w:r>
          </w:p>
        </w:tc>
        <w:tc>
          <w:tcPr>
            <w:tcW w:w="845" w:type="pct"/>
            <w:vMerge w:val="restart"/>
            <w:shd w:val="clear" w:color="auto" w:fill="FFFFFF"/>
            <w:vAlign w:val="center"/>
          </w:tcPr>
          <w:p w14:paraId="2165D29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Văn bản</w:t>
            </w:r>
          </w:p>
        </w:tc>
        <w:tc>
          <w:tcPr>
            <w:tcW w:w="1112" w:type="pct"/>
            <w:shd w:val="clear" w:color="auto" w:fill="FFFFFF"/>
            <w:vAlign w:val="center"/>
          </w:tcPr>
          <w:p w14:paraId="5A4CADD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(.txt)</w:t>
            </w:r>
          </w:p>
        </w:tc>
        <w:tc>
          <w:tcPr>
            <w:tcW w:w="1635" w:type="pct"/>
            <w:shd w:val="clear" w:color="auto" w:fill="FFFFFF"/>
            <w:vAlign w:val="center"/>
          </w:tcPr>
          <w:p w14:paraId="4AB5F9C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Plain Text (.txt): Dành cho các tài liệu cơ bản không có cấu trúc</w:t>
            </w:r>
          </w:p>
        </w:tc>
        <w:tc>
          <w:tcPr>
            <w:tcW w:w="972" w:type="pct"/>
            <w:shd w:val="clear" w:color="auto" w:fill="FFFFFF"/>
            <w:vAlign w:val="center"/>
          </w:tcPr>
          <w:p w14:paraId="423C3DF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2E3E2CAF" w14:textId="77777777" w:rsidTr="00F400B1">
        <w:trPr>
          <w:trHeight w:val="397"/>
        </w:trPr>
        <w:tc>
          <w:tcPr>
            <w:tcW w:w="435" w:type="pct"/>
            <w:vMerge/>
            <w:shd w:val="clear" w:color="auto" w:fill="FFFFFF"/>
            <w:vAlign w:val="center"/>
          </w:tcPr>
          <w:p w14:paraId="75C3EA79"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78070F54"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1E3EE9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(.rtf) v1.8, v1.9.1</w:t>
            </w:r>
          </w:p>
        </w:tc>
        <w:tc>
          <w:tcPr>
            <w:tcW w:w="1635" w:type="pct"/>
            <w:shd w:val="clear" w:color="auto" w:fill="FFFFFF"/>
            <w:vAlign w:val="center"/>
          </w:tcPr>
          <w:p w14:paraId="6045186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Rich Text (.rtf) phiên bản 1.8, 1.9.1: Dành cho các tài liệu có thể trao đổi giữa các nền khác nhau</w:t>
            </w:r>
          </w:p>
        </w:tc>
        <w:tc>
          <w:tcPr>
            <w:tcW w:w="972" w:type="pct"/>
            <w:shd w:val="clear" w:color="auto" w:fill="FFFFFF"/>
            <w:vAlign w:val="center"/>
          </w:tcPr>
          <w:p w14:paraId="55C629C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0B21538" w14:textId="77777777" w:rsidTr="00F400B1">
        <w:trPr>
          <w:trHeight w:val="397"/>
        </w:trPr>
        <w:tc>
          <w:tcPr>
            <w:tcW w:w="435" w:type="pct"/>
            <w:vMerge/>
            <w:shd w:val="clear" w:color="auto" w:fill="FFFFFF"/>
            <w:vAlign w:val="center"/>
          </w:tcPr>
          <w:p w14:paraId="22450A8C"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DB24F96"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CA4063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(.docx)</w:t>
            </w:r>
          </w:p>
        </w:tc>
        <w:tc>
          <w:tcPr>
            <w:tcW w:w="1635" w:type="pct"/>
            <w:shd w:val="clear" w:color="auto" w:fill="FFFFFF"/>
            <w:vAlign w:val="center"/>
          </w:tcPr>
          <w:p w14:paraId="4B8EFB7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văn bản Word mở rộng của Microsoft (.docx)</w:t>
            </w:r>
          </w:p>
        </w:tc>
        <w:tc>
          <w:tcPr>
            <w:tcW w:w="972" w:type="pct"/>
            <w:shd w:val="clear" w:color="auto" w:fill="FFFFFF"/>
            <w:vAlign w:val="center"/>
          </w:tcPr>
          <w:p w14:paraId="4752DB4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216660D" w14:textId="77777777" w:rsidTr="00F400B1">
        <w:trPr>
          <w:trHeight w:val="397"/>
        </w:trPr>
        <w:tc>
          <w:tcPr>
            <w:tcW w:w="435" w:type="pct"/>
            <w:vMerge/>
            <w:shd w:val="clear" w:color="auto" w:fill="FFFFFF"/>
            <w:vAlign w:val="center"/>
          </w:tcPr>
          <w:p w14:paraId="5AE4DF8E"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19613F1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2BE8D3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(.pdf) v1.4, v1.5, v1.6, v1.7</w:t>
            </w:r>
          </w:p>
        </w:tc>
        <w:tc>
          <w:tcPr>
            <w:tcW w:w="1635" w:type="pct"/>
            <w:shd w:val="clear" w:color="auto" w:fill="FFFFFF"/>
            <w:vAlign w:val="center"/>
          </w:tcPr>
          <w:p w14:paraId="233CE08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Portable Document (.pdf) phiên bản 1.4, 1.5, 1.6, 1.7: Dành cho các tài liệu chỉ đọc</w:t>
            </w:r>
          </w:p>
        </w:tc>
        <w:tc>
          <w:tcPr>
            <w:tcW w:w="972" w:type="pct"/>
            <w:vMerge w:val="restart"/>
            <w:shd w:val="clear" w:color="auto" w:fill="FFFFFF"/>
            <w:vAlign w:val="center"/>
          </w:tcPr>
          <w:p w14:paraId="717EA1E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hai hoặc cả ba tiêu chuẩn</w:t>
            </w:r>
          </w:p>
        </w:tc>
      </w:tr>
      <w:tr w:rsidR="0020528A" w:rsidRPr="00AD1540" w14:paraId="5294BBA3" w14:textId="77777777" w:rsidTr="00F400B1">
        <w:trPr>
          <w:trHeight w:val="397"/>
        </w:trPr>
        <w:tc>
          <w:tcPr>
            <w:tcW w:w="435" w:type="pct"/>
            <w:vMerge/>
            <w:shd w:val="clear" w:color="auto" w:fill="FFFFFF"/>
            <w:vAlign w:val="center"/>
          </w:tcPr>
          <w:p w14:paraId="5055C4AF"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05673DC0"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4B8AFD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(.doc)</w:t>
            </w:r>
          </w:p>
        </w:tc>
        <w:tc>
          <w:tcPr>
            <w:tcW w:w="1635" w:type="pct"/>
            <w:shd w:val="clear" w:color="auto" w:fill="FFFFFF"/>
            <w:vAlign w:val="center"/>
          </w:tcPr>
          <w:p w14:paraId="1C3F853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văn bản Word của Microsoft (.doc)</w:t>
            </w:r>
          </w:p>
        </w:tc>
        <w:tc>
          <w:tcPr>
            <w:tcW w:w="972" w:type="pct"/>
            <w:vMerge/>
            <w:shd w:val="clear" w:color="auto" w:fill="FFFFFF"/>
            <w:vAlign w:val="center"/>
          </w:tcPr>
          <w:p w14:paraId="4BE60683" w14:textId="77777777" w:rsidR="0020528A" w:rsidRPr="00AD1540" w:rsidRDefault="0020528A" w:rsidP="0020528A">
            <w:pPr>
              <w:rPr>
                <w:rFonts w:ascii="Times New Roman" w:hAnsi="Times New Roman" w:cs="Times New Roman"/>
                <w:sz w:val="26"/>
                <w:szCs w:val="26"/>
              </w:rPr>
            </w:pPr>
          </w:p>
        </w:tc>
      </w:tr>
      <w:tr w:rsidR="0020528A" w:rsidRPr="00AD1540" w14:paraId="08D95986" w14:textId="77777777" w:rsidTr="00F400B1">
        <w:trPr>
          <w:trHeight w:val="397"/>
        </w:trPr>
        <w:tc>
          <w:tcPr>
            <w:tcW w:w="435" w:type="pct"/>
            <w:vMerge/>
            <w:shd w:val="clear" w:color="auto" w:fill="FFFFFF"/>
            <w:vAlign w:val="center"/>
          </w:tcPr>
          <w:p w14:paraId="2EEF3335"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98C4DA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68C9C0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(.odt) v1.2</w:t>
            </w:r>
          </w:p>
        </w:tc>
        <w:tc>
          <w:tcPr>
            <w:tcW w:w="1635" w:type="pct"/>
            <w:shd w:val="clear" w:color="auto" w:fill="FFFFFF"/>
            <w:vAlign w:val="center"/>
          </w:tcPr>
          <w:p w14:paraId="5B4A522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Open Document Text (.odt) phiên bản 1.2</w:t>
            </w:r>
          </w:p>
        </w:tc>
        <w:tc>
          <w:tcPr>
            <w:tcW w:w="972" w:type="pct"/>
            <w:vMerge/>
            <w:shd w:val="clear" w:color="auto" w:fill="FFFFFF"/>
            <w:vAlign w:val="center"/>
          </w:tcPr>
          <w:p w14:paraId="4D3F1A1B" w14:textId="77777777" w:rsidR="0020528A" w:rsidRPr="00AD1540" w:rsidRDefault="0020528A" w:rsidP="0020528A">
            <w:pPr>
              <w:rPr>
                <w:rFonts w:ascii="Times New Roman" w:hAnsi="Times New Roman" w:cs="Times New Roman"/>
                <w:sz w:val="26"/>
                <w:szCs w:val="26"/>
              </w:rPr>
            </w:pPr>
          </w:p>
        </w:tc>
      </w:tr>
      <w:tr w:rsidR="0020528A" w:rsidRPr="00AD1540" w14:paraId="76883B51" w14:textId="77777777" w:rsidTr="00F400B1">
        <w:trPr>
          <w:trHeight w:val="397"/>
        </w:trPr>
        <w:tc>
          <w:tcPr>
            <w:tcW w:w="435" w:type="pct"/>
            <w:vMerge w:val="restart"/>
            <w:shd w:val="clear" w:color="auto" w:fill="FFFFFF"/>
            <w:vAlign w:val="center"/>
          </w:tcPr>
          <w:p w14:paraId="154C29B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lastRenderedPageBreak/>
              <w:t>3.5</w:t>
            </w:r>
          </w:p>
        </w:tc>
        <w:tc>
          <w:tcPr>
            <w:tcW w:w="845" w:type="pct"/>
            <w:vMerge w:val="restart"/>
            <w:shd w:val="clear" w:color="auto" w:fill="FFFFFF"/>
            <w:vAlign w:val="center"/>
          </w:tcPr>
          <w:p w14:paraId="25EA437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Bảng tính</w:t>
            </w:r>
          </w:p>
        </w:tc>
        <w:tc>
          <w:tcPr>
            <w:tcW w:w="1112" w:type="pct"/>
            <w:shd w:val="clear" w:color="auto" w:fill="FFFFFF"/>
            <w:vAlign w:val="center"/>
          </w:tcPr>
          <w:p w14:paraId="272B76E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(.csv)</w:t>
            </w:r>
          </w:p>
        </w:tc>
        <w:tc>
          <w:tcPr>
            <w:tcW w:w="1635" w:type="pct"/>
            <w:shd w:val="clear" w:color="auto" w:fill="FFFFFF"/>
            <w:vAlign w:val="center"/>
          </w:tcPr>
          <w:p w14:paraId="497DAF7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Comma eparated Variable/Delimited (.csv): Dành cho các bảng tính cần trao đổi giữa các ứng dụng khác nhau.</w:t>
            </w:r>
          </w:p>
        </w:tc>
        <w:tc>
          <w:tcPr>
            <w:tcW w:w="972" w:type="pct"/>
            <w:shd w:val="clear" w:color="auto" w:fill="FFFFFF"/>
            <w:vAlign w:val="center"/>
          </w:tcPr>
          <w:p w14:paraId="75C08A5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6773C9E" w14:textId="77777777" w:rsidTr="00F400B1">
        <w:trPr>
          <w:trHeight w:val="397"/>
        </w:trPr>
        <w:tc>
          <w:tcPr>
            <w:tcW w:w="435" w:type="pct"/>
            <w:vMerge/>
            <w:shd w:val="clear" w:color="auto" w:fill="FFFFFF"/>
            <w:vAlign w:val="center"/>
          </w:tcPr>
          <w:p w14:paraId="63587B40"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547D2495"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FF15C4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(.xlsx)</w:t>
            </w:r>
          </w:p>
        </w:tc>
        <w:tc>
          <w:tcPr>
            <w:tcW w:w="1635" w:type="pct"/>
            <w:shd w:val="clear" w:color="auto" w:fill="FFFFFF"/>
            <w:vAlign w:val="center"/>
          </w:tcPr>
          <w:p w14:paraId="496D8B5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bảng tính Excel mở rộng của Microsoft (.xlsx)</w:t>
            </w:r>
          </w:p>
        </w:tc>
        <w:tc>
          <w:tcPr>
            <w:tcW w:w="972" w:type="pct"/>
            <w:shd w:val="clear" w:color="auto" w:fill="FFFFFF"/>
            <w:vAlign w:val="center"/>
          </w:tcPr>
          <w:p w14:paraId="0A88A03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781C25A3" w14:textId="77777777" w:rsidTr="00F400B1">
        <w:trPr>
          <w:trHeight w:val="397"/>
        </w:trPr>
        <w:tc>
          <w:tcPr>
            <w:tcW w:w="435" w:type="pct"/>
            <w:vMerge/>
            <w:shd w:val="clear" w:color="auto" w:fill="FFFFFF"/>
            <w:vAlign w:val="center"/>
          </w:tcPr>
          <w:p w14:paraId="175D3CB0"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EEDE3C2"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37476FA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(.xls)</w:t>
            </w:r>
          </w:p>
        </w:tc>
        <w:tc>
          <w:tcPr>
            <w:tcW w:w="1635" w:type="pct"/>
            <w:shd w:val="clear" w:color="auto" w:fill="FFFFFF"/>
            <w:vAlign w:val="center"/>
          </w:tcPr>
          <w:p w14:paraId="4A9436C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bảng tính Excel của Microsoft (.xls)</w:t>
            </w:r>
          </w:p>
        </w:tc>
        <w:tc>
          <w:tcPr>
            <w:tcW w:w="972" w:type="pct"/>
            <w:vMerge w:val="restart"/>
            <w:shd w:val="clear" w:color="auto" w:fill="FFFFFF"/>
            <w:vAlign w:val="center"/>
          </w:tcPr>
          <w:p w14:paraId="3305946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hoặc cả hai tiêu chuẩn</w:t>
            </w:r>
          </w:p>
        </w:tc>
      </w:tr>
      <w:tr w:rsidR="0020528A" w:rsidRPr="00AD1540" w14:paraId="792405F2" w14:textId="77777777" w:rsidTr="00F400B1">
        <w:trPr>
          <w:trHeight w:val="397"/>
        </w:trPr>
        <w:tc>
          <w:tcPr>
            <w:tcW w:w="435" w:type="pct"/>
            <w:vMerge/>
            <w:shd w:val="clear" w:color="auto" w:fill="FFFFFF"/>
            <w:vAlign w:val="center"/>
          </w:tcPr>
          <w:p w14:paraId="6ADCCAB5"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359828F"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BF264B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(.ods) v1.2</w:t>
            </w:r>
          </w:p>
        </w:tc>
        <w:tc>
          <w:tcPr>
            <w:tcW w:w="1635" w:type="pct"/>
            <w:shd w:val="clear" w:color="auto" w:fill="FFFFFF"/>
            <w:vAlign w:val="center"/>
          </w:tcPr>
          <w:p w14:paraId="6D0EA63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Open Document Spreadsheets (.ods) phiên bản 1.2</w:t>
            </w:r>
          </w:p>
        </w:tc>
        <w:tc>
          <w:tcPr>
            <w:tcW w:w="972" w:type="pct"/>
            <w:vMerge/>
            <w:shd w:val="clear" w:color="auto" w:fill="FFFFFF"/>
            <w:vAlign w:val="center"/>
          </w:tcPr>
          <w:p w14:paraId="660C18E5" w14:textId="77777777" w:rsidR="0020528A" w:rsidRPr="00AD1540" w:rsidRDefault="0020528A" w:rsidP="0020528A">
            <w:pPr>
              <w:rPr>
                <w:rFonts w:ascii="Times New Roman" w:hAnsi="Times New Roman" w:cs="Times New Roman"/>
                <w:sz w:val="26"/>
                <w:szCs w:val="26"/>
              </w:rPr>
            </w:pPr>
          </w:p>
        </w:tc>
      </w:tr>
      <w:tr w:rsidR="0020528A" w:rsidRPr="00AD1540" w14:paraId="0B04CC36" w14:textId="77777777" w:rsidTr="00F400B1">
        <w:trPr>
          <w:trHeight w:val="397"/>
        </w:trPr>
        <w:tc>
          <w:tcPr>
            <w:tcW w:w="435" w:type="pct"/>
            <w:vMerge w:val="restart"/>
            <w:shd w:val="clear" w:color="auto" w:fill="FFFFFF"/>
            <w:vAlign w:val="center"/>
          </w:tcPr>
          <w:p w14:paraId="7604FF4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3.6</w:t>
            </w:r>
          </w:p>
        </w:tc>
        <w:tc>
          <w:tcPr>
            <w:tcW w:w="845" w:type="pct"/>
            <w:vMerge w:val="restart"/>
            <w:shd w:val="clear" w:color="auto" w:fill="FFFFFF"/>
            <w:vAlign w:val="center"/>
          </w:tcPr>
          <w:p w14:paraId="38C3773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Trình diễn</w:t>
            </w:r>
          </w:p>
        </w:tc>
        <w:tc>
          <w:tcPr>
            <w:tcW w:w="1112" w:type="pct"/>
            <w:shd w:val="clear" w:color="auto" w:fill="FFFFFF"/>
            <w:vAlign w:val="center"/>
          </w:tcPr>
          <w:p w14:paraId="3DC0E95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(.htm)</w:t>
            </w:r>
          </w:p>
        </w:tc>
        <w:tc>
          <w:tcPr>
            <w:tcW w:w="1635" w:type="pct"/>
            <w:shd w:val="clear" w:color="auto" w:fill="FFFFFF"/>
            <w:vAlign w:val="center"/>
          </w:tcPr>
          <w:p w14:paraId="2CC3CA0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Hypertext Document (.htm): Cho các trình bày được trao đổi thông qua các loại trình duyệt khác nhau</w:t>
            </w:r>
          </w:p>
        </w:tc>
        <w:tc>
          <w:tcPr>
            <w:tcW w:w="972" w:type="pct"/>
            <w:shd w:val="clear" w:color="auto" w:fill="FFFFFF"/>
            <w:vAlign w:val="center"/>
          </w:tcPr>
          <w:p w14:paraId="6E2B37B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429841BA" w14:textId="77777777" w:rsidTr="00F400B1">
        <w:trPr>
          <w:trHeight w:val="397"/>
        </w:trPr>
        <w:tc>
          <w:tcPr>
            <w:tcW w:w="435" w:type="pct"/>
            <w:vMerge/>
            <w:shd w:val="clear" w:color="auto" w:fill="FFFFFF"/>
            <w:vAlign w:val="center"/>
          </w:tcPr>
          <w:p w14:paraId="521AE299"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C73DD26"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33F7E54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(.pptx)</w:t>
            </w:r>
          </w:p>
        </w:tc>
        <w:tc>
          <w:tcPr>
            <w:tcW w:w="1635" w:type="pct"/>
            <w:shd w:val="clear" w:color="auto" w:fill="FFFFFF"/>
            <w:vAlign w:val="center"/>
          </w:tcPr>
          <w:p w14:paraId="4823B2F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PowerPoint mở rộng của Microsoft (.pptx)</w:t>
            </w:r>
          </w:p>
        </w:tc>
        <w:tc>
          <w:tcPr>
            <w:tcW w:w="972" w:type="pct"/>
            <w:shd w:val="clear" w:color="auto" w:fill="FFFFFF"/>
            <w:vAlign w:val="center"/>
          </w:tcPr>
          <w:p w14:paraId="1C96070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1325895" w14:textId="77777777" w:rsidTr="00F400B1">
        <w:trPr>
          <w:trHeight w:val="397"/>
        </w:trPr>
        <w:tc>
          <w:tcPr>
            <w:tcW w:w="435" w:type="pct"/>
            <w:vMerge/>
            <w:shd w:val="clear" w:color="auto" w:fill="FFFFFF"/>
            <w:vAlign w:val="center"/>
          </w:tcPr>
          <w:p w14:paraId="661E6086"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669DA5C"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15EAC18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(.pdf)</w:t>
            </w:r>
          </w:p>
        </w:tc>
        <w:tc>
          <w:tcPr>
            <w:tcW w:w="1635" w:type="pct"/>
            <w:shd w:val="clear" w:color="auto" w:fill="FFFFFF"/>
            <w:vAlign w:val="center"/>
          </w:tcPr>
          <w:p w14:paraId="6A103F0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Portable Document (.pdf): Cho các trình bày lưu dưới dạng chỉ đọc</w:t>
            </w:r>
          </w:p>
        </w:tc>
        <w:tc>
          <w:tcPr>
            <w:tcW w:w="972" w:type="pct"/>
            <w:vMerge w:val="restart"/>
            <w:shd w:val="clear" w:color="auto" w:fill="FFFFFF"/>
            <w:vAlign w:val="center"/>
          </w:tcPr>
          <w:p w14:paraId="0C4EAC3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hai hoặc cả ba tiêu chuẩn</w:t>
            </w:r>
          </w:p>
        </w:tc>
      </w:tr>
      <w:tr w:rsidR="0020528A" w:rsidRPr="00AD1540" w14:paraId="00BA2D5D" w14:textId="77777777" w:rsidTr="00F400B1">
        <w:trPr>
          <w:trHeight w:val="397"/>
        </w:trPr>
        <w:tc>
          <w:tcPr>
            <w:tcW w:w="435" w:type="pct"/>
            <w:vMerge/>
            <w:shd w:val="clear" w:color="auto" w:fill="FFFFFF"/>
            <w:vAlign w:val="center"/>
          </w:tcPr>
          <w:p w14:paraId="437D1D5A"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1DBDBA4"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A85E32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(.ppt)</w:t>
            </w:r>
          </w:p>
        </w:tc>
        <w:tc>
          <w:tcPr>
            <w:tcW w:w="1635" w:type="pct"/>
            <w:shd w:val="clear" w:color="auto" w:fill="FFFFFF"/>
            <w:vAlign w:val="center"/>
          </w:tcPr>
          <w:p w14:paraId="5D68B22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PowerPoint (.ppt) của Microsoft</w:t>
            </w:r>
          </w:p>
        </w:tc>
        <w:tc>
          <w:tcPr>
            <w:tcW w:w="972" w:type="pct"/>
            <w:vMerge/>
            <w:shd w:val="clear" w:color="auto" w:fill="FFFFFF"/>
            <w:vAlign w:val="center"/>
          </w:tcPr>
          <w:p w14:paraId="148656BC" w14:textId="77777777" w:rsidR="0020528A" w:rsidRPr="00AD1540" w:rsidRDefault="0020528A" w:rsidP="0020528A">
            <w:pPr>
              <w:rPr>
                <w:rFonts w:ascii="Times New Roman" w:hAnsi="Times New Roman" w:cs="Times New Roman"/>
                <w:sz w:val="26"/>
                <w:szCs w:val="26"/>
              </w:rPr>
            </w:pPr>
          </w:p>
        </w:tc>
      </w:tr>
      <w:tr w:rsidR="0020528A" w:rsidRPr="00AD1540" w14:paraId="5825AA3C" w14:textId="77777777" w:rsidTr="00F400B1">
        <w:trPr>
          <w:trHeight w:val="397"/>
        </w:trPr>
        <w:tc>
          <w:tcPr>
            <w:tcW w:w="435" w:type="pct"/>
            <w:vMerge/>
            <w:shd w:val="clear" w:color="auto" w:fill="FFFFFF"/>
            <w:vAlign w:val="center"/>
          </w:tcPr>
          <w:p w14:paraId="016AEBB5"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7DE12497"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145B62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(.odp) v1.2</w:t>
            </w:r>
          </w:p>
        </w:tc>
        <w:tc>
          <w:tcPr>
            <w:tcW w:w="1635" w:type="pct"/>
            <w:shd w:val="clear" w:color="auto" w:fill="FFFFFF"/>
            <w:vAlign w:val="center"/>
          </w:tcPr>
          <w:p w14:paraId="2A69695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Open Document Presentation (.odp) phiên bản 1.2</w:t>
            </w:r>
          </w:p>
        </w:tc>
        <w:tc>
          <w:tcPr>
            <w:tcW w:w="972" w:type="pct"/>
            <w:vMerge/>
            <w:shd w:val="clear" w:color="auto" w:fill="FFFFFF"/>
            <w:vAlign w:val="center"/>
          </w:tcPr>
          <w:p w14:paraId="28FB9F94" w14:textId="77777777" w:rsidR="0020528A" w:rsidRPr="00AD1540" w:rsidRDefault="0020528A" w:rsidP="0020528A">
            <w:pPr>
              <w:rPr>
                <w:rFonts w:ascii="Times New Roman" w:hAnsi="Times New Roman" w:cs="Times New Roman"/>
                <w:sz w:val="26"/>
                <w:szCs w:val="26"/>
              </w:rPr>
            </w:pPr>
          </w:p>
        </w:tc>
      </w:tr>
      <w:tr w:rsidR="0020528A" w:rsidRPr="00AD1540" w14:paraId="0FA47EA9" w14:textId="77777777" w:rsidTr="00F400B1">
        <w:trPr>
          <w:trHeight w:val="397"/>
        </w:trPr>
        <w:tc>
          <w:tcPr>
            <w:tcW w:w="435" w:type="pct"/>
            <w:vMerge w:val="restart"/>
            <w:shd w:val="clear" w:color="auto" w:fill="FFFFFF"/>
            <w:vAlign w:val="center"/>
          </w:tcPr>
          <w:p w14:paraId="3800A5D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3.7</w:t>
            </w:r>
          </w:p>
        </w:tc>
        <w:tc>
          <w:tcPr>
            <w:tcW w:w="845" w:type="pct"/>
            <w:vMerge w:val="restart"/>
            <w:shd w:val="clear" w:color="auto" w:fill="FFFFFF"/>
            <w:vAlign w:val="center"/>
          </w:tcPr>
          <w:p w14:paraId="0BE75EC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Ảnh đồ họa</w:t>
            </w:r>
          </w:p>
        </w:tc>
        <w:tc>
          <w:tcPr>
            <w:tcW w:w="1112" w:type="pct"/>
            <w:shd w:val="clear" w:color="auto" w:fill="FFFFFF"/>
            <w:vAlign w:val="center"/>
          </w:tcPr>
          <w:p w14:paraId="462CF10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JPEG</w:t>
            </w:r>
          </w:p>
        </w:tc>
        <w:tc>
          <w:tcPr>
            <w:tcW w:w="1635" w:type="pct"/>
            <w:shd w:val="clear" w:color="auto" w:fill="FFFFFF"/>
            <w:vAlign w:val="center"/>
          </w:tcPr>
          <w:p w14:paraId="4527A4D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Joint Photographic Expert Group (.jpg)</w:t>
            </w:r>
          </w:p>
        </w:tc>
        <w:tc>
          <w:tcPr>
            <w:tcW w:w="972" w:type="pct"/>
            <w:vMerge w:val="restart"/>
            <w:shd w:val="clear" w:color="auto" w:fill="FFFFFF"/>
            <w:vAlign w:val="center"/>
          </w:tcPr>
          <w:p w14:paraId="1CEB72E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hai, ba hoặc cả bốn tiêu chuẩn</w:t>
            </w:r>
          </w:p>
        </w:tc>
      </w:tr>
      <w:tr w:rsidR="0020528A" w:rsidRPr="00AD1540" w14:paraId="7FC7779F" w14:textId="77777777" w:rsidTr="00F400B1">
        <w:trPr>
          <w:trHeight w:val="397"/>
        </w:trPr>
        <w:tc>
          <w:tcPr>
            <w:tcW w:w="435" w:type="pct"/>
            <w:vMerge/>
            <w:shd w:val="clear" w:color="auto" w:fill="FFFFFF"/>
            <w:vAlign w:val="center"/>
          </w:tcPr>
          <w:p w14:paraId="349BD257"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58E12F3E"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1DE3CF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GIF v89a</w:t>
            </w:r>
          </w:p>
        </w:tc>
        <w:tc>
          <w:tcPr>
            <w:tcW w:w="1635" w:type="pct"/>
            <w:shd w:val="clear" w:color="auto" w:fill="FFFFFF"/>
            <w:vAlign w:val="center"/>
          </w:tcPr>
          <w:p w14:paraId="55D652C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Graphic Interchange (.</w:t>
            </w:r>
            <w:proofErr w:type="gramStart"/>
            <w:r w:rsidRPr="00AD1540">
              <w:rPr>
                <w:rFonts w:ascii="Times New Roman" w:hAnsi="Times New Roman" w:cs="Times New Roman"/>
                <w:sz w:val="26"/>
                <w:szCs w:val="26"/>
              </w:rPr>
              <w:t>gif</w:t>
            </w:r>
            <w:proofErr w:type="gramEnd"/>
            <w:r w:rsidRPr="00AD1540">
              <w:rPr>
                <w:rFonts w:ascii="Times New Roman" w:hAnsi="Times New Roman" w:cs="Times New Roman"/>
                <w:sz w:val="26"/>
                <w:szCs w:val="26"/>
              </w:rPr>
              <w:t>) version 89a</w:t>
            </w:r>
          </w:p>
        </w:tc>
        <w:tc>
          <w:tcPr>
            <w:tcW w:w="972" w:type="pct"/>
            <w:vMerge/>
            <w:shd w:val="clear" w:color="auto" w:fill="FFFFFF"/>
            <w:vAlign w:val="center"/>
          </w:tcPr>
          <w:p w14:paraId="1A31B3B2" w14:textId="77777777" w:rsidR="0020528A" w:rsidRPr="00AD1540" w:rsidRDefault="0020528A" w:rsidP="0020528A">
            <w:pPr>
              <w:rPr>
                <w:rFonts w:ascii="Times New Roman" w:hAnsi="Times New Roman" w:cs="Times New Roman"/>
                <w:sz w:val="26"/>
                <w:szCs w:val="26"/>
              </w:rPr>
            </w:pPr>
          </w:p>
        </w:tc>
      </w:tr>
      <w:tr w:rsidR="0020528A" w:rsidRPr="00AD1540" w14:paraId="42E42B7B" w14:textId="77777777" w:rsidTr="00F400B1">
        <w:trPr>
          <w:trHeight w:val="397"/>
        </w:trPr>
        <w:tc>
          <w:tcPr>
            <w:tcW w:w="435" w:type="pct"/>
            <w:vMerge/>
            <w:shd w:val="clear" w:color="auto" w:fill="FFFFFF"/>
            <w:vAlign w:val="center"/>
          </w:tcPr>
          <w:p w14:paraId="2245054D"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CE91C3C"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5ED0BA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TIFF</w:t>
            </w:r>
          </w:p>
        </w:tc>
        <w:tc>
          <w:tcPr>
            <w:tcW w:w="1635" w:type="pct"/>
            <w:shd w:val="clear" w:color="auto" w:fill="FFFFFF"/>
            <w:vAlign w:val="center"/>
          </w:tcPr>
          <w:p w14:paraId="11E4E80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Tag Image File (.tif)</w:t>
            </w:r>
          </w:p>
        </w:tc>
        <w:tc>
          <w:tcPr>
            <w:tcW w:w="972" w:type="pct"/>
            <w:vMerge/>
            <w:shd w:val="clear" w:color="auto" w:fill="FFFFFF"/>
            <w:vAlign w:val="center"/>
          </w:tcPr>
          <w:p w14:paraId="15A70128" w14:textId="77777777" w:rsidR="0020528A" w:rsidRPr="00AD1540" w:rsidRDefault="0020528A" w:rsidP="0020528A">
            <w:pPr>
              <w:rPr>
                <w:rFonts w:ascii="Times New Roman" w:hAnsi="Times New Roman" w:cs="Times New Roman"/>
                <w:sz w:val="26"/>
                <w:szCs w:val="26"/>
              </w:rPr>
            </w:pPr>
          </w:p>
        </w:tc>
      </w:tr>
      <w:tr w:rsidR="0020528A" w:rsidRPr="00AD1540" w14:paraId="17215A23" w14:textId="77777777" w:rsidTr="00F400B1">
        <w:trPr>
          <w:trHeight w:val="397"/>
        </w:trPr>
        <w:tc>
          <w:tcPr>
            <w:tcW w:w="435" w:type="pct"/>
            <w:vMerge/>
            <w:shd w:val="clear" w:color="auto" w:fill="FFFFFF"/>
            <w:vAlign w:val="center"/>
          </w:tcPr>
          <w:p w14:paraId="4664E041"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6FBFDE6"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C4823B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PNG</w:t>
            </w:r>
          </w:p>
        </w:tc>
        <w:tc>
          <w:tcPr>
            <w:tcW w:w="1635" w:type="pct"/>
            <w:shd w:val="clear" w:color="auto" w:fill="FFFFFF"/>
            <w:vAlign w:val="center"/>
          </w:tcPr>
          <w:p w14:paraId="668E0D8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 xml:space="preserve">Portable Network </w:t>
            </w:r>
            <w:proofErr w:type="gramStart"/>
            <w:r w:rsidRPr="00AD1540">
              <w:rPr>
                <w:rFonts w:ascii="Times New Roman" w:hAnsi="Times New Roman" w:cs="Times New Roman"/>
                <w:sz w:val="26"/>
                <w:szCs w:val="26"/>
              </w:rPr>
              <w:t>Graphics (.</w:t>
            </w:r>
            <w:proofErr w:type="gramEnd"/>
            <w:r w:rsidRPr="00AD1540">
              <w:rPr>
                <w:rFonts w:ascii="Times New Roman" w:hAnsi="Times New Roman" w:cs="Times New Roman"/>
                <w:sz w:val="26"/>
                <w:szCs w:val="26"/>
              </w:rPr>
              <w:t>png)</w:t>
            </w:r>
          </w:p>
        </w:tc>
        <w:tc>
          <w:tcPr>
            <w:tcW w:w="972" w:type="pct"/>
            <w:vMerge/>
            <w:shd w:val="clear" w:color="auto" w:fill="FFFFFF"/>
            <w:vAlign w:val="center"/>
          </w:tcPr>
          <w:p w14:paraId="72AAA24D" w14:textId="77777777" w:rsidR="0020528A" w:rsidRPr="00AD1540" w:rsidRDefault="0020528A" w:rsidP="0020528A">
            <w:pPr>
              <w:rPr>
                <w:rFonts w:ascii="Times New Roman" w:hAnsi="Times New Roman" w:cs="Times New Roman"/>
                <w:sz w:val="26"/>
                <w:szCs w:val="26"/>
              </w:rPr>
            </w:pPr>
          </w:p>
        </w:tc>
      </w:tr>
      <w:tr w:rsidR="0020528A" w:rsidRPr="00AD1540" w14:paraId="52650ED9" w14:textId="77777777" w:rsidTr="00F400B1">
        <w:trPr>
          <w:trHeight w:val="397"/>
        </w:trPr>
        <w:tc>
          <w:tcPr>
            <w:tcW w:w="435" w:type="pct"/>
            <w:shd w:val="clear" w:color="auto" w:fill="FFFFFF"/>
            <w:vAlign w:val="center"/>
          </w:tcPr>
          <w:p w14:paraId="758BB56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3.8</w:t>
            </w:r>
          </w:p>
        </w:tc>
        <w:tc>
          <w:tcPr>
            <w:tcW w:w="845" w:type="pct"/>
            <w:shd w:val="clear" w:color="auto" w:fill="FFFFFF"/>
            <w:vAlign w:val="center"/>
          </w:tcPr>
          <w:p w14:paraId="0BBBDFB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Ảnh gắn với tọa độ địa lý</w:t>
            </w:r>
          </w:p>
        </w:tc>
        <w:tc>
          <w:tcPr>
            <w:tcW w:w="1112" w:type="pct"/>
            <w:shd w:val="clear" w:color="auto" w:fill="FFFFFF"/>
            <w:vAlign w:val="center"/>
          </w:tcPr>
          <w:p w14:paraId="4182C73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GEO TIFF</w:t>
            </w:r>
          </w:p>
        </w:tc>
        <w:tc>
          <w:tcPr>
            <w:tcW w:w="1635" w:type="pct"/>
            <w:shd w:val="clear" w:color="auto" w:fill="FFFFFF"/>
            <w:vAlign w:val="center"/>
          </w:tcPr>
          <w:p w14:paraId="5120C73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Tagged Image File Format for GIS applications</w:t>
            </w:r>
          </w:p>
        </w:tc>
        <w:tc>
          <w:tcPr>
            <w:tcW w:w="972" w:type="pct"/>
            <w:shd w:val="clear" w:color="auto" w:fill="FFFFFF"/>
            <w:vAlign w:val="center"/>
          </w:tcPr>
          <w:p w14:paraId="7186909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2CFF1A4C" w14:textId="77777777" w:rsidTr="00F400B1">
        <w:trPr>
          <w:trHeight w:val="397"/>
        </w:trPr>
        <w:tc>
          <w:tcPr>
            <w:tcW w:w="435" w:type="pct"/>
            <w:vMerge w:val="restart"/>
            <w:shd w:val="clear" w:color="auto" w:fill="FFFFFF"/>
            <w:vAlign w:val="center"/>
          </w:tcPr>
          <w:p w14:paraId="09F7848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3.9</w:t>
            </w:r>
          </w:p>
        </w:tc>
        <w:tc>
          <w:tcPr>
            <w:tcW w:w="845" w:type="pct"/>
            <w:vMerge w:val="restart"/>
            <w:shd w:val="clear" w:color="auto" w:fill="FFFFFF"/>
            <w:vAlign w:val="center"/>
          </w:tcPr>
          <w:p w14:paraId="77A520B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Phim ảnh, âm thanh</w:t>
            </w:r>
          </w:p>
        </w:tc>
        <w:tc>
          <w:tcPr>
            <w:tcW w:w="1112" w:type="pct"/>
            <w:shd w:val="clear" w:color="auto" w:fill="FFFFFF"/>
            <w:vAlign w:val="center"/>
          </w:tcPr>
          <w:p w14:paraId="14E5D4B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MPEG-1</w:t>
            </w:r>
          </w:p>
        </w:tc>
        <w:tc>
          <w:tcPr>
            <w:tcW w:w="1635" w:type="pct"/>
            <w:shd w:val="clear" w:color="auto" w:fill="FFFFFF"/>
            <w:vAlign w:val="center"/>
          </w:tcPr>
          <w:p w14:paraId="501F4E0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Moving Picture Experts Group-1</w:t>
            </w:r>
          </w:p>
        </w:tc>
        <w:tc>
          <w:tcPr>
            <w:tcW w:w="972" w:type="pct"/>
            <w:shd w:val="clear" w:color="auto" w:fill="FFFFFF"/>
            <w:vAlign w:val="center"/>
          </w:tcPr>
          <w:p w14:paraId="5C00FD3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7E0DF16A" w14:textId="77777777" w:rsidTr="00F400B1">
        <w:trPr>
          <w:trHeight w:val="397"/>
        </w:trPr>
        <w:tc>
          <w:tcPr>
            <w:tcW w:w="435" w:type="pct"/>
            <w:vMerge/>
            <w:shd w:val="clear" w:color="auto" w:fill="FFFFFF"/>
            <w:vAlign w:val="center"/>
          </w:tcPr>
          <w:p w14:paraId="51A09DFD"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19D9DE96"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63CD4A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MPEG-2</w:t>
            </w:r>
          </w:p>
        </w:tc>
        <w:tc>
          <w:tcPr>
            <w:tcW w:w="1635" w:type="pct"/>
            <w:shd w:val="clear" w:color="auto" w:fill="FFFFFF"/>
            <w:vAlign w:val="center"/>
          </w:tcPr>
          <w:p w14:paraId="76B6819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Moving Picture Experts Group-2</w:t>
            </w:r>
          </w:p>
        </w:tc>
        <w:tc>
          <w:tcPr>
            <w:tcW w:w="972" w:type="pct"/>
            <w:shd w:val="clear" w:color="auto" w:fill="FFFFFF"/>
            <w:vAlign w:val="center"/>
          </w:tcPr>
          <w:p w14:paraId="5296CB9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7EC6C45F" w14:textId="77777777" w:rsidTr="00F400B1">
        <w:trPr>
          <w:trHeight w:val="397"/>
        </w:trPr>
        <w:tc>
          <w:tcPr>
            <w:tcW w:w="435" w:type="pct"/>
            <w:vMerge/>
            <w:shd w:val="clear" w:color="auto" w:fill="FFFFFF"/>
            <w:vAlign w:val="center"/>
          </w:tcPr>
          <w:p w14:paraId="77F3763A"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520B7FB0"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1E2E5D1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MPEG-4</w:t>
            </w:r>
          </w:p>
        </w:tc>
        <w:tc>
          <w:tcPr>
            <w:tcW w:w="1635" w:type="pct"/>
            <w:shd w:val="clear" w:color="auto" w:fill="FFFFFF"/>
            <w:vAlign w:val="center"/>
          </w:tcPr>
          <w:p w14:paraId="73B58F7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Moving Picture Experts Group-4</w:t>
            </w:r>
          </w:p>
        </w:tc>
        <w:tc>
          <w:tcPr>
            <w:tcW w:w="972" w:type="pct"/>
            <w:shd w:val="clear" w:color="auto" w:fill="FFFFFF"/>
            <w:vAlign w:val="center"/>
          </w:tcPr>
          <w:p w14:paraId="174CF7A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EE1E10B" w14:textId="77777777" w:rsidTr="00F400B1">
        <w:trPr>
          <w:trHeight w:val="397"/>
        </w:trPr>
        <w:tc>
          <w:tcPr>
            <w:tcW w:w="435" w:type="pct"/>
            <w:vMerge/>
            <w:shd w:val="clear" w:color="auto" w:fill="FFFFFF"/>
            <w:vAlign w:val="center"/>
          </w:tcPr>
          <w:p w14:paraId="2A685B83"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008B72C1"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0BE188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MP3</w:t>
            </w:r>
          </w:p>
        </w:tc>
        <w:tc>
          <w:tcPr>
            <w:tcW w:w="1635" w:type="pct"/>
            <w:shd w:val="clear" w:color="auto" w:fill="FFFFFF"/>
            <w:vAlign w:val="center"/>
          </w:tcPr>
          <w:p w14:paraId="17BEBDC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MPEG-1 Audio Layer 3</w:t>
            </w:r>
          </w:p>
        </w:tc>
        <w:tc>
          <w:tcPr>
            <w:tcW w:w="972" w:type="pct"/>
            <w:shd w:val="clear" w:color="auto" w:fill="FFFFFF"/>
            <w:vAlign w:val="center"/>
          </w:tcPr>
          <w:p w14:paraId="0B83EB2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587C9FA" w14:textId="77777777" w:rsidTr="00F400B1">
        <w:trPr>
          <w:trHeight w:val="397"/>
        </w:trPr>
        <w:tc>
          <w:tcPr>
            <w:tcW w:w="435" w:type="pct"/>
            <w:vMerge/>
            <w:shd w:val="clear" w:color="auto" w:fill="FFFFFF"/>
            <w:vAlign w:val="center"/>
          </w:tcPr>
          <w:p w14:paraId="1A835454"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B46D6E9"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7AF6B8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AAC</w:t>
            </w:r>
          </w:p>
        </w:tc>
        <w:tc>
          <w:tcPr>
            <w:tcW w:w="1635" w:type="pct"/>
            <w:shd w:val="clear" w:color="auto" w:fill="FFFFFF"/>
            <w:vAlign w:val="center"/>
          </w:tcPr>
          <w:p w14:paraId="0FBE084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Advanced Audio Coding</w:t>
            </w:r>
          </w:p>
        </w:tc>
        <w:tc>
          <w:tcPr>
            <w:tcW w:w="972" w:type="pct"/>
            <w:shd w:val="clear" w:color="auto" w:fill="FFFFFF"/>
            <w:vAlign w:val="center"/>
          </w:tcPr>
          <w:p w14:paraId="0850F9B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7BE441BE" w14:textId="77777777" w:rsidTr="00F400B1">
        <w:trPr>
          <w:trHeight w:val="397"/>
        </w:trPr>
        <w:tc>
          <w:tcPr>
            <w:tcW w:w="435" w:type="pct"/>
            <w:vMerge w:val="restart"/>
            <w:shd w:val="clear" w:color="auto" w:fill="FFFFFF"/>
            <w:vAlign w:val="center"/>
          </w:tcPr>
          <w:p w14:paraId="655C4B0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3.10</w:t>
            </w:r>
          </w:p>
        </w:tc>
        <w:tc>
          <w:tcPr>
            <w:tcW w:w="845" w:type="pct"/>
            <w:vMerge w:val="restart"/>
            <w:shd w:val="clear" w:color="auto" w:fill="FFFFFF"/>
            <w:vAlign w:val="center"/>
          </w:tcPr>
          <w:p w14:paraId="20B6D86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Luồng phim ảnh, âm thanh</w:t>
            </w:r>
          </w:p>
        </w:tc>
        <w:tc>
          <w:tcPr>
            <w:tcW w:w="1112" w:type="pct"/>
            <w:shd w:val="clear" w:color="auto" w:fill="FFFFFF"/>
            <w:vAlign w:val="center"/>
          </w:tcPr>
          <w:p w14:paraId="2199D71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(.asf), (.wma), (.wmv)</w:t>
            </w:r>
          </w:p>
        </w:tc>
        <w:tc>
          <w:tcPr>
            <w:tcW w:w="1635" w:type="pct"/>
            <w:shd w:val="clear" w:color="auto" w:fill="FFFFFF"/>
            <w:vAlign w:val="center"/>
          </w:tcPr>
          <w:p w14:paraId="25DD731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Các định dạng của Microsoft Windows Media Player (.asf), (.wma), (.wmv)</w:t>
            </w:r>
          </w:p>
        </w:tc>
        <w:tc>
          <w:tcPr>
            <w:tcW w:w="972" w:type="pct"/>
            <w:shd w:val="clear" w:color="auto" w:fill="FFFFFF"/>
            <w:vAlign w:val="center"/>
          </w:tcPr>
          <w:p w14:paraId="3B95C64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5A32631" w14:textId="77777777" w:rsidTr="00F400B1">
        <w:trPr>
          <w:trHeight w:val="397"/>
        </w:trPr>
        <w:tc>
          <w:tcPr>
            <w:tcW w:w="435" w:type="pct"/>
            <w:vMerge/>
            <w:shd w:val="clear" w:color="auto" w:fill="FFFFFF"/>
            <w:vAlign w:val="center"/>
          </w:tcPr>
          <w:p w14:paraId="7EBB1FD0"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BC07043"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09FA45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(.ra), (.rm), (.ram), (.rmm)</w:t>
            </w:r>
          </w:p>
        </w:tc>
        <w:tc>
          <w:tcPr>
            <w:tcW w:w="1635" w:type="pct"/>
            <w:shd w:val="clear" w:color="auto" w:fill="FFFFFF"/>
            <w:vAlign w:val="center"/>
          </w:tcPr>
          <w:p w14:paraId="17715E8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Các định dạng Real Audio/Real Video (.ra), (.rm), (.ram), (.rmm)</w:t>
            </w:r>
          </w:p>
        </w:tc>
        <w:tc>
          <w:tcPr>
            <w:tcW w:w="972" w:type="pct"/>
            <w:shd w:val="clear" w:color="auto" w:fill="FFFFFF"/>
            <w:vAlign w:val="center"/>
          </w:tcPr>
          <w:p w14:paraId="7344133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CB6AE9B" w14:textId="77777777" w:rsidTr="00F400B1">
        <w:trPr>
          <w:trHeight w:val="397"/>
        </w:trPr>
        <w:tc>
          <w:tcPr>
            <w:tcW w:w="435" w:type="pct"/>
            <w:vMerge/>
            <w:shd w:val="clear" w:color="auto" w:fill="FFFFFF"/>
            <w:vAlign w:val="center"/>
          </w:tcPr>
          <w:p w14:paraId="2EFCD23C"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41A169F"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7E2AEE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 xml:space="preserve">(.avi), (.mov), </w:t>
            </w:r>
            <w:proofErr w:type="gramStart"/>
            <w:r w:rsidRPr="00AD1540">
              <w:rPr>
                <w:rFonts w:ascii="Times New Roman" w:hAnsi="Times New Roman" w:cs="Times New Roman"/>
                <w:sz w:val="26"/>
                <w:szCs w:val="26"/>
              </w:rPr>
              <w:t>(.qt</w:t>
            </w:r>
            <w:proofErr w:type="gramEnd"/>
            <w:r w:rsidRPr="00AD1540">
              <w:rPr>
                <w:rFonts w:ascii="Times New Roman" w:hAnsi="Times New Roman" w:cs="Times New Roman"/>
                <w:sz w:val="26"/>
                <w:szCs w:val="26"/>
              </w:rPr>
              <w:t>)</w:t>
            </w:r>
          </w:p>
        </w:tc>
        <w:tc>
          <w:tcPr>
            <w:tcW w:w="1635" w:type="pct"/>
            <w:shd w:val="clear" w:color="auto" w:fill="FFFFFF"/>
            <w:vAlign w:val="center"/>
          </w:tcPr>
          <w:p w14:paraId="7E5C7EE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Các định dạng Apple Quicktime (.avi), (.mov), </w:t>
            </w:r>
            <w:proofErr w:type="gramStart"/>
            <w:r w:rsidRPr="00AD1540">
              <w:rPr>
                <w:rFonts w:ascii="Times New Roman" w:hAnsi="Times New Roman" w:cs="Times New Roman"/>
                <w:sz w:val="26"/>
                <w:szCs w:val="26"/>
              </w:rPr>
              <w:t>(.qt</w:t>
            </w:r>
            <w:proofErr w:type="gramEnd"/>
            <w:r w:rsidRPr="00AD1540">
              <w:rPr>
                <w:rFonts w:ascii="Times New Roman" w:hAnsi="Times New Roman" w:cs="Times New Roman"/>
                <w:sz w:val="26"/>
                <w:szCs w:val="26"/>
              </w:rPr>
              <w:t>)</w:t>
            </w:r>
          </w:p>
        </w:tc>
        <w:tc>
          <w:tcPr>
            <w:tcW w:w="972" w:type="pct"/>
            <w:shd w:val="clear" w:color="auto" w:fill="FFFFFF"/>
            <w:vAlign w:val="center"/>
          </w:tcPr>
          <w:p w14:paraId="3D7E2DF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2F5C427" w14:textId="77777777" w:rsidTr="00F400B1">
        <w:trPr>
          <w:trHeight w:val="397"/>
        </w:trPr>
        <w:tc>
          <w:tcPr>
            <w:tcW w:w="435" w:type="pct"/>
            <w:vMerge w:val="restart"/>
            <w:shd w:val="clear" w:color="auto" w:fill="FFFFFF"/>
            <w:vAlign w:val="center"/>
          </w:tcPr>
          <w:p w14:paraId="7755418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3.11</w:t>
            </w:r>
          </w:p>
        </w:tc>
        <w:tc>
          <w:tcPr>
            <w:tcW w:w="845" w:type="pct"/>
            <w:vMerge w:val="restart"/>
            <w:shd w:val="clear" w:color="auto" w:fill="FFFFFF"/>
            <w:vAlign w:val="center"/>
          </w:tcPr>
          <w:p w14:paraId="1CBFD45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Hoạt họa</w:t>
            </w:r>
          </w:p>
        </w:tc>
        <w:tc>
          <w:tcPr>
            <w:tcW w:w="1112" w:type="pct"/>
            <w:shd w:val="clear" w:color="auto" w:fill="FFFFFF"/>
            <w:vAlign w:val="center"/>
          </w:tcPr>
          <w:p w14:paraId="0642415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GIF v89a</w:t>
            </w:r>
          </w:p>
        </w:tc>
        <w:tc>
          <w:tcPr>
            <w:tcW w:w="1635" w:type="pct"/>
            <w:shd w:val="clear" w:color="auto" w:fill="FFFFFF"/>
            <w:vAlign w:val="center"/>
          </w:tcPr>
          <w:p w14:paraId="36D236E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Graphic Interchange (.</w:t>
            </w:r>
            <w:proofErr w:type="gramStart"/>
            <w:r w:rsidRPr="00AD1540">
              <w:rPr>
                <w:rFonts w:ascii="Times New Roman" w:hAnsi="Times New Roman" w:cs="Times New Roman"/>
                <w:sz w:val="26"/>
                <w:szCs w:val="26"/>
              </w:rPr>
              <w:t>gif</w:t>
            </w:r>
            <w:proofErr w:type="gramEnd"/>
            <w:r w:rsidRPr="00AD1540">
              <w:rPr>
                <w:rFonts w:ascii="Times New Roman" w:hAnsi="Times New Roman" w:cs="Times New Roman"/>
                <w:sz w:val="26"/>
                <w:szCs w:val="26"/>
              </w:rPr>
              <w:t>) version 89a</w:t>
            </w:r>
          </w:p>
        </w:tc>
        <w:tc>
          <w:tcPr>
            <w:tcW w:w="972" w:type="pct"/>
            <w:shd w:val="clear" w:color="auto" w:fill="FFFFFF"/>
            <w:vAlign w:val="center"/>
          </w:tcPr>
          <w:p w14:paraId="3990CC2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1F0B015" w14:textId="77777777" w:rsidTr="00F400B1">
        <w:trPr>
          <w:trHeight w:val="397"/>
        </w:trPr>
        <w:tc>
          <w:tcPr>
            <w:tcW w:w="435" w:type="pct"/>
            <w:vMerge/>
            <w:shd w:val="clear" w:color="auto" w:fill="FFFFFF"/>
            <w:vAlign w:val="center"/>
          </w:tcPr>
          <w:p w14:paraId="2972AB91"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F2C9147"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BCE12B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(.swf)</w:t>
            </w:r>
          </w:p>
        </w:tc>
        <w:tc>
          <w:tcPr>
            <w:tcW w:w="1635" w:type="pct"/>
            <w:shd w:val="clear" w:color="auto" w:fill="FFFFFF"/>
            <w:vAlign w:val="center"/>
          </w:tcPr>
          <w:p w14:paraId="0BB163C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Macromedia Flash (.swf)</w:t>
            </w:r>
          </w:p>
        </w:tc>
        <w:tc>
          <w:tcPr>
            <w:tcW w:w="972" w:type="pct"/>
            <w:shd w:val="clear" w:color="auto" w:fill="FFFFFF"/>
            <w:vAlign w:val="center"/>
          </w:tcPr>
          <w:p w14:paraId="2F4DACF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CAB8A20" w14:textId="77777777" w:rsidTr="00F400B1">
        <w:trPr>
          <w:trHeight w:val="397"/>
        </w:trPr>
        <w:tc>
          <w:tcPr>
            <w:tcW w:w="435" w:type="pct"/>
            <w:vMerge/>
            <w:shd w:val="clear" w:color="auto" w:fill="FFFFFF"/>
            <w:vAlign w:val="center"/>
          </w:tcPr>
          <w:p w14:paraId="199FEC40"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73705D4"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04E760C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(.swf)</w:t>
            </w:r>
          </w:p>
        </w:tc>
        <w:tc>
          <w:tcPr>
            <w:tcW w:w="1635" w:type="pct"/>
            <w:shd w:val="clear" w:color="auto" w:fill="FFFFFF"/>
            <w:vAlign w:val="center"/>
          </w:tcPr>
          <w:p w14:paraId="3B79303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Định dạng Macromedia Shockwave (.swf)</w:t>
            </w:r>
          </w:p>
        </w:tc>
        <w:tc>
          <w:tcPr>
            <w:tcW w:w="972" w:type="pct"/>
            <w:shd w:val="clear" w:color="auto" w:fill="FFFFFF"/>
            <w:vAlign w:val="center"/>
          </w:tcPr>
          <w:p w14:paraId="333BEAC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EEBBF41" w14:textId="77777777" w:rsidTr="00F400B1">
        <w:trPr>
          <w:trHeight w:val="397"/>
        </w:trPr>
        <w:tc>
          <w:tcPr>
            <w:tcW w:w="435" w:type="pct"/>
            <w:vMerge/>
            <w:shd w:val="clear" w:color="auto" w:fill="FFFFFF"/>
            <w:vAlign w:val="center"/>
          </w:tcPr>
          <w:p w14:paraId="7BDEA452"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752CE8F"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ECB05A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 xml:space="preserve">(.avi), </w:t>
            </w:r>
            <w:proofErr w:type="gramStart"/>
            <w:r w:rsidRPr="00AD1540">
              <w:rPr>
                <w:rFonts w:ascii="Times New Roman" w:hAnsi="Times New Roman" w:cs="Times New Roman"/>
                <w:sz w:val="26"/>
                <w:szCs w:val="26"/>
              </w:rPr>
              <w:t>(.qt</w:t>
            </w:r>
            <w:proofErr w:type="gramEnd"/>
            <w:r w:rsidRPr="00AD1540">
              <w:rPr>
                <w:rFonts w:ascii="Times New Roman" w:hAnsi="Times New Roman" w:cs="Times New Roman"/>
                <w:sz w:val="26"/>
                <w:szCs w:val="26"/>
              </w:rPr>
              <w:t>), (.mov)</w:t>
            </w:r>
          </w:p>
        </w:tc>
        <w:tc>
          <w:tcPr>
            <w:tcW w:w="1635" w:type="pct"/>
            <w:shd w:val="clear" w:color="auto" w:fill="FFFFFF"/>
            <w:vAlign w:val="center"/>
          </w:tcPr>
          <w:p w14:paraId="3DA509B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Các định dạng Apple Quicktime (.avi</w:t>
            </w:r>
            <w:proofErr w:type="gramStart"/>
            <w:r w:rsidRPr="00AD1540">
              <w:rPr>
                <w:rFonts w:ascii="Times New Roman" w:hAnsi="Times New Roman" w:cs="Times New Roman"/>
                <w:sz w:val="26"/>
                <w:szCs w:val="26"/>
              </w:rPr>
              <w:t>),(</w:t>
            </w:r>
            <w:proofErr w:type="gramEnd"/>
            <w:r w:rsidRPr="00AD1540">
              <w:rPr>
                <w:rFonts w:ascii="Times New Roman" w:hAnsi="Times New Roman" w:cs="Times New Roman"/>
                <w:sz w:val="26"/>
                <w:szCs w:val="26"/>
              </w:rPr>
              <w:t>.qt</w:t>
            </w:r>
            <w:proofErr w:type="gramStart"/>
            <w:r w:rsidRPr="00AD1540">
              <w:rPr>
                <w:rFonts w:ascii="Times New Roman" w:hAnsi="Times New Roman" w:cs="Times New Roman"/>
                <w:sz w:val="26"/>
                <w:szCs w:val="26"/>
              </w:rPr>
              <w:t>),(</w:t>
            </w:r>
            <w:proofErr w:type="gramEnd"/>
            <w:r w:rsidRPr="00AD1540">
              <w:rPr>
                <w:rFonts w:ascii="Times New Roman" w:hAnsi="Times New Roman" w:cs="Times New Roman"/>
                <w:sz w:val="26"/>
                <w:szCs w:val="26"/>
              </w:rPr>
              <w:t>.mov)</w:t>
            </w:r>
          </w:p>
        </w:tc>
        <w:tc>
          <w:tcPr>
            <w:tcW w:w="972" w:type="pct"/>
            <w:shd w:val="clear" w:color="auto" w:fill="FFFFFF"/>
            <w:vAlign w:val="center"/>
          </w:tcPr>
          <w:p w14:paraId="7F71E1A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307F250A" w14:textId="77777777" w:rsidTr="00F400B1">
        <w:trPr>
          <w:trHeight w:val="397"/>
        </w:trPr>
        <w:tc>
          <w:tcPr>
            <w:tcW w:w="435" w:type="pct"/>
            <w:shd w:val="clear" w:color="auto" w:fill="FFFFFF"/>
            <w:vAlign w:val="center"/>
          </w:tcPr>
          <w:p w14:paraId="451501F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lastRenderedPageBreak/>
              <w:t>3.12</w:t>
            </w:r>
          </w:p>
        </w:tc>
        <w:tc>
          <w:tcPr>
            <w:tcW w:w="845" w:type="pct"/>
            <w:shd w:val="clear" w:color="auto" w:fill="FFFFFF"/>
            <w:vAlign w:val="center"/>
          </w:tcPr>
          <w:p w14:paraId="51F878E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Chuẩn nội dung cho thiết bị di động</w:t>
            </w:r>
          </w:p>
        </w:tc>
        <w:tc>
          <w:tcPr>
            <w:tcW w:w="1112" w:type="pct"/>
            <w:shd w:val="clear" w:color="auto" w:fill="FFFFFF"/>
            <w:vAlign w:val="center"/>
          </w:tcPr>
          <w:p w14:paraId="4442330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WML v2.0</w:t>
            </w:r>
          </w:p>
        </w:tc>
        <w:tc>
          <w:tcPr>
            <w:tcW w:w="1635" w:type="pct"/>
            <w:shd w:val="clear" w:color="auto" w:fill="FFFFFF"/>
            <w:vAlign w:val="center"/>
          </w:tcPr>
          <w:p w14:paraId="3AAC142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Wireless Markup Language version 2.0</w:t>
            </w:r>
          </w:p>
        </w:tc>
        <w:tc>
          <w:tcPr>
            <w:tcW w:w="972" w:type="pct"/>
            <w:shd w:val="clear" w:color="auto" w:fill="FFFFFF"/>
            <w:vAlign w:val="center"/>
          </w:tcPr>
          <w:p w14:paraId="768D944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E73ABA7" w14:textId="77777777" w:rsidTr="00F400B1">
        <w:trPr>
          <w:trHeight w:val="397"/>
        </w:trPr>
        <w:tc>
          <w:tcPr>
            <w:tcW w:w="435" w:type="pct"/>
            <w:shd w:val="clear" w:color="auto" w:fill="FFFFFF"/>
            <w:vAlign w:val="center"/>
          </w:tcPr>
          <w:p w14:paraId="18BCCD2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3.13</w:t>
            </w:r>
          </w:p>
        </w:tc>
        <w:tc>
          <w:tcPr>
            <w:tcW w:w="845" w:type="pct"/>
            <w:shd w:val="clear" w:color="auto" w:fill="FFFFFF"/>
            <w:vAlign w:val="center"/>
          </w:tcPr>
          <w:p w14:paraId="1E17D0F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Bộ ký tự và mã hóa</w:t>
            </w:r>
          </w:p>
        </w:tc>
        <w:tc>
          <w:tcPr>
            <w:tcW w:w="1112" w:type="pct"/>
            <w:shd w:val="clear" w:color="auto" w:fill="FFFFFF"/>
            <w:vAlign w:val="center"/>
          </w:tcPr>
          <w:p w14:paraId="12B8BEF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ASCII</w:t>
            </w:r>
          </w:p>
        </w:tc>
        <w:tc>
          <w:tcPr>
            <w:tcW w:w="1635" w:type="pct"/>
            <w:shd w:val="clear" w:color="auto" w:fill="FFFFFF"/>
            <w:vAlign w:val="center"/>
          </w:tcPr>
          <w:p w14:paraId="5481FF4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American Standard Code for Information Interchange</w:t>
            </w:r>
          </w:p>
        </w:tc>
        <w:tc>
          <w:tcPr>
            <w:tcW w:w="972" w:type="pct"/>
            <w:shd w:val="clear" w:color="auto" w:fill="FFFFFF"/>
            <w:vAlign w:val="center"/>
          </w:tcPr>
          <w:p w14:paraId="1A2A93C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D0EC8A1" w14:textId="77777777" w:rsidTr="00F400B1">
        <w:trPr>
          <w:trHeight w:val="397"/>
        </w:trPr>
        <w:tc>
          <w:tcPr>
            <w:tcW w:w="435" w:type="pct"/>
            <w:shd w:val="clear" w:color="auto" w:fill="FFFFFF"/>
            <w:vAlign w:val="center"/>
          </w:tcPr>
          <w:p w14:paraId="668D239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3.14</w:t>
            </w:r>
          </w:p>
        </w:tc>
        <w:tc>
          <w:tcPr>
            <w:tcW w:w="845" w:type="pct"/>
            <w:shd w:val="clear" w:color="auto" w:fill="FFFFFF"/>
            <w:vAlign w:val="center"/>
          </w:tcPr>
          <w:p w14:paraId="4F9C71A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Bộ ký tự và mã hóa cho tiếng Việt</w:t>
            </w:r>
          </w:p>
        </w:tc>
        <w:tc>
          <w:tcPr>
            <w:tcW w:w="1112" w:type="pct"/>
            <w:shd w:val="clear" w:color="auto" w:fill="FFFFFF"/>
            <w:vAlign w:val="center"/>
          </w:tcPr>
          <w:p w14:paraId="3FC0631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TCVN 6909:2001</w:t>
            </w:r>
          </w:p>
        </w:tc>
        <w:tc>
          <w:tcPr>
            <w:tcW w:w="1635" w:type="pct"/>
            <w:shd w:val="clear" w:color="auto" w:fill="FFFFFF"/>
            <w:vAlign w:val="center"/>
          </w:tcPr>
          <w:p w14:paraId="52A734C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TCVN 6909:2001 “Công nghệ thông tin - Bộ mã ký tự tiếng Việt 16-bit”</w:t>
            </w:r>
          </w:p>
        </w:tc>
        <w:tc>
          <w:tcPr>
            <w:tcW w:w="972" w:type="pct"/>
            <w:shd w:val="clear" w:color="auto" w:fill="FFFFFF"/>
            <w:vAlign w:val="center"/>
          </w:tcPr>
          <w:p w14:paraId="73A005E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6037DFA" w14:textId="77777777" w:rsidTr="00F400B1">
        <w:trPr>
          <w:trHeight w:val="397"/>
        </w:trPr>
        <w:tc>
          <w:tcPr>
            <w:tcW w:w="435" w:type="pct"/>
            <w:vMerge w:val="restart"/>
            <w:shd w:val="clear" w:color="auto" w:fill="FFFFFF"/>
            <w:vAlign w:val="center"/>
          </w:tcPr>
          <w:p w14:paraId="1B33A96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3.15</w:t>
            </w:r>
          </w:p>
        </w:tc>
        <w:tc>
          <w:tcPr>
            <w:tcW w:w="845" w:type="pct"/>
            <w:vMerge w:val="restart"/>
            <w:shd w:val="clear" w:color="auto" w:fill="FFFFFF"/>
            <w:vAlign w:val="center"/>
          </w:tcPr>
          <w:p w14:paraId="27F5760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Nén dữ liệu</w:t>
            </w:r>
          </w:p>
        </w:tc>
        <w:tc>
          <w:tcPr>
            <w:tcW w:w="1112" w:type="pct"/>
            <w:shd w:val="clear" w:color="auto" w:fill="FFFFFF"/>
            <w:vAlign w:val="center"/>
          </w:tcPr>
          <w:p w14:paraId="0EBDE68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Zip</w:t>
            </w:r>
          </w:p>
        </w:tc>
        <w:tc>
          <w:tcPr>
            <w:tcW w:w="1635" w:type="pct"/>
            <w:shd w:val="clear" w:color="auto" w:fill="FFFFFF"/>
            <w:vAlign w:val="center"/>
          </w:tcPr>
          <w:p w14:paraId="26427A4D"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Zip (.</w:t>
            </w:r>
            <w:proofErr w:type="gramEnd"/>
            <w:r w:rsidRPr="00AD1540">
              <w:rPr>
                <w:rFonts w:ascii="Times New Roman" w:hAnsi="Times New Roman" w:cs="Times New Roman"/>
                <w:sz w:val="26"/>
                <w:szCs w:val="26"/>
              </w:rPr>
              <w:t>zip)</w:t>
            </w:r>
          </w:p>
        </w:tc>
        <w:tc>
          <w:tcPr>
            <w:tcW w:w="972" w:type="pct"/>
            <w:vMerge w:val="restart"/>
            <w:shd w:val="clear" w:color="auto" w:fill="FFFFFF"/>
            <w:vAlign w:val="center"/>
          </w:tcPr>
          <w:p w14:paraId="5F5AB5F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hoặc cả hai tiêu chuẩn</w:t>
            </w:r>
          </w:p>
        </w:tc>
      </w:tr>
      <w:tr w:rsidR="0020528A" w:rsidRPr="00AD1540" w14:paraId="789BA150" w14:textId="77777777" w:rsidTr="00F400B1">
        <w:trPr>
          <w:trHeight w:val="397"/>
        </w:trPr>
        <w:tc>
          <w:tcPr>
            <w:tcW w:w="435" w:type="pct"/>
            <w:vMerge/>
            <w:shd w:val="clear" w:color="auto" w:fill="FFFFFF"/>
            <w:vAlign w:val="center"/>
          </w:tcPr>
          <w:p w14:paraId="3F04B0F8"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205E912"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7CB1C4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.gz v4.3</w:t>
            </w:r>
          </w:p>
        </w:tc>
        <w:tc>
          <w:tcPr>
            <w:tcW w:w="1635" w:type="pct"/>
            <w:shd w:val="clear" w:color="auto" w:fill="FFFFFF"/>
            <w:vAlign w:val="center"/>
          </w:tcPr>
          <w:p w14:paraId="36078C6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GNU Zip (.gz) version 4.3</w:t>
            </w:r>
          </w:p>
        </w:tc>
        <w:tc>
          <w:tcPr>
            <w:tcW w:w="972" w:type="pct"/>
            <w:vMerge/>
            <w:shd w:val="clear" w:color="auto" w:fill="FFFFFF"/>
            <w:vAlign w:val="center"/>
          </w:tcPr>
          <w:p w14:paraId="5AA149DE" w14:textId="77777777" w:rsidR="0020528A" w:rsidRPr="00AD1540" w:rsidRDefault="0020528A" w:rsidP="0020528A">
            <w:pPr>
              <w:rPr>
                <w:rFonts w:ascii="Times New Roman" w:hAnsi="Times New Roman" w:cs="Times New Roman"/>
                <w:sz w:val="26"/>
                <w:szCs w:val="26"/>
              </w:rPr>
            </w:pPr>
          </w:p>
        </w:tc>
      </w:tr>
      <w:tr w:rsidR="0020528A" w:rsidRPr="00AD1540" w14:paraId="0913A259" w14:textId="77777777" w:rsidTr="00F400B1">
        <w:trPr>
          <w:trHeight w:val="397"/>
        </w:trPr>
        <w:tc>
          <w:tcPr>
            <w:tcW w:w="435" w:type="pct"/>
            <w:shd w:val="clear" w:color="auto" w:fill="FFFFFF"/>
            <w:vAlign w:val="center"/>
          </w:tcPr>
          <w:p w14:paraId="058867D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3.16</w:t>
            </w:r>
          </w:p>
        </w:tc>
        <w:tc>
          <w:tcPr>
            <w:tcW w:w="845" w:type="pct"/>
            <w:shd w:val="clear" w:color="auto" w:fill="FFFFFF"/>
            <w:vAlign w:val="center"/>
          </w:tcPr>
          <w:p w14:paraId="5D04344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Ngôn ngữ kịch bản phía trình khách</w:t>
            </w:r>
          </w:p>
        </w:tc>
        <w:tc>
          <w:tcPr>
            <w:tcW w:w="1112" w:type="pct"/>
            <w:shd w:val="clear" w:color="auto" w:fill="FFFFFF"/>
            <w:vAlign w:val="center"/>
          </w:tcPr>
          <w:p w14:paraId="0555DF0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ECMA 262</w:t>
            </w:r>
          </w:p>
        </w:tc>
        <w:tc>
          <w:tcPr>
            <w:tcW w:w="1635" w:type="pct"/>
            <w:shd w:val="clear" w:color="auto" w:fill="FFFFFF"/>
            <w:vAlign w:val="center"/>
          </w:tcPr>
          <w:p w14:paraId="4A5A16F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ECMAScript version 6 (6th Edition)</w:t>
            </w:r>
          </w:p>
        </w:tc>
        <w:tc>
          <w:tcPr>
            <w:tcW w:w="972" w:type="pct"/>
            <w:shd w:val="clear" w:color="auto" w:fill="FFFFFF"/>
            <w:vAlign w:val="center"/>
          </w:tcPr>
          <w:p w14:paraId="7D2ED7A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39B430B" w14:textId="77777777" w:rsidTr="00F400B1">
        <w:trPr>
          <w:trHeight w:val="397"/>
        </w:trPr>
        <w:tc>
          <w:tcPr>
            <w:tcW w:w="435" w:type="pct"/>
            <w:vMerge w:val="restart"/>
            <w:shd w:val="clear" w:color="auto" w:fill="FFFFFF"/>
            <w:vAlign w:val="center"/>
          </w:tcPr>
          <w:p w14:paraId="5147D5D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3.17</w:t>
            </w:r>
          </w:p>
        </w:tc>
        <w:tc>
          <w:tcPr>
            <w:tcW w:w="845" w:type="pct"/>
            <w:vMerge w:val="restart"/>
            <w:shd w:val="clear" w:color="auto" w:fill="FFFFFF"/>
            <w:vAlign w:val="center"/>
          </w:tcPr>
          <w:p w14:paraId="4BE4A5E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Chia sẻ nội dung Web</w:t>
            </w:r>
          </w:p>
        </w:tc>
        <w:tc>
          <w:tcPr>
            <w:tcW w:w="1112" w:type="pct"/>
            <w:shd w:val="clear" w:color="auto" w:fill="FFFFFF"/>
            <w:vAlign w:val="center"/>
          </w:tcPr>
          <w:p w14:paraId="1DBE4DB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RSS v1.0</w:t>
            </w:r>
          </w:p>
        </w:tc>
        <w:tc>
          <w:tcPr>
            <w:tcW w:w="1635" w:type="pct"/>
            <w:shd w:val="clear" w:color="auto" w:fill="FFFFFF"/>
            <w:vAlign w:val="center"/>
          </w:tcPr>
          <w:p w14:paraId="28B920E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RDF Site Summary version 1.0</w:t>
            </w:r>
          </w:p>
        </w:tc>
        <w:tc>
          <w:tcPr>
            <w:tcW w:w="972" w:type="pct"/>
            <w:vMerge w:val="restart"/>
            <w:shd w:val="clear" w:color="auto" w:fill="FFFFFF"/>
            <w:vAlign w:val="center"/>
          </w:tcPr>
          <w:p w14:paraId="6131190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trong hai tiêu chuẩn</w:t>
            </w:r>
          </w:p>
        </w:tc>
      </w:tr>
      <w:tr w:rsidR="0020528A" w:rsidRPr="00AD1540" w14:paraId="7D7C9841" w14:textId="77777777" w:rsidTr="00F400B1">
        <w:trPr>
          <w:trHeight w:val="397"/>
        </w:trPr>
        <w:tc>
          <w:tcPr>
            <w:tcW w:w="435" w:type="pct"/>
            <w:vMerge/>
            <w:shd w:val="clear" w:color="auto" w:fill="FFFFFF"/>
            <w:vAlign w:val="center"/>
          </w:tcPr>
          <w:p w14:paraId="6667DABB"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93F1AB1"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44EFBB3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RSS v2.0</w:t>
            </w:r>
          </w:p>
        </w:tc>
        <w:tc>
          <w:tcPr>
            <w:tcW w:w="1635" w:type="pct"/>
            <w:shd w:val="clear" w:color="auto" w:fill="FFFFFF"/>
            <w:vAlign w:val="center"/>
          </w:tcPr>
          <w:p w14:paraId="3BEDE85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Really Simple Syndication version 2.0</w:t>
            </w:r>
          </w:p>
        </w:tc>
        <w:tc>
          <w:tcPr>
            <w:tcW w:w="972" w:type="pct"/>
            <w:vMerge/>
            <w:shd w:val="clear" w:color="auto" w:fill="FFFFFF"/>
            <w:vAlign w:val="center"/>
          </w:tcPr>
          <w:p w14:paraId="30F68C99" w14:textId="77777777" w:rsidR="0020528A" w:rsidRPr="00AD1540" w:rsidRDefault="0020528A" w:rsidP="0020528A">
            <w:pPr>
              <w:rPr>
                <w:rFonts w:ascii="Times New Roman" w:hAnsi="Times New Roman" w:cs="Times New Roman"/>
                <w:sz w:val="26"/>
                <w:szCs w:val="26"/>
              </w:rPr>
            </w:pPr>
          </w:p>
        </w:tc>
      </w:tr>
      <w:tr w:rsidR="0020528A" w:rsidRPr="00AD1540" w14:paraId="0C729E06" w14:textId="77777777" w:rsidTr="00F400B1">
        <w:trPr>
          <w:trHeight w:val="397"/>
        </w:trPr>
        <w:tc>
          <w:tcPr>
            <w:tcW w:w="435" w:type="pct"/>
            <w:vMerge/>
            <w:shd w:val="clear" w:color="auto" w:fill="FFFFFF"/>
            <w:vAlign w:val="center"/>
          </w:tcPr>
          <w:p w14:paraId="2FE9EB2D"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BEFF70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FE4FE5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ATOM v1.0</w:t>
            </w:r>
          </w:p>
        </w:tc>
        <w:tc>
          <w:tcPr>
            <w:tcW w:w="1635" w:type="pct"/>
            <w:shd w:val="clear" w:color="auto" w:fill="FFFFFF"/>
            <w:vAlign w:val="center"/>
          </w:tcPr>
          <w:p w14:paraId="0EFF3DC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ATOM version 1.0</w:t>
            </w:r>
          </w:p>
        </w:tc>
        <w:tc>
          <w:tcPr>
            <w:tcW w:w="972" w:type="pct"/>
            <w:shd w:val="clear" w:color="auto" w:fill="FFFFFF"/>
            <w:vAlign w:val="center"/>
          </w:tcPr>
          <w:p w14:paraId="70F1EF3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BA7BE52" w14:textId="77777777" w:rsidTr="00F400B1">
        <w:trPr>
          <w:trHeight w:val="397"/>
        </w:trPr>
        <w:tc>
          <w:tcPr>
            <w:tcW w:w="435" w:type="pct"/>
            <w:vMerge w:val="restart"/>
            <w:shd w:val="clear" w:color="auto" w:fill="FFFFFF"/>
            <w:vAlign w:val="center"/>
          </w:tcPr>
          <w:p w14:paraId="2424F0A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3.18</w:t>
            </w:r>
          </w:p>
        </w:tc>
        <w:tc>
          <w:tcPr>
            <w:tcW w:w="845" w:type="pct"/>
            <w:vMerge w:val="restart"/>
            <w:shd w:val="clear" w:color="auto" w:fill="FFFFFF"/>
            <w:vAlign w:val="center"/>
          </w:tcPr>
          <w:p w14:paraId="3831BB9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Chuẩn kết nối ứng dụng cổng thông tin điện tử</w:t>
            </w:r>
          </w:p>
        </w:tc>
        <w:tc>
          <w:tcPr>
            <w:tcW w:w="1112" w:type="pct"/>
            <w:shd w:val="clear" w:color="auto" w:fill="FFFFFF"/>
            <w:vAlign w:val="center"/>
          </w:tcPr>
          <w:p w14:paraId="66F595A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JSR 168</w:t>
            </w:r>
          </w:p>
        </w:tc>
        <w:tc>
          <w:tcPr>
            <w:tcW w:w="1635" w:type="pct"/>
            <w:shd w:val="clear" w:color="auto" w:fill="FFFFFF"/>
            <w:vAlign w:val="center"/>
          </w:tcPr>
          <w:p w14:paraId="767AD15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Java Specification Requests 168 (Portlet Specification)</w:t>
            </w:r>
          </w:p>
        </w:tc>
        <w:tc>
          <w:tcPr>
            <w:tcW w:w="972" w:type="pct"/>
            <w:shd w:val="clear" w:color="auto" w:fill="FFFFFF"/>
            <w:vAlign w:val="center"/>
          </w:tcPr>
          <w:p w14:paraId="60BD5D0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489DF77B" w14:textId="77777777" w:rsidTr="00F400B1">
        <w:trPr>
          <w:trHeight w:val="397"/>
        </w:trPr>
        <w:tc>
          <w:tcPr>
            <w:tcW w:w="435" w:type="pct"/>
            <w:vMerge/>
            <w:shd w:val="clear" w:color="auto" w:fill="FFFFFF"/>
            <w:vAlign w:val="center"/>
          </w:tcPr>
          <w:p w14:paraId="4D3D40A1"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1E54F75"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152615B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JSR286</w:t>
            </w:r>
          </w:p>
        </w:tc>
        <w:tc>
          <w:tcPr>
            <w:tcW w:w="1635" w:type="pct"/>
            <w:shd w:val="clear" w:color="auto" w:fill="FFFFFF"/>
            <w:vAlign w:val="center"/>
          </w:tcPr>
          <w:p w14:paraId="711C01F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Java Specification Requests 286 (Portlet Specification)</w:t>
            </w:r>
          </w:p>
        </w:tc>
        <w:tc>
          <w:tcPr>
            <w:tcW w:w="972" w:type="pct"/>
            <w:shd w:val="clear" w:color="auto" w:fill="FFFFFF"/>
            <w:vAlign w:val="center"/>
          </w:tcPr>
          <w:p w14:paraId="5A85586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FEBCF88" w14:textId="77777777" w:rsidTr="00F400B1">
        <w:trPr>
          <w:trHeight w:val="397"/>
        </w:trPr>
        <w:tc>
          <w:tcPr>
            <w:tcW w:w="435" w:type="pct"/>
            <w:vMerge/>
            <w:shd w:val="clear" w:color="auto" w:fill="FFFFFF"/>
            <w:vAlign w:val="center"/>
          </w:tcPr>
          <w:p w14:paraId="6F2C1820"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09A679C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29AFF1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WSRP v1.0</w:t>
            </w:r>
          </w:p>
        </w:tc>
        <w:tc>
          <w:tcPr>
            <w:tcW w:w="1635" w:type="pct"/>
            <w:shd w:val="clear" w:color="auto" w:fill="FFFFFF"/>
            <w:vAlign w:val="center"/>
          </w:tcPr>
          <w:p w14:paraId="1F3904D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for Remote Portlets version 1.0</w:t>
            </w:r>
          </w:p>
        </w:tc>
        <w:tc>
          <w:tcPr>
            <w:tcW w:w="972" w:type="pct"/>
            <w:shd w:val="clear" w:color="auto" w:fill="FFFFFF"/>
            <w:vAlign w:val="center"/>
          </w:tcPr>
          <w:p w14:paraId="697BDD7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1ECCE71" w14:textId="77777777" w:rsidTr="00F400B1">
        <w:trPr>
          <w:trHeight w:val="397"/>
        </w:trPr>
        <w:tc>
          <w:tcPr>
            <w:tcW w:w="435" w:type="pct"/>
            <w:vMerge/>
            <w:shd w:val="clear" w:color="auto" w:fill="FFFFFF"/>
            <w:vAlign w:val="center"/>
          </w:tcPr>
          <w:p w14:paraId="2485822E"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0DFD629"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1627A64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WSRP v2.0</w:t>
            </w:r>
          </w:p>
        </w:tc>
        <w:tc>
          <w:tcPr>
            <w:tcW w:w="1635" w:type="pct"/>
            <w:shd w:val="clear" w:color="auto" w:fill="FFFFFF"/>
            <w:vAlign w:val="center"/>
          </w:tcPr>
          <w:p w14:paraId="0A21F0C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for Remote Portlets version 2.0</w:t>
            </w:r>
          </w:p>
        </w:tc>
        <w:tc>
          <w:tcPr>
            <w:tcW w:w="972" w:type="pct"/>
            <w:shd w:val="clear" w:color="auto" w:fill="FFFFFF"/>
            <w:vAlign w:val="center"/>
          </w:tcPr>
          <w:p w14:paraId="531E714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0680845" w14:textId="77777777" w:rsidTr="00F400B1">
        <w:trPr>
          <w:trHeight w:val="397"/>
        </w:trPr>
        <w:tc>
          <w:tcPr>
            <w:tcW w:w="435" w:type="pct"/>
            <w:shd w:val="clear" w:color="auto" w:fill="FFFFFF"/>
            <w:vAlign w:val="center"/>
          </w:tcPr>
          <w:p w14:paraId="04B8A57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w:t>
            </w:r>
          </w:p>
        </w:tc>
        <w:tc>
          <w:tcPr>
            <w:tcW w:w="4565" w:type="pct"/>
            <w:gridSpan w:val="4"/>
            <w:shd w:val="clear" w:color="auto" w:fill="FFFFFF"/>
            <w:vAlign w:val="center"/>
          </w:tcPr>
          <w:p w14:paraId="3AB1571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Tiêu chuẩn về an toàn thông tin</w:t>
            </w:r>
          </w:p>
        </w:tc>
      </w:tr>
      <w:tr w:rsidR="0020528A" w:rsidRPr="00AD1540" w14:paraId="68B66039" w14:textId="77777777" w:rsidTr="00F400B1">
        <w:trPr>
          <w:trHeight w:val="397"/>
        </w:trPr>
        <w:tc>
          <w:tcPr>
            <w:tcW w:w="435" w:type="pct"/>
            <w:vMerge w:val="restart"/>
            <w:shd w:val="clear" w:color="auto" w:fill="FFFFFF"/>
            <w:vAlign w:val="center"/>
          </w:tcPr>
          <w:p w14:paraId="721207E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lastRenderedPageBreak/>
              <w:t>4.1</w:t>
            </w:r>
          </w:p>
        </w:tc>
        <w:tc>
          <w:tcPr>
            <w:tcW w:w="845" w:type="pct"/>
            <w:vMerge w:val="restart"/>
            <w:shd w:val="clear" w:color="auto" w:fill="FFFFFF"/>
            <w:vAlign w:val="center"/>
          </w:tcPr>
          <w:p w14:paraId="38C5CB50"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thư điện tử</w:t>
            </w:r>
          </w:p>
        </w:tc>
        <w:tc>
          <w:tcPr>
            <w:tcW w:w="1112" w:type="pct"/>
            <w:shd w:val="clear" w:color="auto" w:fill="FFFFFF"/>
            <w:vAlign w:val="center"/>
          </w:tcPr>
          <w:p w14:paraId="17157DE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S/MIME v3.2</w:t>
            </w:r>
          </w:p>
        </w:tc>
        <w:tc>
          <w:tcPr>
            <w:tcW w:w="1635" w:type="pct"/>
            <w:shd w:val="clear" w:color="auto" w:fill="FFFFFF"/>
            <w:vAlign w:val="center"/>
          </w:tcPr>
          <w:p w14:paraId="2E8CB9F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Secure Multi-purpose Internet Mail Extensions version 3.2</w:t>
            </w:r>
          </w:p>
        </w:tc>
        <w:tc>
          <w:tcPr>
            <w:tcW w:w="972" w:type="pct"/>
            <w:shd w:val="clear" w:color="auto" w:fill="FFFFFF"/>
            <w:vAlign w:val="center"/>
          </w:tcPr>
          <w:p w14:paraId="67C76D3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F171656" w14:textId="77777777" w:rsidTr="00F400B1">
        <w:trPr>
          <w:trHeight w:val="397"/>
        </w:trPr>
        <w:tc>
          <w:tcPr>
            <w:tcW w:w="435" w:type="pct"/>
            <w:vMerge/>
            <w:shd w:val="clear" w:color="auto" w:fill="FFFFFF"/>
            <w:vAlign w:val="center"/>
          </w:tcPr>
          <w:p w14:paraId="37966B36"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09BBDC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11CD2A6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OpenPGP</w:t>
            </w:r>
          </w:p>
        </w:tc>
        <w:tc>
          <w:tcPr>
            <w:tcW w:w="1635" w:type="pct"/>
            <w:shd w:val="clear" w:color="auto" w:fill="FFFFFF"/>
            <w:vAlign w:val="center"/>
          </w:tcPr>
          <w:p w14:paraId="06DF9AF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OpenPGP</w:t>
            </w:r>
          </w:p>
        </w:tc>
        <w:tc>
          <w:tcPr>
            <w:tcW w:w="972" w:type="pct"/>
            <w:shd w:val="clear" w:color="auto" w:fill="FFFFFF"/>
            <w:vAlign w:val="center"/>
          </w:tcPr>
          <w:p w14:paraId="4B48B36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6AF1474B" w14:textId="77777777" w:rsidTr="00F400B1">
        <w:trPr>
          <w:trHeight w:val="397"/>
        </w:trPr>
        <w:tc>
          <w:tcPr>
            <w:tcW w:w="435" w:type="pct"/>
            <w:vMerge w:val="restart"/>
            <w:shd w:val="clear" w:color="auto" w:fill="FFFFFF"/>
            <w:vAlign w:val="center"/>
          </w:tcPr>
          <w:p w14:paraId="73C0C99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4.2</w:t>
            </w:r>
          </w:p>
        </w:tc>
        <w:tc>
          <w:tcPr>
            <w:tcW w:w="845" w:type="pct"/>
            <w:vMerge w:val="restart"/>
            <w:shd w:val="clear" w:color="auto" w:fill="FFFFFF"/>
            <w:vAlign w:val="center"/>
          </w:tcPr>
          <w:p w14:paraId="46038D36"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tầng giao vận</w:t>
            </w:r>
          </w:p>
        </w:tc>
        <w:tc>
          <w:tcPr>
            <w:tcW w:w="1112" w:type="pct"/>
            <w:shd w:val="clear" w:color="auto" w:fill="FFFFFF"/>
            <w:vAlign w:val="center"/>
          </w:tcPr>
          <w:p w14:paraId="114D302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SSH v2.0</w:t>
            </w:r>
          </w:p>
        </w:tc>
        <w:tc>
          <w:tcPr>
            <w:tcW w:w="1635" w:type="pct"/>
            <w:shd w:val="clear" w:color="auto" w:fill="FFFFFF"/>
            <w:vAlign w:val="center"/>
          </w:tcPr>
          <w:p w14:paraId="593D125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Secure Shell version 2.0</w:t>
            </w:r>
          </w:p>
        </w:tc>
        <w:tc>
          <w:tcPr>
            <w:tcW w:w="972" w:type="pct"/>
            <w:shd w:val="clear" w:color="auto" w:fill="FFFFFF"/>
            <w:vAlign w:val="center"/>
          </w:tcPr>
          <w:p w14:paraId="16F5B36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5AA134E" w14:textId="77777777" w:rsidTr="00F400B1">
        <w:trPr>
          <w:trHeight w:val="397"/>
        </w:trPr>
        <w:tc>
          <w:tcPr>
            <w:tcW w:w="435" w:type="pct"/>
            <w:vMerge/>
            <w:shd w:val="clear" w:color="auto" w:fill="FFFFFF"/>
            <w:vAlign w:val="center"/>
          </w:tcPr>
          <w:p w14:paraId="4548FB43"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1BDC0C4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3D0294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TLS v1.2</w:t>
            </w:r>
          </w:p>
        </w:tc>
        <w:tc>
          <w:tcPr>
            <w:tcW w:w="1635" w:type="pct"/>
            <w:shd w:val="clear" w:color="auto" w:fill="FFFFFF"/>
            <w:vAlign w:val="center"/>
          </w:tcPr>
          <w:p w14:paraId="43CC840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Transport Layer Security version 1.2</w:t>
            </w:r>
          </w:p>
        </w:tc>
        <w:tc>
          <w:tcPr>
            <w:tcW w:w="972" w:type="pct"/>
            <w:shd w:val="clear" w:color="auto" w:fill="FFFFFF"/>
            <w:vAlign w:val="center"/>
          </w:tcPr>
          <w:p w14:paraId="17F2B8D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2442657" w14:textId="77777777" w:rsidTr="00F400B1">
        <w:trPr>
          <w:trHeight w:val="397"/>
        </w:trPr>
        <w:tc>
          <w:tcPr>
            <w:tcW w:w="435" w:type="pct"/>
            <w:vMerge w:val="restart"/>
            <w:shd w:val="clear" w:color="auto" w:fill="FFFFFF"/>
            <w:vAlign w:val="center"/>
          </w:tcPr>
          <w:p w14:paraId="78B3733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4.3</w:t>
            </w:r>
          </w:p>
        </w:tc>
        <w:tc>
          <w:tcPr>
            <w:tcW w:w="845" w:type="pct"/>
            <w:vMerge w:val="restart"/>
            <w:shd w:val="clear" w:color="auto" w:fill="FFFFFF"/>
            <w:vAlign w:val="center"/>
          </w:tcPr>
          <w:p w14:paraId="17573988"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truyền tệp tin</w:t>
            </w:r>
          </w:p>
        </w:tc>
        <w:tc>
          <w:tcPr>
            <w:tcW w:w="1112" w:type="pct"/>
            <w:shd w:val="clear" w:color="auto" w:fill="FFFFFF"/>
            <w:vAlign w:val="center"/>
          </w:tcPr>
          <w:p w14:paraId="0846CD5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HTTPS</w:t>
            </w:r>
          </w:p>
        </w:tc>
        <w:tc>
          <w:tcPr>
            <w:tcW w:w="1635" w:type="pct"/>
            <w:shd w:val="clear" w:color="auto" w:fill="FFFFFF"/>
            <w:vAlign w:val="center"/>
          </w:tcPr>
          <w:p w14:paraId="1F3FEED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Hypertext Transfer Protocol Secure</w:t>
            </w:r>
          </w:p>
        </w:tc>
        <w:tc>
          <w:tcPr>
            <w:tcW w:w="972" w:type="pct"/>
            <w:shd w:val="clear" w:color="auto" w:fill="FFFFFF"/>
            <w:vAlign w:val="center"/>
          </w:tcPr>
          <w:p w14:paraId="72B9F04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1ACBBDB" w14:textId="77777777" w:rsidTr="00F400B1">
        <w:trPr>
          <w:trHeight w:val="397"/>
        </w:trPr>
        <w:tc>
          <w:tcPr>
            <w:tcW w:w="435" w:type="pct"/>
            <w:vMerge/>
            <w:shd w:val="clear" w:color="auto" w:fill="FFFFFF"/>
            <w:vAlign w:val="center"/>
          </w:tcPr>
          <w:p w14:paraId="6B7FC154"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1F2898AC"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375BA5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FTPS</w:t>
            </w:r>
          </w:p>
        </w:tc>
        <w:tc>
          <w:tcPr>
            <w:tcW w:w="1635" w:type="pct"/>
            <w:shd w:val="clear" w:color="auto" w:fill="FFFFFF"/>
            <w:vAlign w:val="center"/>
          </w:tcPr>
          <w:p w14:paraId="067AED8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File Transfer Protocol Secure</w:t>
            </w:r>
          </w:p>
        </w:tc>
        <w:tc>
          <w:tcPr>
            <w:tcW w:w="972" w:type="pct"/>
            <w:shd w:val="clear" w:color="auto" w:fill="FFFFFF"/>
            <w:vAlign w:val="center"/>
          </w:tcPr>
          <w:p w14:paraId="34F838E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AA0D8B4" w14:textId="77777777" w:rsidTr="00F400B1">
        <w:trPr>
          <w:trHeight w:val="397"/>
        </w:trPr>
        <w:tc>
          <w:tcPr>
            <w:tcW w:w="435" w:type="pct"/>
            <w:vMerge/>
            <w:shd w:val="clear" w:color="auto" w:fill="FFFFFF"/>
            <w:vAlign w:val="center"/>
          </w:tcPr>
          <w:p w14:paraId="4AAF9FA4"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E8C43AC"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60D094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SFTP</w:t>
            </w:r>
          </w:p>
        </w:tc>
        <w:tc>
          <w:tcPr>
            <w:tcW w:w="1635" w:type="pct"/>
            <w:shd w:val="clear" w:color="auto" w:fill="FFFFFF"/>
            <w:vAlign w:val="center"/>
          </w:tcPr>
          <w:p w14:paraId="6D2ADDC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SSH File Transfer Protocol</w:t>
            </w:r>
          </w:p>
        </w:tc>
        <w:tc>
          <w:tcPr>
            <w:tcW w:w="972" w:type="pct"/>
            <w:shd w:val="clear" w:color="auto" w:fill="FFFFFF"/>
            <w:vAlign w:val="center"/>
          </w:tcPr>
          <w:p w14:paraId="208B49F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4E612C74" w14:textId="77777777" w:rsidTr="00F400B1">
        <w:trPr>
          <w:trHeight w:val="397"/>
        </w:trPr>
        <w:tc>
          <w:tcPr>
            <w:tcW w:w="435" w:type="pct"/>
            <w:shd w:val="clear" w:color="auto" w:fill="FFFFFF"/>
            <w:vAlign w:val="center"/>
          </w:tcPr>
          <w:p w14:paraId="27A63AA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4.4</w:t>
            </w:r>
          </w:p>
        </w:tc>
        <w:tc>
          <w:tcPr>
            <w:tcW w:w="845" w:type="pct"/>
            <w:shd w:val="clear" w:color="auto" w:fill="FFFFFF"/>
            <w:vAlign w:val="center"/>
          </w:tcPr>
          <w:p w14:paraId="2F25A4B0"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truyền thư điện tử</w:t>
            </w:r>
          </w:p>
        </w:tc>
        <w:tc>
          <w:tcPr>
            <w:tcW w:w="1112" w:type="pct"/>
            <w:shd w:val="clear" w:color="auto" w:fill="FFFFFF"/>
            <w:vAlign w:val="center"/>
          </w:tcPr>
          <w:p w14:paraId="522BC35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SMTPS</w:t>
            </w:r>
          </w:p>
        </w:tc>
        <w:tc>
          <w:tcPr>
            <w:tcW w:w="1635" w:type="pct"/>
            <w:shd w:val="clear" w:color="auto" w:fill="FFFFFF"/>
            <w:vAlign w:val="center"/>
          </w:tcPr>
          <w:p w14:paraId="73F28EF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Simple Mail Transfer Protocol Secure</w:t>
            </w:r>
          </w:p>
        </w:tc>
        <w:tc>
          <w:tcPr>
            <w:tcW w:w="972" w:type="pct"/>
            <w:shd w:val="clear" w:color="auto" w:fill="FFFFFF"/>
            <w:vAlign w:val="center"/>
          </w:tcPr>
          <w:p w14:paraId="3B628A5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688B3F17" w14:textId="77777777" w:rsidTr="00F400B1">
        <w:trPr>
          <w:trHeight w:val="397"/>
        </w:trPr>
        <w:tc>
          <w:tcPr>
            <w:tcW w:w="435" w:type="pct"/>
            <w:vMerge w:val="restart"/>
            <w:shd w:val="clear" w:color="auto" w:fill="FFFFFF"/>
            <w:vAlign w:val="center"/>
          </w:tcPr>
          <w:p w14:paraId="00F32E9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4.5</w:t>
            </w:r>
          </w:p>
        </w:tc>
        <w:tc>
          <w:tcPr>
            <w:tcW w:w="845" w:type="pct"/>
            <w:vMerge w:val="restart"/>
            <w:shd w:val="clear" w:color="auto" w:fill="FFFFFF"/>
            <w:vAlign w:val="center"/>
          </w:tcPr>
          <w:p w14:paraId="0C501A06"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dịch vụ truy cập hộp thư</w:t>
            </w:r>
          </w:p>
        </w:tc>
        <w:tc>
          <w:tcPr>
            <w:tcW w:w="1112" w:type="pct"/>
            <w:shd w:val="clear" w:color="auto" w:fill="FFFFFF"/>
            <w:vAlign w:val="center"/>
          </w:tcPr>
          <w:p w14:paraId="78031B9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POP3S</w:t>
            </w:r>
          </w:p>
        </w:tc>
        <w:tc>
          <w:tcPr>
            <w:tcW w:w="1635" w:type="pct"/>
            <w:shd w:val="clear" w:color="auto" w:fill="FFFFFF"/>
            <w:vAlign w:val="center"/>
          </w:tcPr>
          <w:p w14:paraId="2A474DA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Post Office Protocol version 3 Secure</w:t>
            </w:r>
          </w:p>
        </w:tc>
        <w:tc>
          <w:tcPr>
            <w:tcW w:w="972" w:type="pct"/>
            <w:vMerge w:val="restart"/>
            <w:shd w:val="clear" w:color="auto" w:fill="FFFFFF"/>
            <w:vAlign w:val="center"/>
          </w:tcPr>
          <w:p w14:paraId="0C7B12C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một hoặc cả hai tiêu chuẩn</w:t>
            </w:r>
          </w:p>
        </w:tc>
      </w:tr>
      <w:tr w:rsidR="0020528A" w:rsidRPr="00AD1540" w14:paraId="5EEB3452" w14:textId="77777777" w:rsidTr="00F400B1">
        <w:trPr>
          <w:trHeight w:val="397"/>
        </w:trPr>
        <w:tc>
          <w:tcPr>
            <w:tcW w:w="435" w:type="pct"/>
            <w:vMerge/>
            <w:shd w:val="clear" w:color="auto" w:fill="FFFFFF"/>
            <w:vAlign w:val="center"/>
          </w:tcPr>
          <w:p w14:paraId="41005269"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4466660E"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765EDB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IMAPS</w:t>
            </w:r>
          </w:p>
        </w:tc>
        <w:tc>
          <w:tcPr>
            <w:tcW w:w="1635" w:type="pct"/>
            <w:shd w:val="clear" w:color="auto" w:fill="FFFFFF"/>
            <w:vAlign w:val="center"/>
          </w:tcPr>
          <w:p w14:paraId="0C5E76E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Internet Message Access Protocol Secure</w:t>
            </w:r>
          </w:p>
        </w:tc>
        <w:tc>
          <w:tcPr>
            <w:tcW w:w="972" w:type="pct"/>
            <w:vMerge/>
            <w:shd w:val="clear" w:color="auto" w:fill="FFFFFF"/>
            <w:vAlign w:val="center"/>
          </w:tcPr>
          <w:p w14:paraId="1F035BF3" w14:textId="77777777" w:rsidR="0020528A" w:rsidRPr="00AD1540" w:rsidRDefault="0020528A" w:rsidP="0020528A">
            <w:pPr>
              <w:rPr>
                <w:rFonts w:ascii="Times New Roman" w:hAnsi="Times New Roman" w:cs="Times New Roman"/>
                <w:sz w:val="26"/>
                <w:szCs w:val="26"/>
              </w:rPr>
            </w:pPr>
          </w:p>
        </w:tc>
      </w:tr>
      <w:tr w:rsidR="0020528A" w:rsidRPr="00AD1540" w14:paraId="556B71C6" w14:textId="77777777" w:rsidTr="00F400B1">
        <w:trPr>
          <w:trHeight w:val="397"/>
        </w:trPr>
        <w:tc>
          <w:tcPr>
            <w:tcW w:w="435" w:type="pct"/>
            <w:shd w:val="clear" w:color="auto" w:fill="FFFFFF"/>
            <w:vAlign w:val="center"/>
          </w:tcPr>
          <w:p w14:paraId="00430CB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4.6</w:t>
            </w:r>
          </w:p>
        </w:tc>
        <w:tc>
          <w:tcPr>
            <w:tcW w:w="845" w:type="pct"/>
            <w:shd w:val="clear" w:color="auto" w:fill="FFFFFF"/>
            <w:vAlign w:val="center"/>
          </w:tcPr>
          <w:p w14:paraId="274BF45E"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dịch vụ DNS</w:t>
            </w:r>
          </w:p>
        </w:tc>
        <w:tc>
          <w:tcPr>
            <w:tcW w:w="1112" w:type="pct"/>
            <w:shd w:val="clear" w:color="auto" w:fill="FFFFFF"/>
            <w:vAlign w:val="center"/>
          </w:tcPr>
          <w:p w14:paraId="27EA87D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DNSSEC</w:t>
            </w:r>
          </w:p>
        </w:tc>
        <w:tc>
          <w:tcPr>
            <w:tcW w:w="1635" w:type="pct"/>
            <w:shd w:val="clear" w:color="auto" w:fill="FFFFFF"/>
            <w:vAlign w:val="center"/>
          </w:tcPr>
          <w:p w14:paraId="6B6A85E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Domain Name System Security Extenssions</w:t>
            </w:r>
          </w:p>
        </w:tc>
        <w:tc>
          <w:tcPr>
            <w:tcW w:w="972" w:type="pct"/>
            <w:shd w:val="clear" w:color="auto" w:fill="FFFFFF"/>
            <w:vAlign w:val="center"/>
          </w:tcPr>
          <w:p w14:paraId="70A06C6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687C3054" w14:textId="77777777" w:rsidTr="00F400B1">
        <w:trPr>
          <w:trHeight w:val="397"/>
        </w:trPr>
        <w:tc>
          <w:tcPr>
            <w:tcW w:w="435" w:type="pct"/>
            <w:shd w:val="clear" w:color="auto" w:fill="FFFFFF"/>
            <w:vAlign w:val="center"/>
          </w:tcPr>
          <w:p w14:paraId="15F8A85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4.7</w:t>
            </w:r>
          </w:p>
        </w:tc>
        <w:tc>
          <w:tcPr>
            <w:tcW w:w="845" w:type="pct"/>
            <w:shd w:val="clear" w:color="auto" w:fill="FFFFFF"/>
            <w:vAlign w:val="center"/>
          </w:tcPr>
          <w:p w14:paraId="7F5F3BFD"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tầng mạng</w:t>
            </w:r>
          </w:p>
        </w:tc>
        <w:tc>
          <w:tcPr>
            <w:tcW w:w="1112" w:type="pct"/>
            <w:shd w:val="clear" w:color="auto" w:fill="FFFFFF"/>
            <w:vAlign w:val="center"/>
          </w:tcPr>
          <w:p w14:paraId="038D5B1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IPsec - IP ESP</w:t>
            </w:r>
          </w:p>
        </w:tc>
        <w:tc>
          <w:tcPr>
            <w:tcW w:w="1635" w:type="pct"/>
            <w:shd w:val="clear" w:color="auto" w:fill="FFFFFF"/>
            <w:vAlign w:val="center"/>
          </w:tcPr>
          <w:p w14:paraId="60EB3BE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Internet Protocol security với IP ESP</w:t>
            </w:r>
          </w:p>
        </w:tc>
        <w:tc>
          <w:tcPr>
            <w:tcW w:w="972" w:type="pct"/>
            <w:shd w:val="clear" w:color="auto" w:fill="FFFFFF"/>
            <w:vAlign w:val="center"/>
          </w:tcPr>
          <w:p w14:paraId="3B668EA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6070A33" w14:textId="77777777" w:rsidTr="00F400B1">
        <w:trPr>
          <w:trHeight w:val="397"/>
        </w:trPr>
        <w:tc>
          <w:tcPr>
            <w:tcW w:w="435" w:type="pct"/>
            <w:shd w:val="clear" w:color="auto" w:fill="FFFFFF"/>
            <w:vAlign w:val="center"/>
          </w:tcPr>
          <w:p w14:paraId="7F56EA2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4.8</w:t>
            </w:r>
          </w:p>
        </w:tc>
        <w:tc>
          <w:tcPr>
            <w:tcW w:w="845" w:type="pct"/>
            <w:shd w:val="clear" w:color="auto" w:fill="FFFFFF"/>
            <w:vAlign w:val="center"/>
          </w:tcPr>
          <w:p w14:paraId="446263CA"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thông tin cho mạng không dây</w:t>
            </w:r>
          </w:p>
        </w:tc>
        <w:tc>
          <w:tcPr>
            <w:tcW w:w="1112" w:type="pct"/>
            <w:shd w:val="clear" w:color="auto" w:fill="FFFFFF"/>
            <w:vAlign w:val="center"/>
          </w:tcPr>
          <w:p w14:paraId="0D9B131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WPA2</w:t>
            </w:r>
          </w:p>
        </w:tc>
        <w:tc>
          <w:tcPr>
            <w:tcW w:w="1635" w:type="pct"/>
            <w:shd w:val="clear" w:color="auto" w:fill="FFFFFF"/>
            <w:vAlign w:val="center"/>
          </w:tcPr>
          <w:p w14:paraId="11379FD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Wi-fi Protected Access 2</w:t>
            </w:r>
          </w:p>
        </w:tc>
        <w:tc>
          <w:tcPr>
            <w:tcW w:w="972" w:type="pct"/>
            <w:shd w:val="clear" w:color="auto" w:fill="FFFFFF"/>
            <w:vAlign w:val="center"/>
          </w:tcPr>
          <w:p w14:paraId="1DFAB53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562D7A8A" w14:textId="77777777" w:rsidTr="00F400B1">
        <w:trPr>
          <w:trHeight w:val="397"/>
        </w:trPr>
        <w:tc>
          <w:tcPr>
            <w:tcW w:w="435" w:type="pct"/>
            <w:vMerge w:val="restart"/>
            <w:shd w:val="clear" w:color="auto" w:fill="FFFFFF"/>
            <w:vAlign w:val="center"/>
          </w:tcPr>
          <w:p w14:paraId="471F0CB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4.9</w:t>
            </w:r>
          </w:p>
        </w:tc>
        <w:tc>
          <w:tcPr>
            <w:tcW w:w="845" w:type="pct"/>
            <w:vMerge w:val="restart"/>
            <w:shd w:val="clear" w:color="auto" w:fill="FFFFFF"/>
            <w:vAlign w:val="center"/>
          </w:tcPr>
          <w:p w14:paraId="0D3869B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Giải thuật mã hóa</w:t>
            </w:r>
          </w:p>
        </w:tc>
        <w:tc>
          <w:tcPr>
            <w:tcW w:w="1112" w:type="pct"/>
            <w:shd w:val="clear" w:color="auto" w:fill="FFFFFF"/>
            <w:vAlign w:val="center"/>
          </w:tcPr>
          <w:p w14:paraId="483BFD5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TCVN 7816:2007</w:t>
            </w:r>
          </w:p>
        </w:tc>
        <w:tc>
          <w:tcPr>
            <w:tcW w:w="1635" w:type="pct"/>
            <w:shd w:val="clear" w:color="auto" w:fill="FFFFFF"/>
            <w:vAlign w:val="center"/>
          </w:tcPr>
          <w:p w14:paraId="4072385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Công nghệ thông tin. Kỹ thuật mật mã thuật toán mã dữ liệu AES</w:t>
            </w:r>
          </w:p>
        </w:tc>
        <w:tc>
          <w:tcPr>
            <w:tcW w:w="972" w:type="pct"/>
            <w:shd w:val="clear" w:color="auto" w:fill="FFFFFF"/>
            <w:vAlign w:val="center"/>
          </w:tcPr>
          <w:p w14:paraId="78E722C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EF4E1D1" w14:textId="77777777" w:rsidTr="00F400B1">
        <w:trPr>
          <w:trHeight w:val="397"/>
        </w:trPr>
        <w:tc>
          <w:tcPr>
            <w:tcW w:w="435" w:type="pct"/>
            <w:vMerge/>
            <w:shd w:val="clear" w:color="auto" w:fill="FFFFFF"/>
            <w:vAlign w:val="center"/>
          </w:tcPr>
          <w:p w14:paraId="29C2E8F6"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356FDD44"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1F88408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3DES</w:t>
            </w:r>
          </w:p>
        </w:tc>
        <w:tc>
          <w:tcPr>
            <w:tcW w:w="1635" w:type="pct"/>
            <w:shd w:val="clear" w:color="auto" w:fill="FFFFFF"/>
            <w:vAlign w:val="center"/>
          </w:tcPr>
          <w:p w14:paraId="491FAE0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Triple Data Encryption Standard</w:t>
            </w:r>
          </w:p>
        </w:tc>
        <w:tc>
          <w:tcPr>
            <w:tcW w:w="972" w:type="pct"/>
            <w:shd w:val="clear" w:color="auto" w:fill="FFFFFF"/>
            <w:vAlign w:val="center"/>
          </w:tcPr>
          <w:p w14:paraId="5F63B3C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236DC6CB" w14:textId="77777777" w:rsidTr="00F400B1">
        <w:trPr>
          <w:trHeight w:val="397"/>
        </w:trPr>
        <w:tc>
          <w:tcPr>
            <w:tcW w:w="435" w:type="pct"/>
            <w:vMerge/>
            <w:shd w:val="clear" w:color="auto" w:fill="FFFFFF"/>
            <w:vAlign w:val="center"/>
          </w:tcPr>
          <w:p w14:paraId="6387C074"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9EEFE73"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10A4799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 #1 V2.2</w:t>
            </w:r>
          </w:p>
        </w:tc>
        <w:tc>
          <w:tcPr>
            <w:tcW w:w="1635" w:type="pct"/>
            <w:shd w:val="clear" w:color="auto" w:fill="FFFFFF"/>
            <w:vAlign w:val="center"/>
          </w:tcPr>
          <w:p w14:paraId="10D95A5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RSA Cryptography Standard - version 2.2</w:t>
            </w:r>
          </w:p>
        </w:tc>
        <w:tc>
          <w:tcPr>
            <w:tcW w:w="972" w:type="pct"/>
            <w:shd w:val="clear" w:color="auto" w:fill="FFFFFF"/>
            <w:vAlign w:val="center"/>
          </w:tcPr>
          <w:p w14:paraId="7D6B963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 sử dụng lược đồ RSAES-OAEP để mã hóa</w:t>
            </w:r>
          </w:p>
        </w:tc>
      </w:tr>
      <w:tr w:rsidR="0020528A" w:rsidRPr="00AD1540" w14:paraId="2EC4C8E1" w14:textId="77777777" w:rsidTr="00F400B1">
        <w:trPr>
          <w:trHeight w:val="397"/>
        </w:trPr>
        <w:tc>
          <w:tcPr>
            <w:tcW w:w="435" w:type="pct"/>
            <w:vMerge/>
            <w:shd w:val="clear" w:color="auto" w:fill="FFFFFF"/>
            <w:vAlign w:val="center"/>
          </w:tcPr>
          <w:p w14:paraId="4570304A"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7BF958DA"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27D2987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ECC</w:t>
            </w:r>
          </w:p>
        </w:tc>
        <w:tc>
          <w:tcPr>
            <w:tcW w:w="1635" w:type="pct"/>
            <w:shd w:val="clear" w:color="auto" w:fill="FFFFFF"/>
            <w:vAlign w:val="center"/>
          </w:tcPr>
          <w:p w14:paraId="552FA4A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Elliptic Curve Cryptography</w:t>
            </w:r>
          </w:p>
        </w:tc>
        <w:tc>
          <w:tcPr>
            <w:tcW w:w="972" w:type="pct"/>
            <w:shd w:val="clear" w:color="auto" w:fill="FFFFFF"/>
            <w:vAlign w:val="center"/>
          </w:tcPr>
          <w:p w14:paraId="1FCDA1C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DE3D5BE" w14:textId="77777777" w:rsidTr="00F400B1">
        <w:trPr>
          <w:trHeight w:val="397"/>
        </w:trPr>
        <w:tc>
          <w:tcPr>
            <w:tcW w:w="435" w:type="pct"/>
            <w:vMerge w:val="restart"/>
            <w:shd w:val="clear" w:color="auto" w:fill="FFFFFF"/>
            <w:vAlign w:val="center"/>
          </w:tcPr>
          <w:p w14:paraId="4E5B3B4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4.10</w:t>
            </w:r>
          </w:p>
        </w:tc>
        <w:tc>
          <w:tcPr>
            <w:tcW w:w="845" w:type="pct"/>
            <w:vMerge w:val="restart"/>
            <w:shd w:val="clear" w:color="auto" w:fill="FFFFFF"/>
            <w:vAlign w:val="center"/>
          </w:tcPr>
          <w:p w14:paraId="1CFED17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Giải thuật chữ ký số</w:t>
            </w:r>
          </w:p>
        </w:tc>
        <w:tc>
          <w:tcPr>
            <w:tcW w:w="1112" w:type="pct"/>
            <w:shd w:val="clear" w:color="auto" w:fill="FFFFFF"/>
            <w:vAlign w:val="center"/>
          </w:tcPr>
          <w:p w14:paraId="76B6898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 #1 V2.2</w:t>
            </w:r>
          </w:p>
        </w:tc>
        <w:tc>
          <w:tcPr>
            <w:tcW w:w="1635" w:type="pct"/>
            <w:shd w:val="clear" w:color="auto" w:fill="FFFFFF"/>
            <w:vAlign w:val="center"/>
          </w:tcPr>
          <w:p w14:paraId="53C8302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RSA Cryptography Standard - version 2.2</w:t>
            </w:r>
          </w:p>
        </w:tc>
        <w:tc>
          <w:tcPr>
            <w:tcW w:w="972" w:type="pct"/>
            <w:shd w:val="clear" w:color="auto" w:fill="FFFFFF"/>
            <w:vAlign w:val="center"/>
          </w:tcPr>
          <w:p w14:paraId="41EC361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 sử dụng lược đồ RSASSA-PSS để ký</w:t>
            </w:r>
          </w:p>
        </w:tc>
      </w:tr>
      <w:tr w:rsidR="0020528A" w:rsidRPr="00AD1540" w14:paraId="08369CF7" w14:textId="77777777" w:rsidTr="00F400B1">
        <w:trPr>
          <w:trHeight w:val="397"/>
        </w:trPr>
        <w:tc>
          <w:tcPr>
            <w:tcW w:w="435" w:type="pct"/>
            <w:vMerge/>
            <w:shd w:val="clear" w:color="auto" w:fill="FFFFFF"/>
            <w:vAlign w:val="center"/>
          </w:tcPr>
          <w:p w14:paraId="488B9524"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2DE56BFB"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556C573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ECDSA</w:t>
            </w:r>
          </w:p>
        </w:tc>
        <w:tc>
          <w:tcPr>
            <w:tcW w:w="1635" w:type="pct"/>
            <w:shd w:val="clear" w:color="auto" w:fill="FFFFFF"/>
            <w:vAlign w:val="center"/>
          </w:tcPr>
          <w:p w14:paraId="385AF3C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Elliptic Curve Digital Signature Algorithm</w:t>
            </w:r>
          </w:p>
        </w:tc>
        <w:tc>
          <w:tcPr>
            <w:tcW w:w="972" w:type="pct"/>
            <w:shd w:val="clear" w:color="auto" w:fill="FFFFFF"/>
            <w:vAlign w:val="center"/>
          </w:tcPr>
          <w:p w14:paraId="144723D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196AD4B" w14:textId="77777777" w:rsidTr="00F400B1">
        <w:trPr>
          <w:trHeight w:val="397"/>
        </w:trPr>
        <w:tc>
          <w:tcPr>
            <w:tcW w:w="435" w:type="pct"/>
            <w:shd w:val="clear" w:color="auto" w:fill="FFFFFF"/>
            <w:vAlign w:val="center"/>
          </w:tcPr>
          <w:p w14:paraId="3230698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4.11</w:t>
            </w:r>
          </w:p>
        </w:tc>
        <w:tc>
          <w:tcPr>
            <w:tcW w:w="845" w:type="pct"/>
            <w:shd w:val="clear" w:color="auto" w:fill="FFFFFF"/>
            <w:vAlign w:val="center"/>
          </w:tcPr>
          <w:p w14:paraId="064C2F1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Giải thuật băm cho chữ ký số</w:t>
            </w:r>
          </w:p>
        </w:tc>
        <w:tc>
          <w:tcPr>
            <w:tcW w:w="1112" w:type="pct"/>
            <w:shd w:val="clear" w:color="auto" w:fill="FFFFFF"/>
            <w:vAlign w:val="center"/>
          </w:tcPr>
          <w:p w14:paraId="33B6514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SHA-2</w:t>
            </w:r>
          </w:p>
        </w:tc>
        <w:tc>
          <w:tcPr>
            <w:tcW w:w="1635" w:type="pct"/>
            <w:shd w:val="clear" w:color="auto" w:fill="FFFFFF"/>
            <w:vAlign w:val="center"/>
          </w:tcPr>
          <w:p w14:paraId="7459E4A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Secure Hash Algorithms-2</w:t>
            </w:r>
          </w:p>
        </w:tc>
        <w:tc>
          <w:tcPr>
            <w:tcW w:w="972" w:type="pct"/>
            <w:shd w:val="clear" w:color="auto" w:fill="FFFFFF"/>
            <w:vAlign w:val="center"/>
          </w:tcPr>
          <w:p w14:paraId="37A64AF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888BEE1" w14:textId="77777777" w:rsidTr="00F400B1">
        <w:trPr>
          <w:trHeight w:val="397"/>
        </w:trPr>
        <w:tc>
          <w:tcPr>
            <w:tcW w:w="435" w:type="pct"/>
            <w:vMerge w:val="restart"/>
            <w:shd w:val="clear" w:color="auto" w:fill="FFFFFF"/>
            <w:vAlign w:val="center"/>
          </w:tcPr>
          <w:p w14:paraId="0C82B54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4.12</w:t>
            </w:r>
          </w:p>
        </w:tc>
        <w:tc>
          <w:tcPr>
            <w:tcW w:w="845" w:type="pct"/>
            <w:vMerge w:val="restart"/>
            <w:shd w:val="clear" w:color="auto" w:fill="FFFFFF"/>
            <w:vAlign w:val="center"/>
          </w:tcPr>
          <w:p w14:paraId="0D70D33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Giải thuật truyền khóa</w:t>
            </w:r>
          </w:p>
        </w:tc>
        <w:tc>
          <w:tcPr>
            <w:tcW w:w="1112" w:type="pct"/>
            <w:shd w:val="clear" w:color="auto" w:fill="FFFFFF"/>
            <w:vAlign w:val="center"/>
          </w:tcPr>
          <w:p w14:paraId="3C62A37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RSA-KEM</w:t>
            </w:r>
          </w:p>
        </w:tc>
        <w:tc>
          <w:tcPr>
            <w:tcW w:w="1635" w:type="pct"/>
            <w:shd w:val="clear" w:color="auto" w:fill="FFFFFF"/>
            <w:vAlign w:val="center"/>
          </w:tcPr>
          <w:p w14:paraId="2F26690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Rivest-Shamir-Adleman - KEM (Key Encapsulation Mechanism) Key Transport Algorithm</w:t>
            </w:r>
          </w:p>
        </w:tc>
        <w:tc>
          <w:tcPr>
            <w:tcW w:w="972" w:type="pct"/>
            <w:shd w:val="clear" w:color="auto" w:fill="FFFFFF"/>
            <w:vAlign w:val="center"/>
          </w:tcPr>
          <w:p w14:paraId="6F97404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355262D2" w14:textId="77777777" w:rsidTr="00F400B1">
        <w:trPr>
          <w:trHeight w:val="397"/>
        </w:trPr>
        <w:tc>
          <w:tcPr>
            <w:tcW w:w="435" w:type="pct"/>
            <w:vMerge/>
            <w:shd w:val="clear" w:color="auto" w:fill="FFFFFF"/>
            <w:vAlign w:val="center"/>
          </w:tcPr>
          <w:p w14:paraId="510F794E"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59AD8EAF"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7247B83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ECDHE</w:t>
            </w:r>
          </w:p>
        </w:tc>
        <w:tc>
          <w:tcPr>
            <w:tcW w:w="1635" w:type="pct"/>
            <w:shd w:val="clear" w:color="auto" w:fill="FFFFFF"/>
            <w:vAlign w:val="center"/>
          </w:tcPr>
          <w:p w14:paraId="44743F9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Elliptic Curve Diffie Hellman Ephemeral</w:t>
            </w:r>
          </w:p>
        </w:tc>
        <w:tc>
          <w:tcPr>
            <w:tcW w:w="972" w:type="pct"/>
            <w:shd w:val="clear" w:color="auto" w:fill="FFFFFF"/>
            <w:vAlign w:val="center"/>
          </w:tcPr>
          <w:p w14:paraId="3AB7B97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34C12391" w14:textId="77777777" w:rsidTr="00F400B1">
        <w:trPr>
          <w:trHeight w:val="397"/>
        </w:trPr>
        <w:tc>
          <w:tcPr>
            <w:tcW w:w="435" w:type="pct"/>
            <w:shd w:val="clear" w:color="auto" w:fill="FFFFFF"/>
            <w:vAlign w:val="center"/>
          </w:tcPr>
          <w:p w14:paraId="34A5D74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4.13</w:t>
            </w:r>
          </w:p>
        </w:tc>
        <w:tc>
          <w:tcPr>
            <w:tcW w:w="845" w:type="pct"/>
            <w:shd w:val="clear" w:color="auto" w:fill="FFFFFF"/>
            <w:vAlign w:val="center"/>
          </w:tcPr>
          <w:p w14:paraId="5941639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Giải pháp xác thực người sử dụng</w:t>
            </w:r>
          </w:p>
        </w:tc>
        <w:tc>
          <w:tcPr>
            <w:tcW w:w="1112" w:type="pct"/>
            <w:shd w:val="clear" w:color="auto" w:fill="FFFFFF"/>
            <w:vAlign w:val="center"/>
          </w:tcPr>
          <w:p w14:paraId="3C97522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SAML v2.0</w:t>
            </w:r>
          </w:p>
        </w:tc>
        <w:tc>
          <w:tcPr>
            <w:tcW w:w="1635" w:type="pct"/>
            <w:shd w:val="clear" w:color="auto" w:fill="FFFFFF"/>
            <w:vAlign w:val="center"/>
          </w:tcPr>
          <w:p w14:paraId="143887E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Security Assertion Markup Language version 2.0</w:t>
            </w:r>
          </w:p>
        </w:tc>
        <w:tc>
          <w:tcPr>
            <w:tcW w:w="972" w:type="pct"/>
            <w:shd w:val="clear" w:color="auto" w:fill="FFFFFF"/>
            <w:vAlign w:val="center"/>
          </w:tcPr>
          <w:p w14:paraId="57C17C0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10292954" w14:textId="77777777" w:rsidTr="00F400B1">
        <w:trPr>
          <w:trHeight w:val="397"/>
        </w:trPr>
        <w:tc>
          <w:tcPr>
            <w:tcW w:w="435" w:type="pct"/>
            <w:vMerge w:val="restart"/>
            <w:shd w:val="clear" w:color="auto" w:fill="FFFFFF"/>
            <w:vAlign w:val="center"/>
          </w:tcPr>
          <w:p w14:paraId="707E3C8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4.14</w:t>
            </w:r>
          </w:p>
        </w:tc>
        <w:tc>
          <w:tcPr>
            <w:tcW w:w="845" w:type="pct"/>
            <w:vMerge w:val="restart"/>
            <w:shd w:val="clear" w:color="auto" w:fill="FFFFFF"/>
            <w:vAlign w:val="center"/>
          </w:tcPr>
          <w:p w14:paraId="35E4F27E"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trao đổi bản tin XML</w:t>
            </w:r>
          </w:p>
        </w:tc>
        <w:tc>
          <w:tcPr>
            <w:tcW w:w="1112" w:type="pct"/>
            <w:shd w:val="clear" w:color="auto" w:fill="FFFFFF"/>
            <w:vAlign w:val="center"/>
          </w:tcPr>
          <w:p w14:paraId="2B37918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Encryption Syntax and Processing</w:t>
            </w:r>
          </w:p>
        </w:tc>
        <w:tc>
          <w:tcPr>
            <w:tcW w:w="1635" w:type="pct"/>
            <w:shd w:val="clear" w:color="auto" w:fill="FFFFFF"/>
            <w:vAlign w:val="center"/>
          </w:tcPr>
          <w:p w14:paraId="0DD6EC5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Encryption Syntax and Processing</w:t>
            </w:r>
          </w:p>
        </w:tc>
        <w:tc>
          <w:tcPr>
            <w:tcW w:w="972" w:type="pct"/>
            <w:shd w:val="clear" w:color="auto" w:fill="FFFFFF"/>
            <w:vAlign w:val="center"/>
          </w:tcPr>
          <w:p w14:paraId="0936A37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11045B01" w14:textId="77777777" w:rsidTr="00F400B1">
        <w:trPr>
          <w:trHeight w:val="397"/>
        </w:trPr>
        <w:tc>
          <w:tcPr>
            <w:tcW w:w="435" w:type="pct"/>
            <w:vMerge/>
            <w:shd w:val="clear" w:color="auto" w:fill="FFFFFF"/>
            <w:vAlign w:val="center"/>
          </w:tcPr>
          <w:p w14:paraId="162337FC" w14:textId="77777777" w:rsidR="0020528A" w:rsidRPr="00AD1540" w:rsidRDefault="0020528A" w:rsidP="0020528A">
            <w:pPr>
              <w:rPr>
                <w:rFonts w:ascii="Times New Roman" w:hAnsi="Times New Roman" w:cs="Times New Roman"/>
                <w:sz w:val="26"/>
                <w:szCs w:val="26"/>
              </w:rPr>
            </w:pPr>
          </w:p>
        </w:tc>
        <w:tc>
          <w:tcPr>
            <w:tcW w:w="845" w:type="pct"/>
            <w:vMerge/>
            <w:shd w:val="clear" w:color="auto" w:fill="FFFFFF"/>
            <w:vAlign w:val="center"/>
          </w:tcPr>
          <w:p w14:paraId="6027886D" w14:textId="77777777" w:rsidR="0020528A" w:rsidRPr="00AD1540" w:rsidRDefault="0020528A" w:rsidP="0020528A">
            <w:pPr>
              <w:rPr>
                <w:rFonts w:ascii="Times New Roman" w:hAnsi="Times New Roman" w:cs="Times New Roman"/>
                <w:sz w:val="26"/>
                <w:szCs w:val="26"/>
              </w:rPr>
            </w:pPr>
          </w:p>
        </w:tc>
        <w:tc>
          <w:tcPr>
            <w:tcW w:w="1112" w:type="pct"/>
            <w:shd w:val="clear" w:color="auto" w:fill="FFFFFF"/>
            <w:vAlign w:val="center"/>
          </w:tcPr>
          <w:p w14:paraId="67A99B2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Signature Syntax and Processing</w:t>
            </w:r>
          </w:p>
        </w:tc>
        <w:tc>
          <w:tcPr>
            <w:tcW w:w="1635" w:type="pct"/>
            <w:shd w:val="clear" w:color="auto" w:fill="FFFFFF"/>
            <w:vAlign w:val="center"/>
          </w:tcPr>
          <w:p w14:paraId="70B32EE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Signature Syntax and Processing</w:t>
            </w:r>
          </w:p>
        </w:tc>
        <w:tc>
          <w:tcPr>
            <w:tcW w:w="972" w:type="pct"/>
            <w:shd w:val="clear" w:color="auto" w:fill="FFFFFF"/>
            <w:vAlign w:val="center"/>
          </w:tcPr>
          <w:p w14:paraId="251AD25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Bắt buộc áp dụng</w:t>
            </w:r>
          </w:p>
        </w:tc>
      </w:tr>
      <w:tr w:rsidR="0020528A" w:rsidRPr="00AD1540" w14:paraId="02F6C67F" w14:textId="77777777" w:rsidTr="00F400B1">
        <w:trPr>
          <w:trHeight w:val="397"/>
        </w:trPr>
        <w:tc>
          <w:tcPr>
            <w:tcW w:w="435" w:type="pct"/>
            <w:shd w:val="clear" w:color="auto" w:fill="FFFFFF"/>
            <w:vAlign w:val="center"/>
          </w:tcPr>
          <w:p w14:paraId="6F23F17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lastRenderedPageBreak/>
              <w:t>4.15</w:t>
            </w:r>
          </w:p>
        </w:tc>
        <w:tc>
          <w:tcPr>
            <w:tcW w:w="845" w:type="pct"/>
            <w:shd w:val="clear" w:color="auto" w:fill="FFFFFF"/>
            <w:vAlign w:val="center"/>
          </w:tcPr>
          <w:p w14:paraId="50F2E2E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Quản lý khóa công khai bản tin XML</w:t>
            </w:r>
          </w:p>
        </w:tc>
        <w:tc>
          <w:tcPr>
            <w:tcW w:w="1112" w:type="pct"/>
            <w:shd w:val="clear" w:color="auto" w:fill="FFFFFF"/>
            <w:vAlign w:val="center"/>
          </w:tcPr>
          <w:p w14:paraId="10F7AA3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XKMS v2.0</w:t>
            </w:r>
          </w:p>
        </w:tc>
        <w:tc>
          <w:tcPr>
            <w:tcW w:w="1635" w:type="pct"/>
            <w:shd w:val="clear" w:color="auto" w:fill="FFFFFF"/>
            <w:vAlign w:val="center"/>
          </w:tcPr>
          <w:p w14:paraId="0848A6F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XML Key Management Specification version 2.0</w:t>
            </w:r>
          </w:p>
        </w:tc>
        <w:tc>
          <w:tcPr>
            <w:tcW w:w="972" w:type="pct"/>
            <w:shd w:val="clear" w:color="auto" w:fill="FFFFFF"/>
            <w:vAlign w:val="center"/>
          </w:tcPr>
          <w:p w14:paraId="663B108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5ACC41A2" w14:textId="77777777" w:rsidTr="00F400B1">
        <w:trPr>
          <w:trHeight w:val="397"/>
        </w:trPr>
        <w:tc>
          <w:tcPr>
            <w:tcW w:w="435" w:type="pct"/>
            <w:shd w:val="clear" w:color="auto" w:fill="FFFFFF"/>
            <w:vAlign w:val="center"/>
          </w:tcPr>
          <w:p w14:paraId="50299E5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4.16</w:t>
            </w:r>
          </w:p>
        </w:tc>
        <w:tc>
          <w:tcPr>
            <w:tcW w:w="845" w:type="pct"/>
            <w:shd w:val="clear" w:color="auto" w:fill="FFFFFF"/>
            <w:vAlign w:val="center"/>
          </w:tcPr>
          <w:p w14:paraId="67AD911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Giao thức an toàn thông tin cá nhân</w:t>
            </w:r>
          </w:p>
        </w:tc>
        <w:tc>
          <w:tcPr>
            <w:tcW w:w="1112" w:type="pct"/>
            <w:shd w:val="clear" w:color="auto" w:fill="FFFFFF"/>
            <w:vAlign w:val="center"/>
          </w:tcPr>
          <w:p w14:paraId="08A4AD8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P3P v1.1</w:t>
            </w:r>
          </w:p>
        </w:tc>
        <w:tc>
          <w:tcPr>
            <w:tcW w:w="1635" w:type="pct"/>
            <w:shd w:val="clear" w:color="auto" w:fill="FFFFFF"/>
            <w:vAlign w:val="center"/>
          </w:tcPr>
          <w:p w14:paraId="30A2AD8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Platform for Privacy Preferences Project version 1.1</w:t>
            </w:r>
          </w:p>
        </w:tc>
        <w:tc>
          <w:tcPr>
            <w:tcW w:w="972" w:type="pct"/>
            <w:shd w:val="clear" w:color="auto" w:fill="FFFFFF"/>
            <w:vAlign w:val="center"/>
          </w:tcPr>
          <w:p w14:paraId="6BE8BDF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7F93EA0" w14:textId="77777777" w:rsidTr="00F400B1">
        <w:trPr>
          <w:trHeight w:val="397"/>
        </w:trPr>
        <w:tc>
          <w:tcPr>
            <w:tcW w:w="435" w:type="pct"/>
            <w:vMerge w:val="restart"/>
            <w:shd w:val="clear" w:color="auto" w:fill="FFFFFF"/>
            <w:vAlign w:val="center"/>
          </w:tcPr>
          <w:p w14:paraId="68FED7C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4.17</w:t>
            </w:r>
          </w:p>
        </w:tc>
        <w:tc>
          <w:tcPr>
            <w:tcW w:w="3592" w:type="pct"/>
            <w:gridSpan w:val="3"/>
            <w:shd w:val="clear" w:color="auto" w:fill="FFFFFF"/>
            <w:vAlign w:val="center"/>
          </w:tcPr>
          <w:p w14:paraId="13A853F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Hạ tầng khóa công khai</w:t>
            </w:r>
          </w:p>
        </w:tc>
        <w:tc>
          <w:tcPr>
            <w:tcW w:w="972" w:type="pct"/>
            <w:vMerge w:val="restart"/>
            <w:shd w:val="clear" w:color="auto" w:fill="FFFFFF"/>
            <w:vAlign w:val="center"/>
          </w:tcPr>
          <w:p w14:paraId="3BAA1BCC"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3B260BD7" w14:textId="77777777" w:rsidTr="00F400B1">
        <w:trPr>
          <w:trHeight w:val="397"/>
        </w:trPr>
        <w:tc>
          <w:tcPr>
            <w:tcW w:w="435" w:type="pct"/>
            <w:vMerge/>
            <w:shd w:val="clear" w:color="auto" w:fill="FFFFFF"/>
            <w:vAlign w:val="center"/>
          </w:tcPr>
          <w:p w14:paraId="7FE4279C"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6ED0814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Cú pháp thông điệp mật mã cho ký, mã hóa</w:t>
            </w:r>
          </w:p>
        </w:tc>
        <w:tc>
          <w:tcPr>
            <w:tcW w:w="1112" w:type="pct"/>
            <w:shd w:val="clear" w:color="auto" w:fill="FFFFFF"/>
            <w:vAlign w:val="center"/>
          </w:tcPr>
          <w:p w14:paraId="4FFD946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PKCS#7 v1.5 (RFC 2315)</w:t>
            </w:r>
          </w:p>
        </w:tc>
        <w:tc>
          <w:tcPr>
            <w:tcW w:w="1635" w:type="pct"/>
            <w:shd w:val="clear" w:color="auto" w:fill="FFFFFF"/>
            <w:vAlign w:val="center"/>
          </w:tcPr>
          <w:p w14:paraId="4E342CF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Cryptographic message syntax for file-based signing and encrypting version 1.5</w:t>
            </w:r>
          </w:p>
        </w:tc>
        <w:tc>
          <w:tcPr>
            <w:tcW w:w="972" w:type="pct"/>
            <w:vMerge/>
            <w:shd w:val="clear" w:color="auto" w:fill="FFFFFF"/>
            <w:vAlign w:val="center"/>
          </w:tcPr>
          <w:p w14:paraId="42AE7E0A" w14:textId="77777777" w:rsidR="0020528A" w:rsidRPr="00AD1540" w:rsidRDefault="0020528A" w:rsidP="0020528A">
            <w:pPr>
              <w:rPr>
                <w:rFonts w:ascii="Times New Roman" w:hAnsi="Times New Roman" w:cs="Times New Roman"/>
                <w:sz w:val="26"/>
                <w:szCs w:val="26"/>
              </w:rPr>
            </w:pPr>
          </w:p>
        </w:tc>
      </w:tr>
      <w:tr w:rsidR="0020528A" w:rsidRPr="00AD1540" w14:paraId="3ABED9AC" w14:textId="77777777" w:rsidTr="00F400B1">
        <w:trPr>
          <w:trHeight w:val="397"/>
        </w:trPr>
        <w:tc>
          <w:tcPr>
            <w:tcW w:w="435" w:type="pct"/>
            <w:vMerge/>
            <w:shd w:val="clear" w:color="auto" w:fill="FFFFFF"/>
            <w:vAlign w:val="center"/>
          </w:tcPr>
          <w:p w14:paraId="3DA11883"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6836388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Cú pháp thông tin thẻ mật mã</w:t>
            </w:r>
          </w:p>
        </w:tc>
        <w:tc>
          <w:tcPr>
            <w:tcW w:w="1112" w:type="pct"/>
            <w:shd w:val="clear" w:color="auto" w:fill="FFFFFF"/>
            <w:vAlign w:val="center"/>
          </w:tcPr>
          <w:p w14:paraId="03234BD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PKCS#15 v1.1</w:t>
            </w:r>
          </w:p>
        </w:tc>
        <w:tc>
          <w:tcPr>
            <w:tcW w:w="1635" w:type="pct"/>
            <w:shd w:val="clear" w:color="auto" w:fill="FFFFFF"/>
            <w:vAlign w:val="center"/>
          </w:tcPr>
          <w:p w14:paraId="7C2144C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Cryptographic token information syntax version 1.1</w:t>
            </w:r>
          </w:p>
        </w:tc>
        <w:tc>
          <w:tcPr>
            <w:tcW w:w="972" w:type="pct"/>
            <w:vMerge/>
            <w:shd w:val="clear" w:color="auto" w:fill="FFFFFF"/>
            <w:vAlign w:val="center"/>
          </w:tcPr>
          <w:p w14:paraId="23597A8B" w14:textId="77777777" w:rsidR="0020528A" w:rsidRPr="00AD1540" w:rsidRDefault="0020528A" w:rsidP="0020528A">
            <w:pPr>
              <w:rPr>
                <w:rFonts w:ascii="Times New Roman" w:hAnsi="Times New Roman" w:cs="Times New Roman"/>
                <w:sz w:val="26"/>
                <w:szCs w:val="26"/>
              </w:rPr>
            </w:pPr>
          </w:p>
        </w:tc>
      </w:tr>
      <w:tr w:rsidR="0020528A" w:rsidRPr="00AD1540" w14:paraId="379AA0F2" w14:textId="77777777" w:rsidTr="00F400B1">
        <w:trPr>
          <w:trHeight w:val="397"/>
        </w:trPr>
        <w:tc>
          <w:tcPr>
            <w:tcW w:w="435" w:type="pct"/>
            <w:vMerge/>
            <w:shd w:val="clear" w:color="auto" w:fill="FFFFFF"/>
            <w:vAlign w:val="center"/>
          </w:tcPr>
          <w:p w14:paraId="46B177A5"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2147DED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Cú pháp thông tin khóa riêng</w:t>
            </w:r>
          </w:p>
        </w:tc>
        <w:tc>
          <w:tcPr>
            <w:tcW w:w="1112" w:type="pct"/>
            <w:shd w:val="clear" w:color="auto" w:fill="FFFFFF"/>
            <w:vAlign w:val="center"/>
          </w:tcPr>
          <w:p w14:paraId="5D3BC4A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PKCS#8 V1.2 (RFC 5958)</w:t>
            </w:r>
          </w:p>
        </w:tc>
        <w:tc>
          <w:tcPr>
            <w:tcW w:w="1635" w:type="pct"/>
            <w:shd w:val="clear" w:color="auto" w:fill="FFFFFF"/>
            <w:vAlign w:val="center"/>
          </w:tcPr>
          <w:p w14:paraId="58F41481"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Private-Key Information Syntax Standard version 1.2</w:t>
            </w:r>
          </w:p>
        </w:tc>
        <w:tc>
          <w:tcPr>
            <w:tcW w:w="972" w:type="pct"/>
            <w:vMerge/>
            <w:shd w:val="clear" w:color="auto" w:fill="FFFFFF"/>
            <w:vAlign w:val="center"/>
          </w:tcPr>
          <w:p w14:paraId="26C390E6" w14:textId="77777777" w:rsidR="0020528A" w:rsidRPr="00AD1540" w:rsidRDefault="0020528A" w:rsidP="0020528A">
            <w:pPr>
              <w:rPr>
                <w:rFonts w:ascii="Times New Roman" w:hAnsi="Times New Roman" w:cs="Times New Roman"/>
                <w:sz w:val="26"/>
                <w:szCs w:val="26"/>
              </w:rPr>
            </w:pPr>
          </w:p>
        </w:tc>
      </w:tr>
      <w:tr w:rsidR="0020528A" w:rsidRPr="00AD1540" w14:paraId="0C982E1E" w14:textId="77777777" w:rsidTr="00F400B1">
        <w:trPr>
          <w:trHeight w:val="397"/>
        </w:trPr>
        <w:tc>
          <w:tcPr>
            <w:tcW w:w="435" w:type="pct"/>
            <w:vMerge/>
            <w:shd w:val="clear" w:color="auto" w:fill="FFFFFF"/>
            <w:vAlign w:val="center"/>
          </w:tcPr>
          <w:p w14:paraId="421D3224"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75195AD4"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Giao diện thẻ mật mã</w:t>
            </w:r>
          </w:p>
        </w:tc>
        <w:tc>
          <w:tcPr>
            <w:tcW w:w="1112" w:type="pct"/>
            <w:shd w:val="clear" w:color="auto" w:fill="FFFFFF"/>
            <w:vAlign w:val="center"/>
          </w:tcPr>
          <w:p w14:paraId="68BE695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PKCS#11 v2.20</w:t>
            </w:r>
          </w:p>
        </w:tc>
        <w:tc>
          <w:tcPr>
            <w:tcW w:w="1635" w:type="pct"/>
            <w:shd w:val="clear" w:color="auto" w:fill="FFFFFF"/>
            <w:vAlign w:val="center"/>
          </w:tcPr>
          <w:p w14:paraId="6BDCA91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Cryptographic token interface standard version 2.20</w:t>
            </w:r>
          </w:p>
        </w:tc>
        <w:tc>
          <w:tcPr>
            <w:tcW w:w="972" w:type="pct"/>
            <w:vMerge/>
            <w:shd w:val="clear" w:color="auto" w:fill="FFFFFF"/>
            <w:vAlign w:val="center"/>
          </w:tcPr>
          <w:p w14:paraId="0B4FB9D1" w14:textId="77777777" w:rsidR="0020528A" w:rsidRPr="00AD1540" w:rsidRDefault="0020528A" w:rsidP="0020528A">
            <w:pPr>
              <w:rPr>
                <w:rFonts w:ascii="Times New Roman" w:hAnsi="Times New Roman" w:cs="Times New Roman"/>
                <w:sz w:val="26"/>
                <w:szCs w:val="26"/>
              </w:rPr>
            </w:pPr>
          </w:p>
        </w:tc>
      </w:tr>
      <w:tr w:rsidR="0020528A" w:rsidRPr="00AD1540" w14:paraId="285C52FA" w14:textId="77777777" w:rsidTr="00F400B1">
        <w:trPr>
          <w:trHeight w:val="397"/>
        </w:trPr>
        <w:tc>
          <w:tcPr>
            <w:tcW w:w="435" w:type="pct"/>
            <w:vMerge/>
            <w:shd w:val="clear" w:color="auto" w:fill="FFFFFF"/>
            <w:vAlign w:val="center"/>
          </w:tcPr>
          <w:p w14:paraId="452DE84D"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0D359CA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Cú pháp trao đổi thông tin cá nhân</w:t>
            </w:r>
          </w:p>
        </w:tc>
        <w:tc>
          <w:tcPr>
            <w:tcW w:w="1112" w:type="pct"/>
            <w:shd w:val="clear" w:color="auto" w:fill="FFFFFF"/>
            <w:vAlign w:val="center"/>
          </w:tcPr>
          <w:p w14:paraId="5CC8765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PKCS#12 v1.1</w:t>
            </w:r>
          </w:p>
        </w:tc>
        <w:tc>
          <w:tcPr>
            <w:tcW w:w="1635" w:type="pct"/>
            <w:shd w:val="clear" w:color="auto" w:fill="FFFFFF"/>
            <w:vAlign w:val="center"/>
          </w:tcPr>
          <w:p w14:paraId="1171754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Personal Information Exchange Syntax version 1.1</w:t>
            </w:r>
          </w:p>
        </w:tc>
        <w:tc>
          <w:tcPr>
            <w:tcW w:w="972" w:type="pct"/>
            <w:vMerge/>
            <w:shd w:val="clear" w:color="auto" w:fill="FFFFFF"/>
            <w:vAlign w:val="center"/>
          </w:tcPr>
          <w:p w14:paraId="48ACCDB4" w14:textId="77777777" w:rsidR="0020528A" w:rsidRPr="00AD1540" w:rsidRDefault="0020528A" w:rsidP="0020528A">
            <w:pPr>
              <w:rPr>
                <w:rFonts w:ascii="Times New Roman" w:hAnsi="Times New Roman" w:cs="Times New Roman"/>
                <w:sz w:val="26"/>
                <w:szCs w:val="26"/>
              </w:rPr>
            </w:pPr>
          </w:p>
        </w:tc>
      </w:tr>
      <w:tr w:rsidR="0020528A" w:rsidRPr="00AD1540" w14:paraId="704E91DF" w14:textId="77777777" w:rsidTr="00F400B1">
        <w:trPr>
          <w:trHeight w:val="397"/>
        </w:trPr>
        <w:tc>
          <w:tcPr>
            <w:tcW w:w="435" w:type="pct"/>
            <w:vMerge/>
            <w:shd w:val="clear" w:color="auto" w:fill="FFFFFF"/>
            <w:vAlign w:val="center"/>
          </w:tcPr>
          <w:p w14:paraId="78E7F977"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765A305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Khuôn dạng danh sách chứng thư số thu hồi</w:t>
            </w:r>
          </w:p>
        </w:tc>
        <w:tc>
          <w:tcPr>
            <w:tcW w:w="1112" w:type="pct"/>
            <w:shd w:val="clear" w:color="auto" w:fill="FFFFFF"/>
            <w:vAlign w:val="center"/>
          </w:tcPr>
          <w:p w14:paraId="7CFE031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RFC 5280</w:t>
            </w:r>
          </w:p>
        </w:tc>
        <w:tc>
          <w:tcPr>
            <w:tcW w:w="1635" w:type="pct"/>
            <w:shd w:val="clear" w:color="auto" w:fill="FFFFFF"/>
            <w:vAlign w:val="center"/>
          </w:tcPr>
          <w:p w14:paraId="37C8DF0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Certificate Revocation List Profile</w:t>
            </w:r>
          </w:p>
        </w:tc>
        <w:tc>
          <w:tcPr>
            <w:tcW w:w="972" w:type="pct"/>
            <w:vMerge/>
            <w:shd w:val="clear" w:color="auto" w:fill="FFFFFF"/>
            <w:vAlign w:val="center"/>
          </w:tcPr>
          <w:p w14:paraId="3020AB0B" w14:textId="77777777" w:rsidR="0020528A" w:rsidRPr="00AD1540" w:rsidRDefault="0020528A" w:rsidP="0020528A">
            <w:pPr>
              <w:rPr>
                <w:rFonts w:ascii="Times New Roman" w:hAnsi="Times New Roman" w:cs="Times New Roman"/>
                <w:sz w:val="26"/>
                <w:szCs w:val="26"/>
              </w:rPr>
            </w:pPr>
          </w:p>
        </w:tc>
      </w:tr>
      <w:tr w:rsidR="0020528A" w:rsidRPr="00AD1540" w14:paraId="6B5767CA" w14:textId="77777777" w:rsidTr="00F400B1">
        <w:trPr>
          <w:trHeight w:val="397"/>
        </w:trPr>
        <w:tc>
          <w:tcPr>
            <w:tcW w:w="435" w:type="pct"/>
            <w:vMerge/>
            <w:shd w:val="clear" w:color="auto" w:fill="FFFFFF"/>
            <w:vAlign w:val="center"/>
          </w:tcPr>
          <w:p w14:paraId="113EFFCA"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38E7B1E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Khuôn dạng chứng thư số</w:t>
            </w:r>
          </w:p>
        </w:tc>
        <w:tc>
          <w:tcPr>
            <w:tcW w:w="1112" w:type="pct"/>
            <w:shd w:val="clear" w:color="auto" w:fill="FFFFFF"/>
            <w:vAlign w:val="center"/>
          </w:tcPr>
          <w:p w14:paraId="2BA0329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RFC 5280</w:t>
            </w:r>
          </w:p>
        </w:tc>
        <w:tc>
          <w:tcPr>
            <w:tcW w:w="1635" w:type="pct"/>
            <w:shd w:val="clear" w:color="auto" w:fill="FFFFFF"/>
            <w:vAlign w:val="center"/>
          </w:tcPr>
          <w:p w14:paraId="3BC0F47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Public Key Infrastructure Certificate</w:t>
            </w:r>
          </w:p>
        </w:tc>
        <w:tc>
          <w:tcPr>
            <w:tcW w:w="972" w:type="pct"/>
            <w:vMerge/>
            <w:shd w:val="clear" w:color="auto" w:fill="FFFFFF"/>
            <w:vAlign w:val="center"/>
          </w:tcPr>
          <w:p w14:paraId="746F4282" w14:textId="77777777" w:rsidR="0020528A" w:rsidRPr="00AD1540" w:rsidRDefault="0020528A" w:rsidP="0020528A">
            <w:pPr>
              <w:rPr>
                <w:rFonts w:ascii="Times New Roman" w:hAnsi="Times New Roman" w:cs="Times New Roman"/>
                <w:sz w:val="26"/>
                <w:szCs w:val="26"/>
              </w:rPr>
            </w:pPr>
          </w:p>
        </w:tc>
      </w:tr>
      <w:tr w:rsidR="0020528A" w:rsidRPr="00AD1540" w14:paraId="2F335E27" w14:textId="77777777" w:rsidTr="00F400B1">
        <w:trPr>
          <w:trHeight w:val="397"/>
        </w:trPr>
        <w:tc>
          <w:tcPr>
            <w:tcW w:w="435" w:type="pct"/>
            <w:vMerge/>
            <w:shd w:val="clear" w:color="auto" w:fill="FFFFFF"/>
            <w:vAlign w:val="center"/>
          </w:tcPr>
          <w:p w14:paraId="1335A640"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0C378E1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Cú pháp yêu cầu chứng thực</w:t>
            </w:r>
          </w:p>
        </w:tc>
        <w:tc>
          <w:tcPr>
            <w:tcW w:w="1112" w:type="pct"/>
            <w:shd w:val="clear" w:color="auto" w:fill="FFFFFF"/>
            <w:vAlign w:val="center"/>
          </w:tcPr>
          <w:p w14:paraId="4A52BB9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PKCS#10 v1.7 (RFC 2986)</w:t>
            </w:r>
          </w:p>
        </w:tc>
        <w:tc>
          <w:tcPr>
            <w:tcW w:w="1635" w:type="pct"/>
            <w:shd w:val="clear" w:color="auto" w:fill="FFFFFF"/>
            <w:vAlign w:val="center"/>
          </w:tcPr>
          <w:p w14:paraId="62F40C7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Certification Request Syntax Specification version 1.7</w:t>
            </w:r>
          </w:p>
        </w:tc>
        <w:tc>
          <w:tcPr>
            <w:tcW w:w="972" w:type="pct"/>
            <w:vMerge/>
            <w:shd w:val="clear" w:color="auto" w:fill="FFFFFF"/>
            <w:vAlign w:val="center"/>
          </w:tcPr>
          <w:p w14:paraId="478E0A71" w14:textId="77777777" w:rsidR="0020528A" w:rsidRPr="00AD1540" w:rsidRDefault="0020528A" w:rsidP="0020528A">
            <w:pPr>
              <w:rPr>
                <w:rFonts w:ascii="Times New Roman" w:hAnsi="Times New Roman" w:cs="Times New Roman"/>
                <w:sz w:val="26"/>
                <w:szCs w:val="26"/>
              </w:rPr>
            </w:pPr>
          </w:p>
        </w:tc>
      </w:tr>
      <w:tr w:rsidR="0020528A" w:rsidRPr="00AD1540" w14:paraId="0B5E1E42" w14:textId="77777777" w:rsidTr="00F400B1">
        <w:trPr>
          <w:trHeight w:val="397"/>
        </w:trPr>
        <w:tc>
          <w:tcPr>
            <w:tcW w:w="435" w:type="pct"/>
            <w:vMerge/>
            <w:shd w:val="clear" w:color="auto" w:fill="FFFFFF"/>
            <w:vAlign w:val="center"/>
          </w:tcPr>
          <w:p w14:paraId="60AFD47C"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54777C7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Giao thức trạng thái chứng thư trực tuyến</w:t>
            </w:r>
          </w:p>
        </w:tc>
        <w:tc>
          <w:tcPr>
            <w:tcW w:w="1112" w:type="pct"/>
            <w:shd w:val="clear" w:color="auto" w:fill="FFFFFF"/>
            <w:vAlign w:val="center"/>
          </w:tcPr>
          <w:p w14:paraId="06EF2F9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RFC 6960</w:t>
            </w:r>
          </w:p>
        </w:tc>
        <w:tc>
          <w:tcPr>
            <w:tcW w:w="1635" w:type="pct"/>
            <w:shd w:val="clear" w:color="auto" w:fill="FFFFFF"/>
            <w:vAlign w:val="center"/>
          </w:tcPr>
          <w:p w14:paraId="21014A1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On-line Certificate status protocol</w:t>
            </w:r>
          </w:p>
        </w:tc>
        <w:tc>
          <w:tcPr>
            <w:tcW w:w="972" w:type="pct"/>
            <w:vMerge/>
            <w:shd w:val="clear" w:color="auto" w:fill="FFFFFF"/>
            <w:vAlign w:val="center"/>
          </w:tcPr>
          <w:p w14:paraId="4984EBFD" w14:textId="77777777" w:rsidR="0020528A" w:rsidRPr="00AD1540" w:rsidRDefault="0020528A" w:rsidP="0020528A">
            <w:pPr>
              <w:rPr>
                <w:rFonts w:ascii="Times New Roman" w:hAnsi="Times New Roman" w:cs="Times New Roman"/>
                <w:sz w:val="26"/>
                <w:szCs w:val="26"/>
              </w:rPr>
            </w:pPr>
          </w:p>
        </w:tc>
      </w:tr>
      <w:tr w:rsidR="0020528A" w:rsidRPr="00AD1540" w14:paraId="792643AC" w14:textId="77777777" w:rsidTr="00F400B1">
        <w:trPr>
          <w:trHeight w:val="397"/>
        </w:trPr>
        <w:tc>
          <w:tcPr>
            <w:tcW w:w="435" w:type="pct"/>
            <w:vMerge/>
            <w:shd w:val="clear" w:color="auto" w:fill="FFFFFF"/>
            <w:vAlign w:val="center"/>
          </w:tcPr>
          <w:p w14:paraId="34BB792F"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1724C43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Giao thức gắn tem thời gian</w:t>
            </w:r>
          </w:p>
        </w:tc>
        <w:tc>
          <w:tcPr>
            <w:tcW w:w="1112" w:type="pct"/>
            <w:shd w:val="clear" w:color="auto" w:fill="FFFFFF"/>
            <w:vAlign w:val="center"/>
          </w:tcPr>
          <w:p w14:paraId="78871D2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RFC 3161</w:t>
            </w:r>
          </w:p>
        </w:tc>
        <w:tc>
          <w:tcPr>
            <w:tcW w:w="1635" w:type="pct"/>
            <w:shd w:val="clear" w:color="auto" w:fill="FFFFFF"/>
            <w:vAlign w:val="center"/>
          </w:tcPr>
          <w:p w14:paraId="7277734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Time stamping protocol</w:t>
            </w:r>
          </w:p>
        </w:tc>
        <w:tc>
          <w:tcPr>
            <w:tcW w:w="972" w:type="pct"/>
            <w:vMerge/>
            <w:shd w:val="clear" w:color="auto" w:fill="FFFFFF"/>
            <w:vAlign w:val="center"/>
          </w:tcPr>
          <w:p w14:paraId="6B8F7271" w14:textId="77777777" w:rsidR="0020528A" w:rsidRPr="00AD1540" w:rsidRDefault="0020528A" w:rsidP="0020528A">
            <w:pPr>
              <w:rPr>
                <w:rFonts w:ascii="Times New Roman" w:hAnsi="Times New Roman" w:cs="Times New Roman"/>
                <w:sz w:val="26"/>
                <w:szCs w:val="26"/>
              </w:rPr>
            </w:pPr>
          </w:p>
        </w:tc>
      </w:tr>
      <w:tr w:rsidR="0020528A" w:rsidRPr="00AD1540" w14:paraId="0873D769" w14:textId="77777777" w:rsidTr="00F400B1">
        <w:trPr>
          <w:trHeight w:val="397"/>
        </w:trPr>
        <w:tc>
          <w:tcPr>
            <w:tcW w:w="435" w:type="pct"/>
            <w:vMerge/>
            <w:shd w:val="clear" w:color="auto" w:fill="FFFFFF"/>
            <w:vAlign w:val="center"/>
          </w:tcPr>
          <w:p w14:paraId="4BFF099B" w14:textId="77777777" w:rsidR="0020528A" w:rsidRPr="00AD1540" w:rsidRDefault="0020528A" w:rsidP="0020528A">
            <w:pPr>
              <w:rPr>
                <w:rFonts w:ascii="Times New Roman" w:hAnsi="Times New Roman" w:cs="Times New Roman"/>
                <w:sz w:val="26"/>
                <w:szCs w:val="26"/>
              </w:rPr>
            </w:pPr>
          </w:p>
        </w:tc>
        <w:tc>
          <w:tcPr>
            <w:tcW w:w="845" w:type="pct"/>
            <w:shd w:val="clear" w:color="auto" w:fill="FFFFFF"/>
            <w:vAlign w:val="center"/>
          </w:tcPr>
          <w:p w14:paraId="12205D59"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Dịch vụ tem thời gian</w:t>
            </w:r>
          </w:p>
        </w:tc>
        <w:tc>
          <w:tcPr>
            <w:tcW w:w="1112" w:type="pct"/>
            <w:shd w:val="clear" w:color="auto" w:fill="FFFFFF"/>
            <w:vAlign w:val="center"/>
          </w:tcPr>
          <w:p w14:paraId="7EA9D13B"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ISO/EEC 18014-1:2008</w:t>
            </w:r>
          </w:p>
          <w:p w14:paraId="53CCC396"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ISO/EEC 18014-2:2009</w:t>
            </w:r>
          </w:p>
          <w:p w14:paraId="717834C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ISO/EEC 18014-3:2009</w:t>
            </w:r>
          </w:p>
          <w:p w14:paraId="2B8D5D4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ISO/EEC 18014-4:2015</w:t>
            </w:r>
          </w:p>
        </w:tc>
        <w:tc>
          <w:tcPr>
            <w:tcW w:w="1635" w:type="pct"/>
            <w:shd w:val="clear" w:color="auto" w:fill="FFFFFF"/>
            <w:vAlign w:val="center"/>
          </w:tcPr>
          <w:p w14:paraId="693F71D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Information technology Security techniques - Time stamping services</w:t>
            </w:r>
          </w:p>
          <w:p w14:paraId="41FEF5CF"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Part 1: Framework</w:t>
            </w:r>
          </w:p>
          <w:p w14:paraId="6D28E295"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Part 2: Mechanisms producing independent tokens</w:t>
            </w:r>
          </w:p>
          <w:p w14:paraId="54896CE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Part 3: Mechanisms producing linked tokens</w:t>
            </w:r>
          </w:p>
          <w:p w14:paraId="3723E702"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Part 4: Traceability of time sources</w:t>
            </w:r>
          </w:p>
        </w:tc>
        <w:tc>
          <w:tcPr>
            <w:tcW w:w="972" w:type="pct"/>
            <w:vMerge/>
            <w:shd w:val="clear" w:color="auto" w:fill="FFFFFF"/>
            <w:vAlign w:val="center"/>
          </w:tcPr>
          <w:p w14:paraId="776212B0" w14:textId="77777777" w:rsidR="0020528A" w:rsidRPr="00AD1540" w:rsidRDefault="0020528A" w:rsidP="0020528A">
            <w:pPr>
              <w:rPr>
                <w:rFonts w:ascii="Times New Roman" w:hAnsi="Times New Roman" w:cs="Times New Roman"/>
                <w:sz w:val="26"/>
                <w:szCs w:val="26"/>
              </w:rPr>
            </w:pPr>
          </w:p>
        </w:tc>
      </w:tr>
      <w:tr w:rsidR="0020528A" w:rsidRPr="00AD1540" w14:paraId="183E81DF" w14:textId="77777777" w:rsidTr="00F400B1">
        <w:trPr>
          <w:trHeight w:val="397"/>
        </w:trPr>
        <w:tc>
          <w:tcPr>
            <w:tcW w:w="435" w:type="pct"/>
            <w:shd w:val="clear" w:color="auto" w:fill="FFFFFF"/>
            <w:vAlign w:val="center"/>
          </w:tcPr>
          <w:p w14:paraId="5F1B9928"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4.18</w:t>
            </w:r>
          </w:p>
        </w:tc>
        <w:tc>
          <w:tcPr>
            <w:tcW w:w="845" w:type="pct"/>
            <w:shd w:val="clear" w:color="auto" w:fill="FFFFFF"/>
            <w:vAlign w:val="center"/>
          </w:tcPr>
          <w:p w14:paraId="40CF6E58" w14:textId="77777777" w:rsidR="0020528A" w:rsidRPr="00AD1540" w:rsidRDefault="0020528A" w:rsidP="0020528A">
            <w:pPr>
              <w:rPr>
                <w:rFonts w:ascii="Times New Roman" w:hAnsi="Times New Roman" w:cs="Times New Roman"/>
                <w:sz w:val="26"/>
                <w:szCs w:val="26"/>
              </w:rPr>
            </w:pPr>
            <w:proofErr w:type="gramStart"/>
            <w:r w:rsidRPr="00AD1540">
              <w:rPr>
                <w:rFonts w:ascii="Times New Roman" w:hAnsi="Times New Roman" w:cs="Times New Roman"/>
                <w:sz w:val="26"/>
                <w:szCs w:val="26"/>
              </w:rPr>
              <w:t>An</w:t>
            </w:r>
            <w:proofErr w:type="gramEnd"/>
            <w:r w:rsidRPr="00AD1540">
              <w:rPr>
                <w:rFonts w:ascii="Times New Roman" w:hAnsi="Times New Roman" w:cs="Times New Roman"/>
                <w:sz w:val="26"/>
                <w:szCs w:val="26"/>
              </w:rPr>
              <w:t xml:space="preserve"> toàn cho dịch vụ Web</w:t>
            </w:r>
          </w:p>
        </w:tc>
        <w:tc>
          <w:tcPr>
            <w:tcW w:w="1112" w:type="pct"/>
            <w:shd w:val="clear" w:color="auto" w:fill="FFFFFF"/>
            <w:vAlign w:val="center"/>
          </w:tcPr>
          <w:p w14:paraId="70C90580"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WS-Security v1.1.1</w:t>
            </w:r>
          </w:p>
        </w:tc>
        <w:tc>
          <w:tcPr>
            <w:tcW w:w="1635" w:type="pct"/>
            <w:shd w:val="clear" w:color="auto" w:fill="FFFFFF"/>
            <w:vAlign w:val="center"/>
          </w:tcPr>
          <w:p w14:paraId="6AE4F00A"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Web Services Security: SOAP Message Security Version 1.1.1</w:t>
            </w:r>
          </w:p>
        </w:tc>
        <w:tc>
          <w:tcPr>
            <w:tcW w:w="972" w:type="pct"/>
            <w:shd w:val="clear" w:color="auto" w:fill="FFFFFF"/>
            <w:vAlign w:val="center"/>
          </w:tcPr>
          <w:p w14:paraId="6BD9A93D"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r w:rsidR="0020528A" w:rsidRPr="00AD1540" w14:paraId="072635CB" w14:textId="77777777" w:rsidTr="00F400B1">
        <w:trPr>
          <w:trHeight w:val="397"/>
        </w:trPr>
        <w:tc>
          <w:tcPr>
            <w:tcW w:w="435" w:type="pct"/>
            <w:shd w:val="clear" w:color="auto" w:fill="FFFFFF"/>
            <w:vAlign w:val="center"/>
          </w:tcPr>
          <w:p w14:paraId="3109137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4.19</w:t>
            </w:r>
          </w:p>
        </w:tc>
        <w:tc>
          <w:tcPr>
            <w:tcW w:w="845" w:type="pct"/>
            <w:shd w:val="clear" w:color="auto" w:fill="FFFFFF"/>
            <w:vAlign w:val="center"/>
          </w:tcPr>
          <w:p w14:paraId="443C92B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Khuôn dạng dữ liệu trao đổi sự cố an toàn mạng</w:t>
            </w:r>
          </w:p>
        </w:tc>
        <w:tc>
          <w:tcPr>
            <w:tcW w:w="1112" w:type="pct"/>
            <w:shd w:val="clear" w:color="auto" w:fill="FFFFFF"/>
            <w:vAlign w:val="center"/>
          </w:tcPr>
          <w:p w14:paraId="62D4A807"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RFC 7970</w:t>
            </w:r>
          </w:p>
        </w:tc>
        <w:tc>
          <w:tcPr>
            <w:tcW w:w="1635" w:type="pct"/>
            <w:shd w:val="clear" w:color="auto" w:fill="FFFFFF"/>
            <w:vAlign w:val="center"/>
          </w:tcPr>
          <w:p w14:paraId="133F0DEE"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The Incident Object Description Exchange Format version 2 (IODEF)</w:t>
            </w:r>
          </w:p>
        </w:tc>
        <w:tc>
          <w:tcPr>
            <w:tcW w:w="972" w:type="pct"/>
            <w:shd w:val="clear" w:color="auto" w:fill="FFFFFF"/>
            <w:vAlign w:val="center"/>
          </w:tcPr>
          <w:p w14:paraId="750620D3" w14:textId="77777777" w:rsidR="0020528A" w:rsidRPr="00AD1540" w:rsidRDefault="0020528A" w:rsidP="0020528A">
            <w:pPr>
              <w:rPr>
                <w:rFonts w:ascii="Times New Roman" w:hAnsi="Times New Roman" w:cs="Times New Roman"/>
                <w:sz w:val="26"/>
                <w:szCs w:val="26"/>
              </w:rPr>
            </w:pPr>
            <w:r w:rsidRPr="00AD1540">
              <w:rPr>
                <w:rFonts w:ascii="Times New Roman" w:hAnsi="Times New Roman" w:cs="Times New Roman"/>
                <w:sz w:val="26"/>
                <w:szCs w:val="26"/>
              </w:rPr>
              <w:t>Khuyến nghị áp dụng</w:t>
            </w:r>
          </w:p>
        </w:tc>
      </w:tr>
    </w:tbl>
    <w:p w14:paraId="4E866CEF" w14:textId="77777777" w:rsidR="0020528A" w:rsidRPr="00AD1540" w:rsidRDefault="0020528A" w:rsidP="00B72538">
      <w:pPr>
        <w:widowControl w:val="0"/>
        <w:spacing w:after="0" w:line="276" w:lineRule="auto"/>
        <w:ind w:firstLine="709"/>
        <w:jc w:val="both"/>
        <w:rPr>
          <w:rFonts w:ascii="Times New Roman" w:eastAsia="Times New Roman" w:hAnsi="Times New Roman" w:cs="Times New Roman"/>
          <w:bCs/>
          <w:sz w:val="26"/>
          <w:szCs w:val="26"/>
          <w:lang w:val="nl-NL"/>
        </w:rPr>
      </w:pPr>
    </w:p>
    <w:bookmarkEnd w:id="9"/>
    <w:bookmarkEnd w:id="10"/>
    <w:bookmarkEnd w:id="11"/>
    <w:bookmarkEnd w:id="12"/>
    <w:bookmarkEnd w:id="13"/>
    <w:bookmarkEnd w:id="14"/>
    <w:bookmarkEnd w:id="15"/>
    <w:bookmarkEnd w:id="16"/>
    <w:bookmarkEnd w:id="17"/>
    <w:bookmarkEnd w:id="18"/>
    <w:p w14:paraId="6C6F49F9"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Khi xây dựng phần mềm phải đảm bảo đáp ứng các tiêu chuẩn kỹ thuật được quy định tại:</w:t>
      </w:r>
    </w:p>
    <w:p w14:paraId="0475D849"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Thông tư số 39/2017/TT-BTTTT ngày 15 tháng 12 năm 2017 của Bộ Thông tin và Truyền thông.</w:t>
      </w:r>
    </w:p>
    <w:p w14:paraId="37F721B1"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Quyết định số 1826/QĐ-EVN ngày 30/12/2022 của Tập đoàn điện lực Việt Nam về việc Ban hành danh mục các ngôn ngữ lập trình, platform, framework, công nghệ dùng chung trong hệ thống phần mềm;</w:t>
      </w:r>
    </w:p>
    <w:p w14:paraId="1ED44D7B"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Các Quy định, các tiêu chuẩn hiện hành khác liên quan trong lĩnh vực CNTT của Việt nam, Quốc tế và của Tập đoàn Điện lực Việt Nam, Tổng công ty Điện lực miền Bắc;</w:t>
      </w:r>
    </w:p>
    <w:p w14:paraId="51AD3AC7"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es-CL"/>
        </w:rPr>
        <w:t xml:space="preserve">Các tiêu chuẩn, quy chuẩn kỹ </w:t>
      </w:r>
      <w:r w:rsidRPr="00AD1540">
        <w:rPr>
          <w:rFonts w:ascii="Times New Roman" w:eastAsia="Times New Roman" w:hAnsi="Times New Roman" w:cs="Times New Roman"/>
          <w:bCs/>
          <w:sz w:val="26"/>
          <w:szCs w:val="26"/>
          <w:lang w:val="nl-NL"/>
        </w:rPr>
        <w:t>thuật</w:t>
      </w:r>
      <w:r w:rsidRPr="00AD1540">
        <w:rPr>
          <w:rFonts w:ascii="Times New Roman" w:eastAsia="Times New Roman" w:hAnsi="Times New Roman" w:cs="Times New Roman"/>
          <w:bCs/>
          <w:sz w:val="26"/>
          <w:szCs w:val="26"/>
          <w:lang w:val="es-CL"/>
        </w:rPr>
        <w:t xml:space="preserve">, quy phạm, định mức hiện hành khác có liên </w:t>
      </w:r>
      <w:r w:rsidRPr="00AD1540">
        <w:rPr>
          <w:rFonts w:ascii="Times New Roman" w:eastAsia="Times New Roman" w:hAnsi="Times New Roman" w:cs="Times New Roman"/>
          <w:bCs/>
          <w:sz w:val="26"/>
          <w:szCs w:val="26"/>
          <w:lang w:val="es-CL"/>
        </w:rPr>
        <w:lastRenderedPageBreak/>
        <w:t>quan.</w:t>
      </w:r>
    </w:p>
    <w:p w14:paraId="7DB4CEFD" w14:textId="37E43710" w:rsidR="00B72538" w:rsidRPr="00AD1540" w:rsidRDefault="0020528A" w:rsidP="00113BA2">
      <w:pPr>
        <w:pStyle w:val="Heading3"/>
        <w:jc w:val="left"/>
        <w:rPr>
          <w:color w:val="000000" w:themeColor="text1"/>
          <w:sz w:val="26"/>
          <w:szCs w:val="26"/>
          <w:lang w:val="nl-NL"/>
        </w:rPr>
      </w:pPr>
      <w:r w:rsidRPr="00AD1540">
        <w:rPr>
          <w:bCs/>
          <w:sz w:val="26"/>
          <w:szCs w:val="26"/>
          <w:lang w:val="nl-NL"/>
        </w:rPr>
        <w:t xml:space="preserve">2.2.3. </w:t>
      </w:r>
      <w:r w:rsidR="007372F8" w:rsidRPr="00AD1540">
        <w:rPr>
          <w:bCs/>
          <w:sz w:val="26"/>
          <w:szCs w:val="26"/>
          <w:lang w:val="nl-NL"/>
        </w:rPr>
        <w:t xml:space="preserve">Yêu cầu về </w:t>
      </w:r>
      <w:r w:rsidR="007372F8" w:rsidRPr="00AD1540">
        <w:rPr>
          <w:color w:val="000000" w:themeColor="text1"/>
          <w:sz w:val="26"/>
          <w:szCs w:val="26"/>
          <w:lang w:val="nl-NL"/>
        </w:rPr>
        <w:t>minh mô hình tổng thể, mô hình lô-gic, mô hình vật lý của hệ thống hoặc các thành phần của hệ thống</w:t>
      </w:r>
    </w:p>
    <w:p w14:paraId="78FE87FA" w14:textId="46D0F80A" w:rsidR="007372F8" w:rsidRPr="00AD1540" w:rsidRDefault="007372F8" w:rsidP="00340BE3">
      <w:pPr>
        <w:widowControl w:val="0"/>
        <w:spacing w:after="0" w:line="276" w:lineRule="auto"/>
        <w:ind w:firstLine="709"/>
        <w:rPr>
          <w:rFonts w:ascii="Times New Roman" w:hAnsi="Times New Roman" w:cs="Times New Roman"/>
          <w:b/>
          <w:bCs/>
          <w:color w:val="000000" w:themeColor="text1"/>
          <w:sz w:val="26"/>
          <w:szCs w:val="26"/>
          <w:lang w:val="nl-NL"/>
        </w:rPr>
      </w:pPr>
      <w:r w:rsidRPr="00275224">
        <w:rPr>
          <w:rFonts w:ascii="Times New Roman" w:hAnsi="Times New Roman" w:cs="Times New Roman"/>
          <w:b/>
          <w:bCs/>
          <w:color w:val="000000" w:themeColor="text1"/>
          <w:sz w:val="26"/>
          <w:szCs w:val="26"/>
          <w:lang w:val="nl-NL"/>
        </w:rPr>
        <w:t>Mô hình tổng thể kiến trúc hệ thống</w:t>
      </w:r>
    </w:p>
    <w:p w14:paraId="271157FB" w14:textId="2C389C0E" w:rsidR="007372F8" w:rsidRDefault="007372F8" w:rsidP="00B72538">
      <w:pPr>
        <w:widowControl w:val="0"/>
        <w:spacing w:after="0" w:line="276" w:lineRule="auto"/>
        <w:ind w:firstLine="709"/>
        <w:jc w:val="both"/>
        <w:rPr>
          <w:rFonts w:ascii="Times New Roman" w:eastAsia="SimSun" w:hAnsi="Times New Roman" w:cs="Times New Roman"/>
          <w:b/>
          <w:bCs/>
          <w:iCs/>
          <w:noProof/>
          <w:color w:val="000000" w:themeColor="text1"/>
          <w:sz w:val="26"/>
          <w:szCs w:val="26"/>
        </w:rPr>
      </w:pPr>
    </w:p>
    <w:p w14:paraId="0F5C7972" w14:textId="35FFD07F" w:rsidR="003B2EAF" w:rsidRPr="00AD1540" w:rsidRDefault="003B2EAF" w:rsidP="006F2704">
      <w:pPr>
        <w:widowControl w:val="0"/>
        <w:spacing w:after="0" w:line="276" w:lineRule="auto"/>
        <w:ind w:firstLine="142"/>
        <w:jc w:val="both"/>
        <w:rPr>
          <w:rFonts w:ascii="Times New Roman" w:hAnsi="Times New Roman" w:cs="Times New Roman"/>
          <w:color w:val="000000" w:themeColor="text1"/>
          <w:sz w:val="26"/>
          <w:szCs w:val="26"/>
          <w:lang w:val="nl-NL"/>
        </w:rPr>
      </w:pPr>
      <w:r w:rsidRPr="0066381F">
        <w:rPr>
          <w:rFonts w:cs="Times New Roman"/>
          <w:noProof/>
        </w:rPr>
        <w:drawing>
          <wp:inline distT="0" distB="0" distL="0" distR="0" wp14:anchorId="31EE7460" wp14:editId="02D8EF63">
            <wp:extent cx="5691226" cy="3740785"/>
            <wp:effectExtent l="0" t="0" r="5080" b="0"/>
            <wp:docPr id="15810330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7764" cy="3758228"/>
                    </a:xfrm>
                    <a:prstGeom prst="rect">
                      <a:avLst/>
                    </a:prstGeom>
                    <a:noFill/>
                    <a:ln>
                      <a:noFill/>
                    </a:ln>
                  </pic:spPr>
                </pic:pic>
              </a:graphicData>
            </a:graphic>
          </wp:inline>
        </w:drawing>
      </w:r>
    </w:p>
    <w:p w14:paraId="047F4858" w14:textId="77777777" w:rsidR="007372F8" w:rsidRPr="00AD1540" w:rsidRDefault="007372F8" w:rsidP="00B72538">
      <w:pPr>
        <w:widowControl w:val="0"/>
        <w:spacing w:after="0" w:line="276" w:lineRule="auto"/>
        <w:ind w:firstLine="709"/>
        <w:jc w:val="both"/>
        <w:rPr>
          <w:rFonts w:ascii="Times New Roman" w:hAnsi="Times New Roman" w:cs="Times New Roman"/>
          <w:color w:val="000000" w:themeColor="text1"/>
          <w:sz w:val="26"/>
          <w:szCs w:val="26"/>
          <w:lang w:val="nl-NL"/>
        </w:rPr>
      </w:pPr>
    </w:p>
    <w:p w14:paraId="0AB6CCD8" w14:textId="072583E0" w:rsidR="00952D74" w:rsidRPr="00AD1540" w:rsidRDefault="00952D74" w:rsidP="00952D74">
      <w:pPr>
        <w:spacing w:before="120" w:after="0" w:line="312" w:lineRule="auto"/>
        <w:ind w:firstLine="680"/>
        <w:rPr>
          <w:rFonts w:ascii="Times New Roman" w:eastAsia="Times New Roman" w:hAnsi="Times New Roman" w:cs="Times New Roman"/>
          <w:color w:val="000000"/>
          <w:sz w:val="26"/>
          <w:szCs w:val="26"/>
          <w:lang w:val="vi-VN"/>
        </w:rPr>
      </w:pPr>
      <w:r w:rsidRPr="00AD1540">
        <w:rPr>
          <w:rFonts w:ascii="Times New Roman" w:eastAsia="DengXian" w:hAnsi="Times New Roman" w:cs="Times New Roman"/>
          <w:color w:val="000000"/>
          <w:sz w:val="26"/>
          <w:szCs w:val="26"/>
          <w:lang w:val="vi-VN" w:eastAsia="zh-CN" w:bidi="ar"/>
        </w:rPr>
        <w:t xml:space="preserve">Bộ công cụ khai thác, phân tích dữ liệu phục vụ quản trị </w:t>
      </w:r>
      <w:r w:rsidR="00F23482" w:rsidRPr="00AD1540">
        <w:rPr>
          <w:rFonts w:ascii="Times New Roman" w:eastAsia="DengXian" w:hAnsi="Times New Roman" w:cs="Times New Roman"/>
          <w:color w:val="000000"/>
          <w:sz w:val="26"/>
          <w:szCs w:val="26"/>
          <w:lang w:val="nl-NL" w:eastAsia="zh-CN" w:bidi="ar"/>
        </w:rPr>
        <w:t>Nguồn nhân lực</w:t>
      </w:r>
      <w:r w:rsidRPr="00AD1540">
        <w:rPr>
          <w:rFonts w:ascii="Times New Roman" w:eastAsia="Times New Roman" w:hAnsi="Times New Roman" w:cs="Times New Roman"/>
          <w:color w:val="000000"/>
          <w:sz w:val="26"/>
          <w:szCs w:val="26"/>
          <w:lang w:val="vi-VN"/>
        </w:rPr>
        <w:t xml:space="preserve"> gồm các thành phần sau:</w:t>
      </w:r>
    </w:p>
    <w:p w14:paraId="21DD2DF2" w14:textId="77777777" w:rsidR="00952D74" w:rsidRPr="00AD1540" w:rsidRDefault="00952D74" w:rsidP="00960614">
      <w:pPr>
        <w:widowControl w:val="0"/>
        <w:numPr>
          <w:ilvl w:val="0"/>
          <w:numId w:val="125"/>
        </w:numPr>
        <w:tabs>
          <w:tab w:val="left" w:pos="1701"/>
        </w:tabs>
        <w:spacing w:before="120" w:after="0" w:line="312" w:lineRule="auto"/>
        <w:ind w:hanging="294"/>
        <w:jc w:val="both"/>
        <w:rPr>
          <w:rFonts w:ascii="Times New Roman" w:eastAsia="Calibri" w:hAnsi="Times New Roman" w:cs="Times New Roman"/>
          <w:sz w:val="26"/>
          <w:szCs w:val="26"/>
          <w:lang w:val="vi-VN"/>
        </w:rPr>
      </w:pPr>
      <w:r w:rsidRPr="00AD1540">
        <w:rPr>
          <w:rFonts w:ascii="Times New Roman" w:eastAsia="Calibri" w:hAnsi="Times New Roman" w:cs="Times New Roman"/>
          <w:b/>
          <w:bCs/>
          <w:sz w:val="26"/>
          <w:szCs w:val="26"/>
          <w:lang w:val="vi-VN"/>
        </w:rPr>
        <w:t>Lớp người dùng và truy cập:</w:t>
      </w:r>
      <w:r w:rsidRPr="00AD1540">
        <w:rPr>
          <w:rFonts w:ascii="Times New Roman" w:eastAsia="Calibri" w:hAnsi="Times New Roman" w:cs="Times New Roman"/>
          <w:sz w:val="26"/>
          <w:szCs w:val="26"/>
          <w:lang w:val="vi-VN"/>
        </w:rPr>
        <w:t xml:space="preserve"> Cho phép người dùng nội bộ truy cập hệ thống thông qua ứng dụng Web và ứng dụng mobile app.</w:t>
      </w:r>
    </w:p>
    <w:p w14:paraId="3D386E96" w14:textId="77777777" w:rsidR="00952D74" w:rsidRPr="00AD1540" w:rsidRDefault="00952D74" w:rsidP="00960614">
      <w:pPr>
        <w:widowControl w:val="0"/>
        <w:numPr>
          <w:ilvl w:val="0"/>
          <w:numId w:val="125"/>
        </w:numPr>
        <w:tabs>
          <w:tab w:val="left" w:pos="1701"/>
        </w:tabs>
        <w:spacing w:before="120" w:after="0" w:line="312" w:lineRule="auto"/>
        <w:ind w:hanging="294"/>
        <w:jc w:val="both"/>
        <w:rPr>
          <w:rFonts w:ascii="Times New Roman" w:eastAsia="Calibri" w:hAnsi="Times New Roman" w:cs="Times New Roman"/>
          <w:sz w:val="26"/>
          <w:szCs w:val="26"/>
          <w:lang w:val="vi-VN"/>
        </w:rPr>
      </w:pPr>
      <w:r w:rsidRPr="00AD1540">
        <w:rPr>
          <w:rFonts w:ascii="Times New Roman" w:eastAsia="Calibri" w:hAnsi="Times New Roman" w:cs="Times New Roman"/>
          <w:b/>
          <w:bCs/>
          <w:sz w:val="26"/>
          <w:szCs w:val="26"/>
          <w:lang w:val="vi-VN"/>
        </w:rPr>
        <w:t>Lớp kết nối và xác thực:</w:t>
      </w:r>
      <w:r w:rsidRPr="00AD1540">
        <w:rPr>
          <w:rFonts w:ascii="Times New Roman" w:eastAsia="Calibri" w:hAnsi="Times New Roman" w:cs="Times New Roman"/>
          <w:sz w:val="26"/>
          <w:szCs w:val="26"/>
          <w:lang w:val="vi-VN"/>
        </w:rPr>
        <w:t xml:space="preserve"> Ingress/WAF</w:t>
      </w:r>
    </w:p>
    <w:p w14:paraId="38F749E2" w14:textId="77777777" w:rsidR="00952D74" w:rsidRPr="00AD1540" w:rsidRDefault="00952D74" w:rsidP="00960614">
      <w:pPr>
        <w:widowControl w:val="0"/>
        <w:numPr>
          <w:ilvl w:val="1"/>
          <w:numId w:val="126"/>
        </w:numPr>
        <w:spacing w:before="120" w:after="0" w:line="312" w:lineRule="auto"/>
        <w:ind w:left="993" w:hanging="284"/>
        <w:jc w:val="both"/>
        <w:rPr>
          <w:rFonts w:ascii="Times New Roman" w:eastAsia="Calibri" w:hAnsi="Times New Roman" w:cs="Times New Roman"/>
          <w:sz w:val="26"/>
          <w:szCs w:val="26"/>
          <w:lang w:val="vi-VN"/>
        </w:rPr>
      </w:pPr>
      <w:r w:rsidRPr="00AD1540">
        <w:rPr>
          <w:rFonts w:ascii="Times New Roman" w:eastAsia="Calibri" w:hAnsi="Times New Roman" w:cs="Times New Roman"/>
          <w:b/>
          <w:bCs/>
          <w:i/>
          <w:iCs/>
          <w:sz w:val="26"/>
          <w:szCs w:val="26"/>
          <w:lang w:val="vi-VN"/>
        </w:rPr>
        <w:t>Ingress controller:</w:t>
      </w:r>
      <w:r w:rsidRPr="00AD1540">
        <w:rPr>
          <w:rFonts w:ascii="Times New Roman" w:eastAsia="Calibri" w:hAnsi="Times New Roman" w:cs="Times New Roman"/>
          <w:sz w:val="26"/>
          <w:szCs w:val="26"/>
          <w:lang w:val="vi-VN"/>
        </w:rPr>
        <w:t xml:space="preserve"> chịu trách nhiệm định tuyến lưu lượng truy cập từ bên ngoài vào các dịch vụ bên trong K8s</w:t>
      </w:r>
    </w:p>
    <w:p w14:paraId="01DA3155" w14:textId="77777777" w:rsidR="00952D74" w:rsidRPr="00AD1540" w:rsidRDefault="00952D74" w:rsidP="00960614">
      <w:pPr>
        <w:widowControl w:val="0"/>
        <w:numPr>
          <w:ilvl w:val="1"/>
          <w:numId w:val="126"/>
        </w:numPr>
        <w:spacing w:before="120" w:after="0" w:line="312" w:lineRule="auto"/>
        <w:ind w:left="993" w:hanging="284"/>
        <w:jc w:val="both"/>
        <w:rPr>
          <w:rFonts w:ascii="Times New Roman" w:eastAsia="Calibri" w:hAnsi="Times New Roman" w:cs="Times New Roman"/>
          <w:sz w:val="26"/>
          <w:szCs w:val="26"/>
          <w:lang w:val="vi-VN"/>
        </w:rPr>
      </w:pPr>
      <w:r w:rsidRPr="00AD1540">
        <w:rPr>
          <w:rFonts w:ascii="Times New Roman" w:eastAsia="Calibri" w:hAnsi="Times New Roman" w:cs="Times New Roman"/>
          <w:b/>
          <w:bCs/>
          <w:i/>
          <w:iCs/>
          <w:sz w:val="26"/>
          <w:szCs w:val="26"/>
          <w:lang w:val="vi-VN"/>
        </w:rPr>
        <w:t>Internal:</w:t>
      </w:r>
      <w:r w:rsidRPr="00AD1540">
        <w:rPr>
          <w:rFonts w:ascii="Times New Roman" w:eastAsia="Calibri" w:hAnsi="Times New Roman" w:cs="Times New Roman"/>
          <w:sz w:val="26"/>
          <w:szCs w:val="26"/>
          <w:lang w:val="vi-VN"/>
        </w:rPr>
        <w:t xml:space="preserve"> Dành cho các user nội bộ, xác thực thông qua AD</w:t>
      </w:r>
    </w:p>
    <w:p w14:paraId="2AA32F45" w14:textId="77777777" w:rsidR="00952D74" w:rsidRPr="00AD1540" w:rsidRDefault="00952D74" w:rsidP="00960614">
      <w:pPr>
        <w:widowControl w:val="0"/>
        <w:numPr>
          <w:ilvl w:val="0"/>
          <w:numId w:val="125"/>
        </w:numPr>
        <w:tabs>
          <w:tab w:val="left" w:pos="1701"/>
        </w:tabs>
        <w:spacing w:before="120" w:after="0" w:line="312" w:lineRule="auto"/>
        <w:ind w:left="993" w:hanging="284"/>
        <w:jc w:val="both"/>
        <w:rPr>
          <w:rFonts w:ascii="Times New Roman" w:eastAsia="Calibri" w:hAnsi="Times New Roman" w:cs="Times New Roman"/>
          <w:sz w:val="26"/>
          <w:szCs w:val="26"/>
          <w:lang w:val="vi-VN"/>
        </w:rPr>
      </w:pPr>
      <w:r w:rsidRPr="00AD1540">
        <w:rPr>
          <w:rFonts w:ascii="Times New Roman" w:eastAsia="Calibri" w:hAnsi="Times New Roman" w:cs="Times New Roman"/>
          <w:b/>
          <w:bCs/>
          <w:sz w:val="26"/>
          <w:szCs w:val="26"/>
          <w:lang w:val="vi-VN"/>
        </w:rPr>
        <w:t>API Gateway:</w:t>
      </w:r>
      <w:r w:rsidRPr="00AD1540">
        <w:rPr>
          <w:rFonts w:ascii="Times New Roman" w:eastAsia="Calibri" w:hAnsi="Times New Roman" w:cs="Times New Roman"/>
          <w:sz w:val="26"/>
          <w:szCs w:val="26"/>
          <w:lang w:val="vi-VN"/>
        </w:rPr>
        <w:t xml:space="preserve"> Cổng quản lý API tập trung, tiếp nhận yêu cầu từ lớp truy cập và định tuyến đến các microservice tương ứng</w:t>
      </w:r>
    </w:p>
    <w:p w14:paraId="5159360C" w14:textId="77777777" w:rsidR="00952D74" w:rsidRPr="00AD1540" w:rsidRDefault="00952D74" w:rsidP="00960614">
      <w:pPr>
        <w:widowControl w:val="0"/>
        <w:numPr>
          <w:ilvl w:val="0"/>
          <w:numId w:val="125"/>
        </w:numPr>
        <w:tabs>
          <w:tab w:val="left" w:pos="1701"/>
        </w:tabs>
        <w:spacing w:before="120" w:after="0" w:line="312" w:lineRule="auto"/>
        <w:ind w:left="993" w:hanging="284"/>
        <w:jc w:val="both"/>
        <w:rPr>
          <w:rFonts w:ascii="Times New Roman" w:eastAsia="Calibri" w:hAnsi="Times New Roman" w:cs="Times New Roman"/>
          <w:b/>
          <w:bCs/>
          <w:sz w:val="26"/>
          <w:szCs w:val="26"/>
          <w:lang w:val="vi-VN"/>
        </w:rPr>
      </w:pPr>
      <w:r w:rsidRPr="00AD1540">
        <w:rPr>
          <w:rFonts w:ascii="Times New Roman" w:eastAsia="Calibri" w:hAnsi="Times New Roman" w:cs="Times New Roman"/>
          <w:b/>
          <w:bCs/>
          <w:sz w:val="26"/>
          <w:szCs w:val="26"/>
          <w:lang w:val="vi-VN"/>
        </w:rPr>
        <w:t xml:space="preserve">Hệ thống xác thực: </w:t>
      </w:r>
    </w:p>
    <w:p w14:paraId="667B3BE1" w14:textId="77777777" w:rsidR="00952D74" w:rsidRPr="00AD1540" w:rsidRDefault="00952D74" w:rsidP="00960614">
      <w:pPr>
        <w:widowControl w:val="0"/>
        <w:numPr>
          <w:ilvl w:val="1"/>
          <w:numId w:val="126"/>
        </w:numPr>
        <w:spacing w:before="120" w:after="0" w:line="312" w:lineRule="auto"/>
        <w:ind w:left="993" w:hanging="284"/>
        <w:jc w:val="both"/>
        <w:rPr>
          <w:rFonts w:ascii="Times New Roman" w:eastAsia="Calibri" w:hAnsi="Times New Roman" w:cs="Times New Roman"/>
          <w:sz w:val="26"/>
          <w:szCs w:val="26"/>
          <w:lang w:val="vi-VN"/>
        </w:rPr>
      </w:pPr>
      <w:r w:rsidRPr="00AD1540">
        <w:rPr>
          <w:rFonts w:ascii="Times New Roman" w:eastAsia="Calibri" w:hAnsi="Times New Roman" w:cs="Times New Roman"/>
          <w:b/>
          <w:bCs/>
          <w:i/>
          <w:sz w:val="26"/>
          <w:szCs w:val="26"/>
          <w:lang w:val="vi-VN"/>
        </w:rPr>
        <w:t>Internal Authentication Service</w:t>
      </w:r>
      <w:r w:rsidRPr="00AD1540">
        <w:rPr>
          <w:rFonts w:ascii="Times New Roman" w:eastAsia="Calibri" w:hAnsi="Times New Roman" w:cs="Times New Roman"/>
          <w:b/>
          <w:bCs/>
          <w:sz w:val="26"/>
          <w:szCs w:val="26"/>
          <w:lang w:val="vi-VN"/>
        </w:rPr>
        <w:t>:</w:t>
      </w:r>
      <w:r w:rsidRPr="00AD1540">
        <w:rPr>
          <w:rFonts w:ascii="Times New Roman" w:eastAsia="Calibri" w:hAnsi="Times New Roman" w:cs="Times New Roman"/>
          <w:sz w:val="26"/>
          <w:szCs w:val="26"/>
          <w:lang w:val="vi-VN"/>
        </w:rPr>
        <w:t xml:space="preserve"> Dành cho người dùng nội bộ. Dịch vụ này sẽ ủy quyền việc xác thực tới Active Directory (AD). Khi người dùng nội bộ truy cập, hệ thống sẽ gửi yêu cầu xác thực đến AD và nhận lại kết quả.</w:t>
      </w:r>
    </w:p>
    <w:p w14:paraId="20B5188E" w14:textId="77777777" w:rsidR="00952D74" w:rsidRPr="00AD1540" w:rsidRDefault="00952D74" w:rsidP="00960614">
      <w:pPr>
        <w:widowControl w:val="0"/>
        <w:numPr>
          <w:ilvl w:val="0"/>
          <w:numId w:val="125"/>
        </w:numPr>
        <w:tabs>
          <w:tab w:val="left" w:pos="1701"/>
        </w:tabs>
        <w:spacing w:before="120" w:after="0" w:line="312" w:lineRule="auto"/>
        <w:ind w:left="993" w:hanging="284"/>
        <w:jc w:val="both"/>
        <w:rPr>
          <w:rFonts w:ascii="Times New Roman" w:eastAsia="Calibri" w:hAnsi="Times New Roman" w:cs="Times New Roman"/>
          <w:b/>
          <w:bCs/>
          <w:sz w:val="26"/>
          <w:szCs w:val="26"/>
          <w:lang w:val="vi-VN"/>
        </w:rPr>
      </w:pPr>
      <w:r w:rsidRPr="00AD1540">
        <w:rPr>
          <w:rFonts w:ascii="Times New Roman" w:eastAsia="Calibri" w:hAnsi="Times New Roman" w:cs="Times New Roman"/>
          <w:b/>
          <w:bCs/>
          <w:sz w:val="26"/>
          <w:szCs w:val="26"/>
          <w:lang w:val="vi-VN"/>
        </w:rPr>
        <w:lastRenderedPageBreak/>
        <w:t>Cụm K8s:</w:t>
      </w:r>
    </w:p>
    <w:p w14:paraId="5E7BD60D" w14:textId="77777777" w:rsidR="00952D74" w:rsidRPr="00AD1540" w:rsidRDefault="00952D74" w:rsidP="00960614">
      <w:pPr>
        <w:widowControl w:val="0"/>
        <w:numPr>
          <w:ilvl w:val="1"/>
          <w:numId w:val="126"/>
        </w:numPr>
        <w:spacing w:before="120" w:after="0" w:line="312" w:lineRule="auto"/>
        <w:ind w:left="993" w:hanging="284"/>
        <w:jc w:val="both"/>
        <w:rPr>
          <w:rFonts w:ascii="Times New Roman" w:eastAsia="Calibri" w:hAnsi="Times New Roman" w:cs="Times New Roman"/>
          <w:sz w:val="26"/>
          <w:szCs w:val="26"/>
          <w:lang w:val="vi-VN"/>
        </w:rPr>
      </w:pPr>
      <w:r w:rsidRPr="00AD1540">
        <w:rPr>
          <w:rFonts w:ascii="Times New Roman" w:eastAsia="Calibri" w:hAnsi="Times New Roman" w:cs="Times New Roman"/>
          <w:b/>
          <w:bCs/>
          <w:i/>
          <w:sz w:val="26"/>
          <w:szCs w:val="26"/>
          <w:lang w:val="vi-VN"/>
        </w:rPr>
        <w:t>Control Plane</w:t>
      </w:r>
      <w:r w:rsidRPr="00AD1540">
        <w:rPr>
          <w:rFonts w:ascii="Times New Roman" w:eastAsia="Calibri" w:hAnsi="Times New Roman" w:cs="Times New Roman"/>
          <w:b/>
          <w:bCs/>
          <w:sz w:val="26"/>
          <w:szCs w:val="26"/>
          <w:lang w:val="vi-VN"/>
        </w:rPr>
        <w:t xml:space="preserve">: </w:t>
      </w:r>
      <w:r w:rsidRPr="00AD1540">
        <w:rPr>
          <w:rFonts w:ascii="Times New Roman" w:eastAsia="Calibri" w:hAnsi="Times New Roman" w:cs="Times New Roman"/>
          <w:sz w:val="26"/>
          <w:szCs w:val="26"/>
          <w:lang w:val="vi-VN"/>
        </w:rPr>
        <w:t>Bao gồm các thành phần cốt lõi để quản lý và điều phối toàn bộ cụm K8s</w:t>
      </w:r>
    </w:p>
    <w:p w14:paraId="4FCFA217" w14:textId="77777777" w:rsidR="00952D74" w:rsidRPr="00AD1540" w:rsidRDefault="00952D74" w:rsidP="00952D74">
      <w:pPr>
        <w:widowControl w:val="0"/>
        <w:numPr>
          <w:ilvl w:val="2"/>
          <w:numId w:val="127"/>
        </w:numPr>
        <w:tabs>
          <w:tab w:val="left" w:pos="993"/>
        </w:tabs>
        <w:spacing w:before="120" w:after="0" w:line="312" w:lineRule="auto"/>
        <w:ind w:left="1134"/>
        <w:jc w:val="both"/>
        <w:rPr>
          <w:rFonts w:ascii="Times New Roman" w:eastAsia="Calibri" w:hAnsi="Times New Roman" w:cs="Times New Roman"/>
          <w:sz w:val="26"/>
          <w:szCs w:val="26"/>
          <w:lang w:val="vi-VN"/>
        </w:rPr>
      </w:pPr>
      <w:r w:rsidRPr="00AD1540">
        <w:rPr>
          <w:rFonts w:ascii="Times New Roman" w:eastAsia="Calibri" w:hAnsi="Times New Roman" w:cs="Times New Roman"/>
          <w:i/>
          <w:iCs/>
          <w:sz w:val="26"/>
          <w:szCs w:val="26"/>
          <w:lang w:val="vi-VN"/>
        </w:rPr>
        <w:t>Serivce:</w:t>
      </w:r>
      <w:r w:rsidRPr="00AD1540">
        <w:rPr>
          <w:rFonts w:ascii="Times New Roman" w:eastAsia="Calibri" w:hAnsi="Times New Roman" w:cs="Times New Roman"/>
          <w:sz w:val="26"/>
          <w:szCs w:val="26"/>
          <w:lang w:val="vi-VN"/>
        </w:rPr>
        <w:t xml:space="preserve"> Cổng giao tiếp chính của cụm K8s, nhận các yêu cầu cấu hình và quản lý từ người dùng và các thành phần khác</w:t>
      </w:r>
    </w:p>
    <w:p w14:paraId="6B8A1F60" w14:textId="77777777" w:rsidR="00952D74" w:rsidRPr="00AD1540" w:rsidRDefault="00952D74" w:rsidP="00952D74">
      <w:pPr>
        <w:widowControl w:val="0"/>
        <w:numPr>
          <w:ilvl w:val="2"/>
          <w:numId w:val="127"/>
        </w:numPr>
        <w:tabs>
          <w:tab w:val="left" w:pos="993"/>
        </w:tabs>
        <w:spacing w:before="120" w:after="0" w:line="312" w:lineRule="auto"/>
        <w:ind w:left="1134"/>
        <w:jc w:val="both"/>
        <w:rPr>
          <w:rFonts w:ascii="Times New Roman" w:eastAsia="Calibri" w:hAnsi="Times New Roman" w:cs="Times New Roman"/>
          <w:sz w:val="26"/>
          <w:szCs w:val="26"/>
          <w:lang w:val="vi-VN"/>
        </w:rPr>
      </w:pPr>
      <w:r w:rsidRPr="00AD1540">
        <w:rPr>
          <w:rFonts w:ascii="Times New Roman" w:eastAsia="Calibri" w:hAnsi="Times New Roman" w:cs="Times New Roman"/>
          <w:i/>
          <w:iCs/>
          <w:sz w:val="26"/>
          <w:szCs w:val="26"/>
          <w:lang w:val="vi-VN"/>
        </w:rPr>
        <w:t>Scheduler</w:t>
      </w:r>
      <w:r w:rsidRPr="00AD1540">
        <w:rPr>
          <w:rFonts w:ascii="Times New Roman" w:eastAsia="Calibri" w:hAnsi="Times New Roman" w:cs="Times New Roman"/>
          <w:sz w:val="26"/>
          <w:szCs w:val="26"/>
          <w:lang w:val="vi-VN"/>
        </w:rPr>
        <w:t>: Lên lịch các Pod để chạy trên các Worker Node</w:t>
      </w:r>
    </w:p>
    <w:p w14:paraId="2CE2899B" w14:textId="77777777" w:rsidR="00952D74" w:rsidRPr="00AD1540" w:rsidRDefault="00952D74" w:rsidP="00952D74">
      <w:pPr>
        <w:widowControl w:val="0"/>
        <w:numPr>
          <w:ilvl w:val="2"/>
          <w:numId w:val="127"/>
        </w:numPr>
        <w:tabs>
          <w:tab w:val="left" w:pos="993"/>
        </w:tabs>
        <w:spacing w:before="120" w:after="0" w:line="312" w:lineRule="auto"/>
        <w:ind w:left="1134"/>
        <w:jc w:val="both"/>
        <w:rPr>
          <w:rFonts w:ascii="Times New Roman" w:eastAsia="Calibri" w:hAnsi="Times New Roman" w:cs="Times New Roman"/>
          <w:sz w:val="26"/>
          <w:szCs w:val="26"/>
          <w:lang w:val="vi-VN"/>
        </w:rPr>
      </w:pPr>
      <w:r w:rsidRPr="00AD1540">
        <w:rPr>
          <w:rFonts w:ascii="Times New Roman" w:eastAsia="Calibri" w:hAnsi="Times New Roman" w:cs="Times New Roman"/>
          <w:i/>
          <w:iCs/>
          <w:sz w:val="26"/>
          <w:szCs w:val="26"/>
          <w:lang w:val="vi-VN"/>
        </w:rPr>
        <w:t>Controller Manager:</w:t>
      </w:r>
      <w:r w:rsidRPr="00AD1540">
        <w:rPr>
          <w:rFonts w:ascii="Times New Roman" w:eastAsia="Calibri" w:hAnsi="Times New Roman" w:cs="Times New Roman"/>
          <w:sz w:val="26"/>
          <w:szCs w:val="26"/>
          <w:lang w:val="vi-VN"/>
        </w:rPr>
        <w:t xml:space="preserve"> Đảm bảo trạng thái mong muốn của cụm luôn được duy trì</w:t>
      </w:r>
    </w:p>
    <w:p w14:paraId="09C5D029" w14:textId="77777777" w:rsidR="00952D74" w:rsidRPr="00AD1540" w:rsidRDefault="00952D74" w:rsidP="00952D74">
      <w:pPr>
        <w:widowControl w:val="0"/>
        <w:numPr>
          <w:ilvl w:val="2"/>
          <w:numId w:val="127"/>
        </w:numPr>
        <w:tabs>
          <w:tab w:val="left" w:pos="993"/>
        </w:tabs>
        <w:spacing w:before="120" w:after="0" w:line="312" w:lineRule="auto"/>
        <w:ind w:left="1134"/>
        <w:jc w:val="both"/>
        <w:rPr>
          <w:rFonts w:ascii="Times New Roman" w:eastAsia="Calibri" w:hAnsi="Times New Roman" w:cs="Times New Roman"/>
          <w:sz w:val="26"/>
          <w:szCs w:val="26"/>
          <w:lang w:val="vi-VN"/>
        </w:rPr>
      </w:pPr>
      <w:r w:rsidRPr="00AD1540">
        <w:rPr>
          <w:rFonts w:ascii="Times New Roman" w:eastAsia="Calibri" w:hAnsi="Times New Roman" w:cs="Times New Roman"/>
          <w:i/>
          <w:iCs/>
          <w:sz w:val="26"/>
          <w:szCs w:val="26"/>
          <w:lang w:val="vi-VN"/>
        </w:rPr>
        <w:t>Container:</w:t>
      </w:r>
      <w:r w:rsidRPr="00AD1540">
        <w:rPr>
          <w:rFonts w:ascii="Times New Roman" w:eastAsia="Calibri" w:hAnsi="Times New Roman" w:cs="Times New Roman"/>
          <w:sz w:val="26"/>
          <w:szCs w:val="26"/>
          <w:lang w:val="vi-VN"/>
        </w:rPr>
        <w:t xml:space="preserve"> Cơ sở dữ liệu lưu trữ tất cả các trạng thái và cấu hình của cụm K8s</w:t>
      </w:r>
    </w:p>
    <w:p w14:paraId="04CF6800" w14:textId="77777777" w:rsidR="00952D74" w:rsidRPr="00AD1540" w:rsidRDefault="00952D74" w:rsidP="00960614">
      <w:pPr>
        <w:widowControl w:val="0"/>
        <w:numPr>
          <w:ilvl w:val="1"/>
          <w:numId w:val="126"/>
        </w:numPr>
        <w:spacing w:before="120" w:after="0" w:line="312" w:lineRule="auto"/>
        <w:ind w:left="993" w:hanging="284"/>
        <w:jc w:val="both"/>
        <w:rPr>
          <w:rFonts w:ascii="Times New Roman" w:eastAsia="Calibri" w:hAnsi="Times New Roman" w:cs="Times New Roman"/>
          <w:sz w:val="26"/>
          <w:szCs w:val="26"/>
          <w:lang w:val="vi-VN"/>
        </w:rPr>
      </w:pPr>
      <w:r w:rsidRPr="00AD1540">
        <w:rPr>
          <w:rFonts w:ascii="Times New Roman" w:eastAsia="Calibri" w:hAnsi="Times New Roman" w:cs="Times New Roman"/>
          <w:b/>
          <w:bCs/>
          <w:i/>
          <w:sz w:val="26"/>
          <w:szCs w:val="26"/>
          <w:lang w:val="vi-VN"/>
        </w:rPr>
        <w:t>Worker Nodes</w:t>
      </w:r>
      <w:r w:rsidRPr="00AD1540">
        <w:rPr>
          <w:rFonts w:ascii="Times New Roman" w:eastAsia="Calibri" w:hAnsi="Times New Roman" w:cs="Times New Roman"/>
          <w:b/>
          <w:bCs/>
          <w:sz w:val="26"/>
          <w:szCs w:val="26"/>
          <w:lang w:val="vi-VN"/>
        </w:rPr>
        <w:t xml:space="preserve">: </w:t>
      </w:r>
      <w:r w:rsidRPr="00AD1540">
        <w:rPr>
          <w:rFonts w:ascii="Times New Roman" w:eastAsia="Calibri" w:hAnsi="Times New Roman" w:cs="Times New Roman"/>
          <w:sz w:val="26"/>
          <w:szCs w:val="26"/>
          <w:lang w:val="vi-VN"/>
        </w:rPr>
        <w:t>Nơi các Pod của ứng dụng và lưu trữ được triển khai và chạy</w:t>
      </w:r>
    </w:p>
    <w:p w14:paraId="23D576D5" w14:textId="77777777" w:rsidR="00952D74" w:rsidRPr="00AD1540" w:rsidRDefault="00952D74" w:rsidP="00952D74">
      <w:pPr>
        <w:widowControl w:val="0"/>
        <w:numPr>
          <w:ilvl w:val="2"/>
          <w:numId w:val="127"/>
        </w:numPr>
        <w:tabs>
          <w:tab w:val="left" w:pos="993"/>
        </w:tabs>
        <w:spacing w:before="120" w:after="0" w:line="312" w:lineRule="auto"/>
        <w:ind w:left="1134"/>
        <w:jc w:val="both"/>
        <w:rPr>
          <w:rFonts w:ascii="Times New Roman" w:eastAsia="Calibri" w:hAnsi="Times New Roman" w:cs="Times New Roman"/>
          <w:sz w:val="26"/>
          <w:szCs w:val="26"/>
          <w:lang w:val="vi-VN"/>
        </w:rPr>
      </w:pPr>
      <w:r w:rsidRPr="00AD1540">
        <w:rPr>
          <w:rFonts w:ascii="Times New Roman" w:eastAsia="Calibri" w:hAnsi="Times New Roman" w:cs="Times New Roman"/>
          <w:b/>
          <w:bCs/>
          <w:i/>
          <w:sz w:val="26"/>
          <w:szCs w:val="26"/>
        </w:rPr>
        <w:t>Lớp Application service</w:t>
      </w:r>
      <w:r w:rsidRPr="00AD1540">
        <w:rPr>
          <w:rFonts w:ascii="Times New Roman" w:eastAsia="Calibri" w:hAnsi="Times New Roman" w:cs="Times New Roman"/>
          <w:b/>
          <w:bCs/>
          <w:sz w:val="26"/>
          <w:szCs w:val="26"/>
        </w:rPr>
        <w:t xml:space="preserve"> </w:t>
      </w:r>
      <w:r w:rsidRPr="00AD1540">
        <w:rPr>
          <w:rFonts w:ascii="Times New Roman" w:eastAsia="Calibri" w:hAnsi="Times New Roman" w:cs="Times New Roman"/>
          <w:sz w:val="26"/>
          <w:szCs w:val="26"/>
        </w:rPr>
        <w:t>bao gồm</w:t>
      </w:r>
    </w:p>
    <w:p w14:paraId="4F3C9102"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lang w:val="vi-VN"/>
        </w:rPr>
      </w:pPr>
      <w:r w:rsidRPr="00AD1540">
        <w:rPr>
          <w:rFonts w:ascii="Times New Roman" w:eastAsia="Calibri" w:hAnsi="Times New Roman" w:cs="Times New Roman"/>
          <w:bCs/>
          <w:sz w:val="26"/>
          <w:szCs w:val="26"/>
          <w:lang w:val="vi-VN"/>
        </w:rPr>
        <w:t>Web app prods</w:t>
      </w:r>
      <w:r w:rsidRPr="00AD1540">
        <w:rPr>
          <w:rFonts w:ascii="Times New Roman" w:eastAsia="Calibri" w:hAnsi="Times New Roman" w:cs="Times New Roman"/>
          <w:b/>
          <w:bCs/>
          <w:sz w:val="26"/>
          <w:szCs w:val="26"/>
          <w:lang w:val="vi-VN"/>
        </w:rPr>
        <w:t xml:space="preserve">: </w:t>
      </w:r>
      <w:r w:rsidRPr="00AD1540">
        <w:rPr>
          <w:rFonts w:ascii="Times New Roman" w:eastAsia="Calibri" w:hAnsi="Times New Roman" w:cs="Times New Roman"/>
          <w:sz w:val="26"/>
          <w:szCs w:val="26"/>
          <w:lang w:val="vi-VN"/>
        </w:rPr>
        <w:t>lưu trữ và quản lý giao diện người dùng UI/UX qua browser</w:t>
      </w:r>
    </w:p>
    <w:p w14:paraId="6193EC71"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lang w:val="vi-VN"/>
        </w:rPr>
      </w:pPr>
      <w:r w:rsidRPr="00AD1540">
        <w:rPr>
          <w:rFonts w:ascii="Times New Roman" w:eastAsia="Calibri" w:hAnsi="Times New Roman" w:cs="Times New Roman"/>
          <w:bCs/>
          <w:sz w:val="26"/>
          <w:szCs w:val="26"/>
        </w:rPr>
        <w:t>WEB API Prods</w:t>
      </w:r>
      <w:r w:rsidRPr="00AD1540">
        <w:rPr>
          <w:rFonts w:ascii="Times New Roman" w:eastAsia="Calibri" w:hAnsi="Times New Roman" w:cs="Times New Roman"/>
          <w:b/>
          <w:bCs/>
          <w:sz w:val="26"/>
          <w:szCs w:val="26"/>
        </w:rPr>
        <w:t>:</w:t>
      </w:r>
      <w:r w:rsidRPr="00AD1540">
        <w:rPr>
          <w:rFonts w:ascii="Times New Roman" w:eastAsia="Calibri" w:hAnsi="Times New Roman" w:cs="Times New Roman"/>
          <w:sz w:val="26"/>
          <w:szCs w:val="26"/>
        </w:rPr>
        <w:t xml:space="preserve"> cung cấp các api service cho web application</w:t>
      </w:r>
    </w:p>
    <w:p w14:paraId="02E2886A"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lang w:val="vi-VN"/>
        </w:rPr>
      </w:pPr>
      <w:r w:rsidRPr="00AD1540">
        <w:rPr>
          <w:rFonts w:ascii="Times New Roman" w:eastAsia="Calibri" w:hAnsi="Times New Roman" w:cs="Times New Roman"/>
          <w:bCs/>
          <w:sz w:val="26"/>
          <w:szCs w:val="26"/>
        </w:rPr>
        <w:t>Mobile API Prods</w:t>
      </w:r>
      <w:r w:rsidRPr="00AD1540">
        <w:rPr>
          <w:rFonts w:ascii="Times New Roman" w:eastAsia="Calibri" w:hAnsi="Times New Roman" w:cs="Times New Roman"/>
          <w:b/>
          <w:bCs/>
          <w:sz w:val="26"/>
          <w:szCs w:val="26"/>
        </w:rPr>
        <w:t>:</w:t>
      </w:r>
      <w:r w:rsidRPr="00AD1540">
        <w:rPr>
          <w:rFonts w:ascii="Times New Roman" w:eastAsia="Calibri" w:hAnsi="Times New Roman" w:cs="Times New Roman"/>
          <w:sz w:val="26"/>
          <w:szCs w:val="26"/>
        </w:rPr>
        <w:t xml:space="preserve"> Cung cấp các api service cho mobile application</w:t>
      </w:r>
    </w:p>
    <w:p w14:paraId="47980A6C"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lang w:val="vi-VN"/>
        </w:rPr>
      </w:pPr>
      <w:r w:rsidRPr="00AD1540">
        <w:rPr>
          <w:rFonts w:ascii="Times New Roman" w:eastAsia="Calibri" w:hAnsi="Times New Roman" w:cs="Times New Roman"/>
          <w:bCs/>
          <w:sz w:val="26"/>
          <w:szCs w:val="26"/>
        </w:rPr>
        <w:t>Signature prods</w:t>
      </w:r>
      <w:r w:rsidRPr="00AD1540">
        <w:rPr>
          <w:rFonts w:ascii="Times New Roman" w:eastAsia="Calibri" w:hAnsi="Times New Roman" w:cs="Times New Roman"/>
          <w:b/>
          <w:bCs/>
          <w:sz w:val="26"/>
          <w:szCs w:val="26"/>
        </w:rPr>
        <w:t>:</w:t>
      </w:r>
      <w:r w:rsidRPr="00AD1540">
        <w:rPr>
          <w:rFonts w:ascii="Times New Roman" w:eastAsia="Calibri" w:hAnsi="Times New Roman" w:cs="Times New Roman"/>
          <w:sz w:val="26"/>
          <w:szCs w:val="26"/>
        </w:rPr>
        <w:t xml:space="preserve"> Cung cấp các service để ký CA</w:t>
      </w:r>
    </w:p>
    <w:p w14:paraId="2ED4A8C1" w14:textId="77777777" w:rsidR="00952D74" w:rsidRPr="00AD1540" w:rsidRDefault="00952D74" w:rsidP="00C13749">
      <w:pPr>
        <w:widowControl w:val="0"/>
        <w:numPr>
          <w:ilvl w:val="2"/>
          <w:numId w:val="127"/>
        </w:numPr>
        <w:tabs>
          <w:tab w:val="left" w:pos="993"/>
        </w:tabs>
        <w:spacing w:before="120" w:after="0" w:line="312" w:lineRule="auto"/>
        <w:ind w:left="1276" w:hanging="425"/>
        <w:jc w:val="both"/>
        <w:rPr>
          <w:rFonts w:ascii="Times New Roman" w:eastAsia="Calibri" w:hAnsi="Times New Roman" w:cs="Times New Roman"/>
          <w:sz w:val="26"/>
          <w:szCs w:val="26"/>
        </w:rPr>
      </w:pPr>
      <w:r w:rsidRPr="00AD1540">
        <w:rPr>
          <w:rFonts w:ascii="Times New Roman" w:eastAsia="Calibri" w:hAnsi="Times New Roman" w:cs="Times New Roman"/>
          <w:b/>
          <w:i/>
          <w:sz w:val="26"/>
          <w:szCs w:val="26"/>
        </w:rPr>
        <w:t>Lớp Storage</w:t>
      </w:r>
      <w:r w:rsidRPr="00AD1540">
        <w:rPr>
          <w:rFonts w:ascii="Times New Roman" w:eastAsia="Calibri" w:hAnsi="Times New Roman" w:cs="Times New Roman"/>
          <w:sz w:val="26"/>
          <w:szCs w:val="26"/>
        </w:rPr>
        <w:t xml:space="preserve"> bao gồm:</w:t>
      </w:r>
    </w:p>
    <w:p w14:paraId="2F5AC496"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rPr>
      </w:pPr>
      <w:r w:rsidRPr="00AD1540">
        <w:rPr>
          <w:rFonts w:ascii="Times New Roman" w:eastAsia="Calibri" w:hAnsi="Times New Roman" w:cs="Times New Roman"/>
          <w:sz w:val="26"/>
          <w:szCs w:val="26"/>
        </w:rPr>
        <w:t>Oracle: Lưu trữ cơ sở dữ liệu chính của hệ thống.</w:t>
      </w:r>
    </w:p>
    <w:p w14:paraId="48348B7A"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rPr>
      </w:pPr>
      <w:r w:rsidRPr="00AD1540">
        <w:rPr>
          <w:rFonts w:ascii="Times New Roman" w:eastAsia="Calibri" w:hAnsi="Times New Roman" w:cs="Times New Roman"/>
          <w:sz w:val="26"/>
          <w:szCs w:val="26"/>
        </w:rPr>
        <w:t>MinIO: Lưu trữ dữ liệu dạng file, ảnh, video của hệ thống</w:t>
      </w:r>
    </w:p>
    <w:p w14:paraId="22D7B11F"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rPr>
      </w:pPr>
      <w:r w:rsidRPr="00AD1540">
        <w:rPr>
          <w:rFonts w:ascii="Times New Roman" w:eastAsia="Calibri" w:hAnsi="Times New Roman" w:cs="Times New Roman"/>
          <w:sz w:val="26"/>
          <w:szCs w:val="26"/>
        </w:rPr>
        <w:t xml:space="preserve">Redis: Lưu trữ dữ liệu bộ nhớ đệm (cache), xử lý nhanh trên RAM. </w:t>
      </w:r>
    </w:p>
    <w:p w14:paraId="47B2B805" w14:textId="77777777" w:rsidR="00952D74" w:rsidRPr="00AD1540" w:rsidRDefault="00952D74" w:rsidP="00C13749">
      <w:pPr>
        <w:widowControl w:val="0"/>
        <w:numPr>
          <w:ilvl w:val="2"/>
          <w:numId w:val="128"/>
        </w:numPr>
        <w:tabs>
          <w:tab w:val="left" w:pos="720"/>
        </w:tabs>
        <w:spacing w:before="120" w:after="0" w:line="312" w:lineRule="auto"/>
        <w:ind w:left="1276" w:hanging="425"/>
        <w:contextualSpacing/>
        <w:jc w:val="both"/>
        <w:rPr>
          <w:rFonts w:ascii="Times New Roman" w:eastAsia="Calibri" w:hAnsi="Times New Roman" w:cs="Times New Roman"/>
          <w:sz w:val="26"/>
          <w:szCs w:val="26"/>
        </w:rPr>
      </w:pPr>
      <w:r w:rsidRPr="00AD1540">
        <w:rPr>
          <w:rFonts w:ascii="Times New Roman" w:eastAsia="Calibri" w:hAnsi="Times New Roman" w:cs="Times New Roman"/>
          <w:sz w:val="26"/>
          <w:szCs w:val="26"/>
        </w:rPr>
        <w:t>ElasticsSearch: Lưu trữ log, index dữ liệu, tổng hợp, tìm kiếm (search engine).</w:t>
      </w:r>
    </w:p>
    <w:p w14:paraId="2E4A75C7" w14:textId="77777777" w:rsidR="00952D74" w:rsidRPr="00AD1540" w:rsidRDefault="00952D74" w:rsidP="00952D74">
      <w:pPr>
        <w:widowControl w:val="0"/>
        <w:numPr>
          <w:ilvl w:val="0"/>
          <w:numId w:val="126"/>
        </w:numPr>
        <w:tabs>
          <w:tab w:val="left" w:pos="993"/>
        </w:tabs>
        <w:spacing w:before="120" w:after="0" w:line="312" w:lineRule="auto"/>
        <w:contextualSpacing/>
        <w:jc w:val="both"/>
        <w:rPr>
          <w:rFonts w:ascii="Times New Roman" w:eastAsia="Calibri" w:hAnsi="Times New Roman" w:cs="Times New Roman"/>
          <w:sz w:val="26"/>
          <w:szCs w:val="26"/>
        </w:rPr>
      </w:pPr>
      <w:r w:rsidRPr="00AD1540">
        <w:rPr>
          <w:rFonts w:ascii="Times New Roman" w:eastAsia="Calibri" w:hAnsi="Times New Roman" w:cs="Times New Roman"/>
          <w:b/>
          <w:bCs/>
          <w:iCs/>
          <w:sz w:val="26"/>
          <w:szCs w:val="26"/>
        </w:rPr>
        <w:t>Các hệ thống ngoài</w:t>
      </w:r>
      <w:r w:rsidRPr="00AD1540">
        <w:rPr>
          <w:rFonts w:ascii="Times New Roman" w:eastAsia="Calibri" w:hAnsi="Times New Roman" w:cs="Times New Roman"/>
          <w:sz w:val="26"/>
          <w:szCs w:val="26"/>
        </w:rPr>
        <w:t>:</w:t>
      </w:r>
    </w:p>
    <w:p w14:paraId="10E9A503" w14:textId="77777777" w:rsidR="00BF6DC8" w:rsidRPr="00AD1540" w:rsidRDefault="00952D74" w:rsidP="00C13749">
      <w:pPr>
        <w:pStyle w:val="Cnglist"/>
        <w:numPr>
          <w:ilvl w:val="1"/>
          <w:numId w:val="98"/>
        </w:numPr>
        <w:ind w:left="0" w:firstLine="567"/>
        <w:rPr>
          <w:rFonts w:eastAsia="Calibri" w:cs="Times New Roman"/>
        </w:rPr>
      </w:pPr>
      <w:r w:rsidRPr="00AD1540">
        <w:rPr>
          <w:rFonts w:eastAsia="Calibri" w:cs="Times New Roman"/>
          <w:b/>
          <w:bCs/>
          <w:i/>
          <w:iCs/>
        </w:rPr>
        <w:t xml:space="preserve"> </w:t>
      </w:r>
      <w:r w:rsidR="00BF6DC8" w:rsidRPr="00AD1540">
        <w:rPr>
          <w:rFonts w:eastAsia="Calibri" w:cs="Times New Roman"/>
          <w:b/>
          <w:bCs/>
        </w:rPr>
        <w:t>Hệ thống kho dữ liệu tập trung</w:t>
      </w:r>
      <w:r w:rsidR="00BF6DC8" w:rsidRPr="00AD1540">
        <w:rPr>
          <w:rFonts w:eastAsia="Calibri" w:cs="Times New Roman"/>
        </w:rPr>
        <w:t xml:space="preserve">: cung cấp các dữ liệu cho chương trình “Bộ công cụ khai thác, phân tích dữ liệu phục vụ Nguồn nhân lực” bao gồm: </w:t>
      </w:r>
    </w:p>
    <w:p w14:paraId="6E6C1EC2"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Định biên lao động</w:t>
      </w:r>
    </w:p>
    <w:p w14:paraId="44E4DAEF"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Số lượng lao động</w:t>
      </w:r>
    </w:p>
    <w:p w14:paraId="1AAFD061"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Hồ sơ nhân sự</w:t>
      </w:r>
    </w:p>
    <w:p w14:paraId="65D9CCA3"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Thu tiền điện của khách hàng</w:t>
      </w:r>
    </w:p>
    <w:p w14:paraId="6F8C7A47"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Phiếu yêu cầu của khách hàng</w:t>
      </w:r>
    </w:p>
    <w:p w14:paraId="7B3BF9AA"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Điểm hoàn thành nhiệm vụ đơn vị</w:t>
      </w:r>
    </w:p>
    <w:p w14:paraId="46E5E2F9"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Danh mục chương trình đào tạo</w:t>
      </w:r>
    </w:p>
    <w:p w14:paraId="7C4139CE"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Khung năng lực</w:t>
      </w:r>
    </w:p>
    <w:p w14:paraId="6D537B62"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Quy hoạch cán bộ</w:t>
      </w:r>
    </w:p>
    <w:p w14:paraId="36B16001"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Khóa đào tạo</w:t>
      </w:r>
    </w:p>
    <w:p w14:paraId="4DBCD483"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Thư viện thi đua khen thưởng</w:t>
      </w:r>
    </w:p>
    <w:p w14:paraId="603190BC"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lastRenderedPageBreak/>
        <w:t>Lịch sử đào tạo cá nhân</w:t>
      </w:r>
    </w:p>
    <w:p w14:paraId="688A72C2"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Khen thưởng, kỷ luật cá nhân</w:t>
      </w:r>
    </w:p>
    <w:p w14:paraId="22615CFD"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Khen thưởng tổ chức</w:t>
      </w:r>
    </w:p>
    <w:p w14:paraId="0C390797"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Bổ nhiệm cán bộ</w:t>
      </w:r>
    </w:p>
    <w:p w14:paraId="02E4EFBF" w14:textId="77777777" w:rsidR="00BF6DC8" w:rsidRPr="00BF6DC8"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 xml:space="preserve">Lao động dự kiến giảmDanh mục đơn vị </w:t>
      </w:r>
    </w:p>
    <w:p w14:paraId="69A991C4" w14:textId="7113D242" w:rsidR="00952D74" w:rsidRPr="00AD1540" w:rsidRDefault="00BF6DC8" w:rsidP="00C13749">
      <w:pPr>
        <w:spacing w:line="278" w:lineRule="auto"/>
        <w:ind w:left="1440" w:hanging="447"/>
        <w:contextualSpacing/>
        <w:jc w:val="both"/>
        <w:rPr>
          <w:rFonts w:ascii="Times New Roman" w:eastAsia="Calibri" w:hAnsi="Times New Roman" w:cs="Times New Roman"/>
          <w:kern w:val="2"/>
          <w:sz w:val="26"/>
          <w:szCs w:val="26"/>
          <w14:ligatures w14:val="standardContextual"/>
        </w:rPr>
      </w:pPr>
      <w:r w:rsidRPr="00BF6DC8">
        <w:rPr>
          <w:rFonts w:ascii="Times New Roman" w:eastAsia="Calibri" w:hAnsi="Times New Roman" w:cs="Times New Roman"/>
          <w:kern w:val="2"/>
          <w:sz w:val="26"/>
          <w:szCs w:val="26"/>
          <w14:ligatures w14:val="standardContextual"/>
        </w:rPr>
        <w:t xml:space="preserve">Danh mục dự án </w:t>
      </w:r>
    </w:p>
    <w:p w14:paraId="700D3582" w14:textId="77777777" w:rsidR="00627880" w:rsidRPr="00AD1540" w:rsidRDefault="00627880" w:rsidP="00627880">
      <w:pPr>
        <w:spacing w:line="278" w:lineRule="auto"/>
        <w:ind w:left="1440" w:firstLine="180"/>
        <w:contextualSpacing/>
        <w:jc w:val="both"/>
        <w:rPr>
          <w:rFonts w:ascii="Times New Roman" w:eastAsia="Calibri" w:hAnsi="Times New Roman" w:cs="Times New Roman"/>
          <w:sz w:val="26"/>
          <w:szCs w:val="26"/>
        </w:rPr>
      </w:pPr>
    </w:p>
    <w:p w14:paraId="6D76BB53" w14:textId="77777777" w:rsidR="00F22FC9" w:rsidRPr="00AD1540" w:rsidRDefault="00F22FC9" w:rsidP="00C13749">
      <w:pPr>
        <w:widowControl w:val="0"/>
        <w:spacing w:before="120" w:after="0" w:line="312" w:lineRule="auto"/>
        <w:jc w:val="both"/>
        <w:rPr>
          <w:rFonts w:ascii="Times New Roman" w:eastAsia="Times New Roman" w:hAnsi="Times New Roman" w:cs="Times New Roman"/>
          <w:color w:val="000000"/>
          <w:sz w:val="26"/>
          <w:szCs w:val="26"/>
        </w:rPr>
      </w:pPr>
      <w:r w:rsidRPr="00AD1540">
        <w:rPr>
          <w:rFonts w:ascii="Times New Roman" w:hAnsi="Times New Roman" w:cs="Times New Roman"/>
          <w:b/>
          <w:color w:val="000000" w:themeColor="text1"/>
          <w:sz w:val="26"/>
          <w:szCs w:val="26"/>
          <w:lang w:val="vi-VN"/>
        </w:rPr>
        <w:t>Thiết kế chi tiết hạ tầng kỹ thuật</w:t>
      </w:r>
      <w:r w:rsidRPr="00AD1540">
        <w:rPr>
          <w:rFonts w:ascii="Times New Roman" w:eastAsia="Times New Roman" w:hAnsi="Times New Roman" w:cs="Times New Roman"/>
          <w:color w:val="000000"/>
          <w:sz w:val="26"/>
          <w:szCs w:val="26"/>
        </w:rPr>
        <w:t xml:space="preserve"> </w:t>
      </w:r>
    </w:p>
    <w:p w14:paraId="1463F627" w14:textId="4855077A" w:rsidR="00952D74" w:rsidRPr="00AD1540" w:rsidRDefault="00952D74" w:rsidP="00952D74">
      <w:pPr>
        <w:widowControl w:val="0"/>
        <w:spacing w:before="120" w:after="0" w:line="312" w:lineRule="auto"/>
        <w:ind w:firstLine="680"/>
        <w:jc w:val="both"/>
        <w:rPr>
          <w:rFonts w:ascii="Times New Roman" w:eastAsia="Times New Roman" w:hAnsi="Times New Roman" w:cs="Times New Roman"/>
          <w:sz w:val="26"/>
          <w:szCs w:val="26"/>
          <w:lang w:eastAsia="zh-CN"/>
        </w:rPr>
      </w:pPr>
      <w:r w:rsidRPr="00AD1540">
        <w:rPr>
          <w:rFonts w:ascii="Times New Roman" w:eastAsia="Times New Roman" w:hAnsi="Times New Roman" w:cs="Times New Roman"/>
          <w:color w:val="000000"/>
          <w:sz w:val="26"/>
          <w:szCs w:val="26"/>
        </w:rPr>
        <w:t xml:space="preserve">Hạ tầng máy chủ phục vụ cho dự án </w:t>
      </w:r>
      <w:r w:rsidR="001356C3" w:rsidRPr="00AD1540">
        <w:rPr>
          <w:rFonts w:ascii="Times New Roman" w:eastAsia="Calibri" w:hAnsi="Times New Roman" w:cs="Times New Roman"/>
          <w:kern w:val="2"/>
          <w:sz w:val="26"/>
          <w:szCs w:val="26"/>
          <w14:ligatures w14:val="standardContextual"/>
        </w:rPr>
        <w:t>Bộ công cụ khai thác, phân tích dữ liệu phục vụ Nguồn nhân lực</w:t>
      </w:r>
      <w:r w:rsidR="001356C3" w:rsidRPr="00AD1540">
        <w:rPr>
          <w:rFonts w:ascii="Times New Roman" w:eastAsia="Times New Roman" w:hAnsi="Times New Roman" w:cs="Times New Roman"/>
          <w:color w:val="000000"/>
          <w:sz w:val="26"/>
          <w:szCs w:val="26"/>
        </w:rPr>
        <w:t xml:space="preserve"> </w:t>
      </w:r>
      <w:r w:rsidRPr="00AD1540">
        <w:rPr>
          <w:rFonts w:ascii="Times New Roman" w:eastAsia="Times New Roman" w:hAnsi="Times New Roman" w:cs="Times New Roman"/>
          <w:color w:val="000000"/>
          <w:sz w:val="26"/>
          <w:szCs w:val="26"/>
        </w:rPr>
        <w:t>có cấu hình tối thiểu như sau</w:t>
      </w:r>
      <w:r w:rsidRPr="00AD1540">
        <w:rPr>
          <w:rFonts w:ascii="Times New Roman" w:eastAsia="Times New Roman" w:hAnsi="Times New Roman" w:cs="Times New Roman"/>
          <w:sz w:val="26"/>
          <w:szCs w:val="26"/>
          <w:lang w:eastAsia="zh-CN"/>
        </w:rPr>
        <w:t xml:space="preserve">: </w:t>
      </w:r>
    </w:p>
    <w:tbl>
      <w:tblPr>
        <w:tblW w:w="5108" w:type="pct"/>
        <w:tblLayout w:type="fixed"/>
        <w:tblLook w:val="04A0" w:firstRow="1" w:lastRow="0" w:firstColumn="1" w:lastColumn="0" w:noHBand="0" w:noVBand="1"/>
      </w:tblPr>
      <w:tblGrid>
        <w:gridCol w:w="846"/>
        <w:gridCol w:w="2322"/>
        <w:gridCol w:w="1100"/>
        <w:gridCol w:w="990"/>
        <w:gridCol w:w="933"/>
        <w:gridCol w:w="1285"/>
        <w:gridCol w:w="1781"/>
      </w:tblGrid>
      <w:tr w:rsidR="00952D74" w:rsidRPr="00AD1540" w14:paraId="38648201" w14:textId="77777777" w:rsidTr="00C13749">
        <w:trPr>
          <w:trHeight w:val="312"/>
        </w:trPr>
        <w:tc>
          <w:tcPr>
            <w:tcW w:w="457" w:type="pct"/>
            <w:vMerge w:val="restart"/>
            <w:tcBorders>
              <w:top w:val="single" w:sz="4" w:space="0" w:color="auto"/>
              <w:left w:val="single" w:sz="4" w:space="0" w:color="auto"/>
              <w:bottom w:val="single" w:sz="4" w:space="0" w:color="auto"/>
              <w:right w:val="single" w:sz="4" w:space="0" w:color="auto"/>
            </w:tcBorders>
            <w:noWrap/>
            <w:vAlign w:val="center"/>
            <w:hideMark/>
          </w:tcPr>
          <w:p w14:paraId="59E6ED64"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STT</w:t>
            </w:r>
          </w:p>
        </w:tc>
        <w:tc>
          <w:tcPr>
            <w:tcW w:w="1254" w:type="pct"/>
            <w:vMerge w:val="restart"/>
            <w:tcBorders>
              <w:top w:val="single" w:sz="4" w:space="0" w:color="auto"/>
              <w:left w:val="single" w:sz="4" w:space="0" w:color="auto"/>
              <w:bottom w:val="single" w:sz="4" w:space="0" w:color="auto"/>
              <w:right w:val="single" w:sz="4" w:space="0" w:color="auto"/>
            </w:tcBorders>
            <w:noWrap/>
            <w:vAlign w:val="center"/>
            <w:hideMark/>
          </w:tcPr>
          <w:p w14:paraId="0B2DEA27"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Nội dung</w:t>
            </w:r>
          </w:p>
        </w:tc>
        <w:tc>
          <w:tcPr>
            <w:tcW w:w="594" w:type="pct"/>
            <w:vMerge w:val="restart"/>
            <w:tcBorders>
              <w:top w:val="single" w:sz="4" w:space="0" w:color="auto"/>
              <w:left w:val="single" w:sz="4" w:space="0" w:color="auto"/>
              <w:bottom w:val="single" w:sz="4" w:space="0" w:color="auto"/>
              <w:right w:val="single" w:sz="4" w:space="0" w:color="auto"/>
            </w:tcBorders>
            <w:noWrap/>
            <w:vAlign w:val="center"/>
            <w:hideMark/>
          </w:tcPr>
          <w:p w14:paraId="7B7C7EF4"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Số lượng</w:t>
            </w:r>
          </w:p>
        </w:tc>
        <w:tc>
          <w:tcPr>
            <w:tcW w:w="2695" w:type="pct"/>
            <w:gridSpan w:val="4"/>
            <w:tcBorders>
              <w:top w:val="single" w:sz="4" w:space="0" w:color="auto"/>
              <w:left w:val="nil"/>
              <w:bottom w:val="single" w:sz="4" w:space="0" w:color="auto"/>
              <w:right w:val="single" w:sz="4" w:space="0" w:color="auto"/>
            </w:tcBorders>
            <w:noWrap/>
            <w:vAlign w:val="center"/>
            <w:hideMark/>
          </w:tcPr>
          <w:p w14:paraId="721F5DF5"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Cấu hình tối thiểu</w:t>
            </w:r>
            <w:r w:rsidRPr="00AD1540">
              <w:rPr>
                <w:rFonts w:ascii="Times New Roman" w:eastAsia="Times New Roman" w:hAnsi="Times New Roman" w:cs="Times New Roman"/>
                <w:b/>
                <w:bCs/>
                <w:color w:val="000000"/>
                <w:sz w:val="26"/>
                <w:szCs w:val="26"/>
                <w:lang w:val="vi-VN"/>
              </w:rPr>
              <w:t xml:space="preserve"> cho một máy chủ</w:t>
            </w:r>
          </w:p>
        </w:tc>
      </w:tr>
      <w:tr w:rsidR="00DC3CC9" w:rsidRPr="00AD1540" w14:paraId="35809C1C" w14:textId="77777777" w:rsidTr="00C13749">
        <w:trPr>
          <w:trHeight w:val="312"/>
        </w:trPr>
        <w:tc>
          <w:tcPr>
            <w:tcW w:w="457" w:type="pct"/>
            <w:vMerge/>
            <w:tcBorders>
              <w:top w:val="single" w:sz="4" w:space="0" w:color="auto"/>
              <w:left w:val="single" w:sz="4" w:space="0" w:color="auto"/>
              <w:bottom w:val="single" w:sz="4" w:space="0" w:color="auto"/>
              <w:right w:val="single" w:sz="4" w:space="0" w:color="auto"/>
            </w:tcBorders>
            <w:vAlign w:val="center"/>
            <w:hideMark/>
          </w:tcPr>
          <w:p w14:paraId="02DC3FE7" w14:textId="77777777" w:rsidR="00952D74" w:rsidRPr="00AD1540" w:rsidRDefault="00952D74" w:rsidP="00952D74">
            <w:pPr>
              <w:spacing w:before="120" w:after="0" w:line="312" w:lineRule="auto"/>
              <w:rPr>
                <w:rFonts w:ascii="Times New Roman" w:eastAsia="Times New Roman" w:hAnsi="Times New Roman" w:cs="Times New Roman"/>
                <w:b/>
                <w:bCs/>
                <w:color w:val="000000"/>
                <w:sz w:val="26"/>
                <w:szCs w:val="26"/>
              </w:rPr>
            </w:pPr>
          </w:p>
        </w:tc>
        <w:tc>
          <w:tcPr>
            <w:tcW w:w="1254" w:type="pct"/>
            <w:vMerge/>
            <w:tcBorders>
              <w:top w:val="single" w:sz="4" w:space="0" w:color="auto"/>
              <w:left w:val="single" w:sz="4" w:space="0" w:color="auto"/>
              <w:bottom w:val="single" w:sz="4" w:space="0" w:color="auto"/>
              <w:right w:val="single" w:sz="4" w:space="0" w:color="auto"/>
            </w:tcBorders>
            <w:vAlign w:val="center"/>
            <w:hideMark/>
          </w:tcPr>
          <w:p w14:paraId="568C24BC" w14:textId="77777777" w:rsidR="00952D74" w:rsidRPr="00AD1540" w:rsidRDefault="00952D74" w:rsidP="00952D74">
            <w:pPr>
              <w:spacing w:before="120" w:after="0" w:line="312" w:lineRule="auto"/>
              <w:rPr>
                <w:rFonts w:ascii="Times New Roman" w:eastAsia="Times New Roman" w:hAnsi="Times New Roman" w:cs="Times New Roman"/>
                <w:b/>
                <w:bCs/>
                <w:color w:val="000000"/>
                <w:sz w:val="26"/>
                <w:szCs w:val="26"/>
              </w:rPr>
            </w:pP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596A1365" w14:textId="77777777" w:rsidR="00952D74" w:rsidRPr="00AD1540" w:rsidRDefault="00952D74" w:rsidP="00952D74">
            <w:pPr>
              <w:spacing w:before="120" w:after="0" w:line="312" w:lineRule="auto"/>
              <w:rPr>
                <w:rFonts w:ascii="Times New Roman" w:eastAsia="Times New Roman" w:hAnsi="Times New Roman" w:cs="Times New Roman"/>
                <w:b/>
                <w:bCs/>
                <w:color w:val="000000"/>
                <w:sz w:val="26"/>
                <w:szCs w:val="26"/>
              </w:rPr>
            </w:pPr>
          </w:p>
        </w:tc>
        <w:tc>
          <w:tcPr>
            <w:tcW w:w="535" w:type="pct"/>
            <w:tcBorders>
              <w:top w:val="nil"/>
              <w:left w:val="nil"/>
              <w:bottom w:val="single" w:sz="4" w:space="0" w:color="auto"/>
              <w:right w:val="single" w:sz="4" w:space="0" w:color="auto"/>
            </w:tcBorders>
            <w:noWrap/>
            <w:vAlign w:val="center"/>
            <w:hideMark/>
          </w:tcPr>
          <w:p w14:paraId="5576E507"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CPU (core)</w:t>
            </w:r>
          </w:p>
        </w:tc>
        <w:tc>
          <w:tcPr>
            <w:tcW w:w="504" w:type="pct"/>
            <w:tcBorders>
              <w:top w:val="nil"/>
              <w:left w:val="nil"/>
              <w:bottom w:val="single" w:sz="4" w:space="0" w:color="auto"/>
              <w:right w:val="single" w:sz="4" w:space="0" w:color="auto"/>
            </w:tcBorders>
            <w:noWrap/>
            <w:vAlign w:val="center"/>
            <w:hideMark/>
          </w:tcPr>
          <w:p w14:paraId="4D3D277E"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RAM (GB)</w:t>
            </w:r>
          </w:p>
        </w:tc>
        <w:tc>
          <w:tcPr>
            <w:tcW w:w="694" w:type="pct"/>
            <w:tcBorders>
              <w:top w:val="nil"/>
              <w:left w:val="nil"/>
              <w:bottom w:val="single" w:sz="4" w:space="0" w:color="auto"/>
              <w:right w:val="single" w:sz="4" w:space="0" w:color="auto"/>
            </w:tcBorders>
            <w:noWrap/>
            <w:vAlign w:val="center"/>
            <w:hideMark/>
          </w:tcPr>
          <w:p w14:paraId="3E20E078"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HDD (GB)</w:t>
            </w:r>
          </w:p>
        </w:tc>
        <w:tc>
          <w:tcPr>
            <w:tcW w:w="962" w:type="pct"/>
            <w:tcBorders>
              <w:top w:val="nil"/>
              <w:left w:val="nil"/>
              <w:bottom w:val="single" w:sz="4" w:space="0" w:color="auto"/>
              <w:right w:val="single" w:sz="4" w:space="0" w:color="auto"/>
            </w:tcBorders>
          </w:tcPr>
          <w:p w14:paraId="0E503151" w14:textId="77777777" w:rsidR="00952D74" w:rsidRPr="00AD1540" w:rsidRDefault="00952D74" w:rsidP="00952D74">
            <w:pPr>
              <w:spacing w:before="120" w:after="0" w:line="312" w:lineRule="auto"/>
              <w:jc w:val="center"/>
              <w:rPr>
                <w:rFonts w:ascii="Times New Roman" w:eastAsia="Times New Roman" w:hAnsi="Times New Roman" w:cs="Times New Roman"/>
                <w:b/>
                <w:bCs/>
                <w:color w:val="000000"/>
                <w:sz w:val="26"/>
                <w:szCs w:val="26"/>
              </w:rPr>
            </w:pPr>
            <w:r w:rsidRPr="00AD1540">
              <w:rPr>
                <w:rFonts w:ascii="Times New Roman" w:eastAsia="Times New Roman" w:hAnsi="Times New Roman" w:cs="Times New Roman"/>
                <w:b/>
                <w:bCs/>
                <w:color w:val="000000"/>
                <w:sz w:val="26"/>
                <w:szCs w:val="26"/>
              </w:rPr>
              <w:t>Card mạng</w:t>
            </w:r>
          </w:p>
        </w:tc>
      </w:tr>
      <w:tr w:rsidR="00DC3CC9" w:rsidRPr="00C556D3" w14:paraId="1E6136D4" w14:textId="77777777" w:rsidTr="00C13749">
        <w:trPr>
          <w:trHeight w:val="312"/>
        </w:trPr>
        <w:tc>
          <w:tcPr>
            <w:tcW w:w="457" w:type="pct"/>
            <w:tcBorders>
              <w:top w:val="nil"/>
              <w:left w:val="single" w:sz="4" w:space="0" w:color="auto"/>
              <w:bottom w:val="single" w:sz="4" w:space="0" w:color="auto"/>
              <w:right w:val="single" w:sz="4" w:space="0" w:color="auto"/>
            </w:tcBorders>
            <w:noWrap/>
            <w:vAlign w:val="center"/>
            <w:hideMark/>
          </w:tcPr>
          <w:p w14:paraId="21F1B40B"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rPr>
            </w:pPr>
            <w:r w:rsidRPr="00AD1540">
              <w:rPr>
                <w:rFonts w:ascii="Times New Roman" w:eastAsia="Times New Roman" w:hAnsi="Times New Roman" w:cs="Times New Roman"/>
                <w:color w:val="000000"/>
                <w:sz w:val="26"/>
                <w:szCs w:val="26"/>
              </w:rPr>
              <w:t>1</w:t>
            </w:r>
          </w:p>
        </w:tc>
        <w:tc>
          <w:tcPr>
            <w:tcW w:w="1254" w:type="pct"/>
            <w:tcBorders>
              <w:top w:val="nil"/>
              <w:left w:val="nil"/>
              <w:bottom w:val="single" w:sz="4" w:space="0" w:color="auto"/>
              <w:right w:val="single" w:sz="4" w:space="0" w:color="auto"/>
            </w:tcBorders>
            <w:noWrap/>
            <w:vAlign w:val="center"/>
            <w:hideMark/>
          </w:tcPr>
          <w:p w14:paraId="5094C39E" w14:textId="77777777" w:rsidR="00DC3CC9" w:rsidRPr="00AD1540" w:rsidRDefault="00DC3CC9" w:rsidP="00DC3CC9">
            <w:pPr>
              <w:spacing w:before="120" w:after="0" w:line="312" w:lineRule="auto"/>
              <w:rPr>
                <w:rFonts w:ascii="Times New Roman" w:eastAsia="Times New Roman" w:hAnsi="Times New Roman" w:cs="Times New Roman"/>
                <w:color w:val="000000"/>
                <w:sz w:val="26"/>
                <w:szCs w:val="26"/>
              </w:rPr>
            </w:pPr>
            <w:r w:rsidRPr="00AD1540">
              <w:rPr>
                <w:rFonts w:ascii="Times New Roman" w:eastAsia="Times New Roman" w:hAnsi="Times New Roman" w:cs="Times New Roman"/>
                <w:color w:val="000000"/>
                <w:sz w:val="26"/>
                <w:szCs w:val="26"/>
              </w:rPr>
              <w:t>Máy chủ ứng dụng</w:t>
            </w:r>
          </w:p>
        </w:tc>
        <w:tc>
          <w:tcPr>
            <w:tcW w:w="594" w:type="pct"/>
            <w:tcBorders>
              <w:top w:val="nil"/>
              <w:left w:val="nil"/>
              <w:bottom w:val="single" w:sz="4" w:space="0" w:color="auto"/>
              <w:right w:val="single" w:sz="4" w:space="0" w:color="auto"/>
            </w:tcBorders>
            <w:noWrap/>
            <w:vAlign w:val="center"/>
            <w:hideMark/>
          </w:tcPr>
          <w:p w14:paraId="76215205"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rPr>
            </w:pPr>
            <w:r w:rsidRPr="00AD1540">
              <w:rPr>
                <w:rFonts w:ascii="Times New Roman" w:eastAsia="Times New Roman" w:hAnsi="Times New Roman" w:cs="Times New Roman"/>
                <w:color w:val="000000"/>
                <w:sz w:val="26"/>
                <w:szCs w:val="26"/>
              </w:rPr>
              <w:t>2</w:t>
            </w:r>
          </w:p>
        </w:tc>
        <w:tc>
          <w:tcPr>
            <w:tcW w:w="535" w:type="pct"/>
            <w:tcBorders>
              <w:top w:val="nil"/>
              <w:left w:val="nil"/>
              <w:bottom w:val="single" w:sz="4" w:space="0" w:color="auto"/>
              <w:right w:val="single" w:sz="4" w:space="0" w:color="auto"/>
            </w:tcBorders>
            <w:noWrap/>
            <w:vAlign w:val="center"/>
            <w:hideMark/>
          </w:tcPr>
          <w:p w14:paraId="775490E9"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rPr>
            </w:pPr>
            <w:r w:rsidRPr="00AD1540">
              <w:rPr>
                <w:rFonts w:ascii="Times New Roman" w:eastAsia="Times New Roman" w:hAnsi="Times New Roman" w:cs="Times New Roman"/>
                <w:color w:val="000000"/>
                <w:sz w:val="26"/>
                <w:szCs w:val="26"/>
              </w:rPr>
              <w:t>16</w:t>
            </w:r>
          </w:p>
        </w:tc>
        <w:tc>
          <w:tcPr>
            <w:tcW w:w="504" w:type="pct"/>
            <w:tcBorders>
              <w:top w:val="nil"/>
              <w:left w:val="nil"/>
              <w:bottom w:val="single" w:sz="4" w:space="0" w:color="auto"/>
              <w:right w:val="single" w:sz="4" w:space="0" w:color="auto"/>
            </w:tcBorders>
            <w:noWrap/>
            <w:vAlign w:val="center"/>
            <w:hideMark/>
          </w:tcPr>
          <w:p w14:paraId="024827AB" w14:textId="6C60B99F"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lang w:val="vi-VN"/>
              </w:rPr>
            </w:pPr>
            <w:r w:rsidRPr="00AD1540">
              <w:rPr>
                <w:rFonts w:ascii="Times New Roman" w:hAnsi="Times New Roman" w:cs="Times New Roman"/>
                <w:sz w:val="26"/>
                <w:szCs w:val="26"/>
              </w:rPr>
              <w:t>128</w:t>
            </w:r>
          </w:p>
        </w:tc>
        <w:tc>
          <w:tcPr>
            <w:tcW w:w="694" w:type="pct"/>
            <w:tcBorders>
              <w:top w:val="nil"/>
              <w:left w:val="nil"/>
              <w:bottom w:val="single" w:sz="4" w:space="0" w:color="auto"/>
              <w:right w:val="single" w:sz="4" w:space="0" w:color="auto"/>
            </w:tcBorders>
            <w:noWrap/>
            <w:vAlign w:val="center"/>
            <w:hideMark/>
          </w:tcPr>
          <w:p w14:paraId="252689B0" w14:textId="7293A9B4"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lang w:val="vi-VN"/>
              </w:rPr>
            </w:pPr>
            <w:r w:rsidRPr="00AD1540">
              <w:rPr>
                <w:rFonts w:ascii="Times New Roman" w:hAnsi="Times New Roman" w:cs="Times New Roman"/>
                <w:sz w:val="26"/>
                <w:szCs w:val="26"/>
              </w:rPr>
              <w:t>1024</w:t>
            </w:r>
          </w:p>
        </w:tc>
        <w:tc>
          <w:tcPr>
            <w:tcW w:w="962" w:type="pct"/>
            <w:tcBorders>
              <w:top w:val="nil"/>
              <w:left w:val="nil"/>
              <w:bottom w:val="single" w:sz="4" w:space="0" w:color="auto"/>
              <w:right w:val="single" w:sz="4" w:space="0" w:color="auto"/>
            </w:tcBorders>
          </w:tcPr>
          <w:p w14:paraId="527CF21D"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lang w:val="vi-VN"/>
              </w:rPr>
            </w:pPr>
            <w:r w:rsidRPr="00AD1540">
              <w:rPr>
                <w:rFonts w:ascii="Times New Roman" w:eastAsia="Times New Roman" w:hAnsi="Times New Roman" w:cs="Times New Roman"/>
                <w:color w:val="000000"/>
                <w:sz w:val="26"/>
                <w:szCs w:val="26"/>
                <w:lang w:val="vi-VN"/>
              </w:rPr>
              <w:t>Tốc độ tối thiểu 1GB</w:t>
            </w:r>
          </w:p>
        </w:tc>
      </w:tr>
      <w:tr w:rsidR="00DC3CC9" w:rsidRPr="00C556D3" w14:paraId="152852F4" w14:textId="77777777" w:rsidTr="00C13749">
        <w:trPr>
          <w:trHeight w:val="312"/>
        </w:trPr>
        <w:tc>
          <w:tcPr>
            <w:tcW w:w="457" w:type="pct"/>
            <w:tcBorders>
              <w:top w:val="nil"/>
              <w:left w:val="single" w:sz="4" w:space="0" w:color="auto"/>
              <w:bottom w:val="single" w:sz="4" w:space="0" w:color="auto"/>
              <w:right w:val="single" w:sz="4" w:space="0" w:color="auto"/>
            </w:tcBorders>
            <w:noWrap/>
            <w:vAlign w:val="center"/>
            <w:hideMark/>
          </w:tcPr>
          <w:p w14:paraId="128112E6"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rPr>
            </w:pPr>
            <w:r w:rsidRPr="00AD1540">
              <w:rPr>
                <w:rFonts w:ascii="Times New Roman" w:eastAsia="Times New Roman" w:hAnsi="Times New Roman" w:cs="Times New Roman"/>
                <w:color w:val="000000"/>
                <w:sz w:val="26"/>
                <w:szCs w:val="26"/>
              </w:rPr>
              <w:t>2</w:t>
            </w:r>
          </w:p>
        </w:tc>
        <w:tc>
          <w:tcPr>
            <w:tcW w:w="1254" w:type="pct"/>
            <w:tcBorders>
              <w:top w:val="nil"/>
              <w:left w:val="nil"/>
              <w:bottom w:val="single" w:sz="4" w:space="0" w:color="auto"/>
              <w:right w:val="single" w:sz="4" w:space="0" w:color="auto"/>
            </w:tcBorders>
            <w:noWrap/>
            <w:vAlign w:val="center"/>
            <w:hideMark/>
          </w:tcPr>
          <w:p w14:paraId="7CBEB7A6" w14:textId="77777777" w:rsidR="00DC3CC9" w:rsidRPr="00AD1540" w:rsidRDefault="00DC3CC9" w:rsidP="00DC3CC9">
            <w:pPr>
              <w:spacing w:before="120" w:after="0" w:line="312" w:lineRule="auto"/>
              <w:rPr>
                <w:rFonts w:ascii="Times New Roman" w:eastAsia="Times New Roman" w:hAnsi="Times New Roman" w:cs="Times New Roman"/>
                <w:color w:val="000000"/>
                <w:sz w:val="26"/>
                <w:szCs w:val="26"/>
              </w:rPr>
            </w:pPr>
            <w:r w:rsidRPr="00AD1540">
              <w:rPr>
                <w:rFonts w:ascii="Times New Roman" w:eastAsia="Times New Roman" w:hAnsi="Times New Roman" w:cs="Times New Roman"/>
                <w:color w:val="000000"/>
                <w:sz w:val="26"/>
                <w:szCs w:val="26"/>
              </w:rPr>
              <w:t>Máy chủ cơ sở dữ liệu</w:t>
            </w:r>
          </w:p>
        </w:tc>
        <w:tc>
          <w:tcPr>
            <w:tcW w:w="594" w:type="pct"/>
            <w:tcBorders>
              <w:top w:val="nil"/>
              <w:left w:val="nil"/>
              <w:bottom w:val="single" w:sz="4" w:space="0" w:color="auto"/>
              <w:right w:val="single" w:sz="4" w:space="0" w:color="auto"/>
            </w:tcBorders>
            <w:noWrap/>
            <w:vAlign w:val="center"/>
            <w:hideMark/>
          </w:tcPr>
          <w:p w14:paraId="3B98610D"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rPr>
            </w:pPr>
            <w:r w:rsidRPr="00AD1540">
              <w:rPr>
                <w:rFonts w:ascii="Times New Roman" w:eastAsia="Times New Roman" w:hAnsi="Times New Roman" w:cs="Times New Roman"/>
                <w:color w:val="000000"/>
                <w:sz w:val="26"/>
                <w:szCs w:val="26"/>
              </w:rPr>
              <w:t>2</w:t>
            </w:r>
          </w:p>
        </w:tc>
        <w:tc>
          <w:tcPr>
            <w:tcW w:w="535" w:type="pct"/>
            <w:tcBorders>
              <w:top w:val="nil"/>
              <w:left w:val="nil"/>
              <w:bottom w:val="single" w:sz="4" w:space="0" w:color="auto"/>
              <w:right w:val="single" w:sz="4" w:space="0" w:color="auto"/>
            </w:tcBorders>
            <w:noWrap/>
            <w:vAlign w:val="center"/>
            <w:hideMark/>
          </w:tcPr>
          <w:p w14:paraId="5FD01267"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lang w:val="vi-VN"/>
              </w:rPr>
            </w:pPr>
            <w:r w:rsidRPr="00AD1540">
              <w:rPr>
                <w:rFonts w:ascii="Times New Roman" w:eastAsia="Times New Roman" w:hAnsi="Times New Roman" w:cs="Times New Roman"/>
                <w:color w:val="000000"/>
                <w:sz w:val="26"/>
                <w:szCs w:val="26"/>
                <w:lang w:val="vi-VN"/>
              </w:rPr>
              <w:t>16</w:t>
            </w:r>
          </w:p>
        </w:tc>
        <w:tc>
          <w:tcPr>
            <w:tcW w:w="504" w:type="pct"/>
            <w:tcBorders>
              <w:top w:val="nil"/>
              <w:left w:val="nil"/>
              <w:bottom w:val="single" w:sz="4" w:space="0" w:color="auto"/>
              <w:right w:val="single" w:sz="4" w:space="0" w:color="auto"/>
            </w:tcBorders>
            <w:noWrap/>
            <w:vAlign w:val="center"/>
            <w:hideMark/>
          </w:tcPr>
          <w:p w14:paraId="4C5EDBB9" w14:textId="5E0AEED9"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lang w:val="vi-VN"/>
              </w:rPr>
            </w:pPr>
            <w:r w:rsidRPr="00AD1540">
              <w:rPr>
                <w:rFonts w:ascii="Times New Roman" w:hAnsi="Times New Roman" w:cs="Times New Roman"/>
                <w:sz w:val="26"/>
                <w:szCs w:val="26"/>
              </w:rPr>
              <w:t>256</w:t>
            </w:r>
          </w:p>
        </w:tc>
        <w:tc>
          <w:tcPr>
            <w:tcW w:w="694" w:type="pct"/>
            <w:tcBorders>
              <w:top w:val="nil"/>
              <w:left w:val="nil"/>
              <w:bottom w:val="single" w:sz="4" w:space="0" w:color="auto"/>
              <w:right w:val="single" w:sz="4" w:space="0" w:color="auto"/>
            </w:tcBorders>
            <w:noWrap/>
            <w:vAlign w:val="center"/>
            <w:hideMark/>
          </w:tcPr>
          <w:p w14:paraId="6E202E08" w14:textId="32DA8565"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lang w:val="vi-VN"/>
              </w:rPr>
            </w:pPr>
            <w:r w:rsidRPr="00AD1540">
              <w:rPr>
                <w:rFonts w:ascii="Times New Roman" w:hAnsi="Times New Roman" w:cs="Times New Roman"/>
                <w:sz w:val="26"/>
                <w:szCs w:val="26"/>
              </w:rPr>
              <w:t>1024</w:t>
            </w:r>
          </w:p>
        </w:tc>
        <w:tc>
          <w:tcPr>
            <w:tcW w:w="962" w:type="pct"/>
            <w:tcBorders>
              <w:top w:val="nil"/>
              <w:left w:val="nil"/>
              <w:bottom w:val="single" w:sz="4" w:space="0" w:color="auto"/>
              <w:right w:val="single" w:sz="4" w:space="0" w:color="auto"/>
            </w:tcBorders>
          </w:tcPr>
          <w:p w14:paraId="6392E356" w14:textId="77777777" w:rsidR="00DC3CC9" w:rsidRPr="00AD1540" w:rsidRDefault="00DC3CC9" w:rsidP="00DC3CC9">
            <w:pPr>
              <w:spacing w:before="120" w:after="0" w:line="312" w:lineRule="auto"/>
              <w:jc w:val="center"/>
              <w:rPr>
                <w:rFonts w:ascii="Times New Roman" w:eastAsia="Times New Roman" w:hAnsi="Times New Roman" w:cs="Times New Roman"/>
                <w:color w:val="000000"/>
                <w:sz w:val="26"/>
                <w:szCs w:val="26"/>
                <w:lang w:val="vi-VN"/>
              </w:rPr>
            </w:pPr>
            <w:r w:rsidRPr="00AD1540">
              <w:rPr>
                <w:rFonts w:ascii="Times New Roman" w:eastAsia="Times New Roman" w:hAnsi="Times New Roman" w:cs="Times New Roman"/>
                <w:color w:val="000000"/>
                <w:sz w:val="26"/>
                <w:szCs w:val="26"/>
                <w:lang w:val="vi-VN"/>
              </w:rPr>
              <w:t>Tốc độ tối thiểu 1GB</w:t>
            </w:r>
          </w:p>
        </w:tc>
      </w:tr>
    </w:tbl>
    <w:p w14:paraId="47032605" w14:textId="77777777" w:rsidR="00952D74" w:rsidRPr="00AD1540" w:rsidRDefault="00952D74" w:rsidP="00952D74">
      <w:pPr>
        <w:widowControl w:val="0"/>
        <w:spacing w:before="120" w:after="0" w:line="312" w:lineRule="auto"/>
        <w:ind w:firstLine="680"/>
        <w:jc w:val="both"/>
        <w:rPr>
          <w:rFonts w:ascii="Times New Roman" w:eastAsia="Times New Roman" w:hAnsi="Times New Roman" w:cs="Times New Roman"/>
          <w:sz w:val="26"/>
          <w:szCs w:val="26"/>
          <w:lang w:val="vi-VN" w:eastAsia="zh-CN"/>
        </w:rPr>
      </w:pPr>
      <w:r w:rsidRPr="00AD1540">
        <w:rPr>
          <w:rFonts w:ascii="Times New Roman" w:eastAsia="Times New Roman" w:hAnsi="Times New Roman" w:cs="Times New Roman"/>
          <w:color w:val="000000"/>
          <w:sz w:val="26"/>
          <w:szCs w:val="26"/>
          <w:lang w:val="vi-VN"/>
        </w:rPr>
        <w:t>Hạ tầng máy chủ này được đầu tư trong dự án khác, hoặc cấp phát từ tài nguyên ảo hóa của Trung tâm dữ liệu</w:t>
      </w:r>
      <w:r w:rsidRPr="00AD1540">
        <w:rPr>
          <w:rFonts w:ascii="Times New Roman" w:eastAsia="Times New Roman" w:hAnsi="Times New Roman" w:cs="Times New Roman"/>
          <w:sz w:val="26"/>
          <w:szCs w:val="26"/>
          <w:lang w:val="vi-VN" w:eastAsia="zh-CN"/>
        </w:rPr>
        <w:t>.</w:t>
      </w:r>
    </w:p>
    <w:p w14:paraId="1A70AA72" w14:textId="77777777" w:rsidR="007372F8" w:rsidRPr="00AD1540" w:rsidRDefault="007372F8" w:rsidP="00B72538">
      <w:pPr>
        <w:widowControl w:val="0"/>
        <w:spacing w:after="0" w:line="276" w:lineRule="auto"/>
        <w:ind w:firstLine="709"/>
        <w:jc w:val="both"/>
        <w:rPr>
          <w:rFonts w:ascii="Times New Roman" w:eastAsia="Times New Roman" w:hAnsi="Times New Roman" w:cs="Times New Roman"/>
          <w:bCs/>
          <w:sz w:val="26"/>
          <w:szCs w:val="26"/>
          <w:lang w:val="nl-NL"/>
        </w:rPr>
      </w:pPr>
    </w:p>
    <w:p w14:paraId="1C75B2ED" w14:textId="58938B25" w:rsidR="00B72538" w:rsidRPr="00AD1540" w:rsidRDefault="0020528A" w:rsidP="008D5C45">
      <w:pPr>
        <w:pStyle w:val="Heading20"/>
        <w:jc w:val="left"/>
        <w:rPr>
          <w:rFonts w:ascii="Times New Roman" w:hAnsi="Times New Roman"/>
          <w:bCs/>
          <w:sz w:val="26"/>
          <w:szCs w:val="26"/>
          <w:lang w:val="nl-NL"/>
        </w:rPr>
      </w:pPr>
      <w:r w:rsidRPr="00AD1540">
        <w:rPr>
          <w:rFonts w:ascii="Times New Roman" w:hAnsi="Times New Roman"/>
          <w:bCs/>
          <w:sz w:val="26"/>
          <w:szCs w:val="26"/>
          <w:lang w:val="nl-NL"/>
        </w:rPr>
        <w:t xml:space="preserve">2.3. </w:t>
      </w:r>
      <w:r w:rsidR="00B72538" w:rsidRPr="00AD1540">
        <w:rPr>
          <w:rFonts w:ascii="Times New Roman" w:hAnsi="Times New Roman"/>
          <w:bCs/>
          <w:sz w:val="26"/>
          <w:szCs w:val="26"/>
          <w:lang w:val="nl-NL"/>
        </w:rPr>
        <w:t>Yêu cầu chi tiết xây dựng phần mềm</w:t>
      </w:r>
    </w:p>
    <w:p w14:paraId="6A5E010B" w14:textId="67D8FC88" w:rsidR="00B72538" w:rsidRPr="00AD1540" w:rsidRDefault="0020528A" w:rsidP="00EC7AFB">
      <w:pPr>
        <w:pStyle w:val="Heading3"/>
        <w:jc w:val="left"/>
        <w:rPr>
          <w:bCs/>
          <w:sz w:val="26"/>
          <w:szCs w:val="26"/>
          <w:lang w:val="es-CL"/>
        </w:rPr>
      </w:pPr>
      <w:bookmarkStart w:id="19" w:name="_Toc192768896"/>
      <w:r w:rsidRPr="00AD1540">
        <w:rPr>
          <w:bCs/>
          <w:sz w:val="26"/>
          <w:szCs w:val="26"/>
          <w:lang w:val="nb-NO"/>
        </w:rPr>
        <w:t xml:space="preserve">2.3.1. </w:t>
      </w:r>
      <w:r w:rsidR="00B72538" w:rsidRPr="00AD1540">
        <w:rPr>
          <w:bCs/>
          <w:sz w:val="26"/>
          <w:szCs w:val="26"/>
          <w:lang w:val="nb-NO"/>
        </w:rPr>
        <w:t>Thiết kế chi tiết xây dựng phần mềm</w:t>
      </w:r>
      <w:bookmarkEnd w:id="19"/>
    </w:p>
    <w:p w14:paraId="335ADFC2"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b-NO"/>
        </w:rPr>
      </w:pPr>
      <w:bookmarkStart w:id="20" w:name="_Toc192768897"/>
      <w:r w:rsidRPr="00AD1540">
        <w:rPr>
          <w:rFonts w:ascii="Times New Roman" w:eastAsia="Times New Roman" w:hAnsi="Times New Roman" w:cs="Times New Roman"/>
          <w:bCs/>
          <w:sz w:val="26"/>
          <w:szCs w:val="26"/>
          <w:lang w:val="nb-NO"/>
        </w:rPr>
        <w:t>Nội dung mô tả yêu cầu kỹ thuật cần đáp ứng của phần mềm nội bộ</w:t>
      </w:r>
      <w:bookmarkEnd w:id="20"/>
    </w:p>
    <w:p w14:paraId="6FD416CF" w14:textId="4F8AA522" w:rsidR="008F641C" w:rsidRPr="00AD1540" w:rsidRDefault="00B72538" w:rsidP="00EC4843">
      <w:pPr>
        <w:ind w:firstLine="709"/>
        <w:rPr>
          <w:rFonts w:ascii="Times New Roman" w:hAnsi="Times New Roman" w:cs="Times New Roman"/>
          <w:color w:val="000000" w:themeColor="text1"/>
          <w:sz w:val="26"/>
          <w:szCs w:val="26"/>
          <w:lang w:val="nb-NO"/>
        </w:rPr>
      </w:pPr>
      <w:bookmarkStart w:id="21" w:name="_Toc192692608"/>
      <w:bookmarkStart w:id="22" w:name="_Toc192751510"/>
      <w:bookmarkStart w:id="23" w:name="_Toc192751612"/>
      <w:bookmarkStart w:id="24" w:name="_Toc192768898"/>
      <w:r w:rsidRPr="00AD1540">
        <w:rPr>
          <w:rFonts w:ascii="Times New Roman" w:eastAsia="Times New Roman" w:hAnsi="Times New Roman" w:cs="Times New Roman"/>
          <w:bCs/>
          <w:sz w:val="26"/>
          <w:szCs w:val="26"/>
          <w:lang w:val="nb-NO"/>
        </w:rPr>
        <w:t>Tên phần mềm</w:t>
      </w:r>
      <w:bookmarkEnd w:id="21"/>
      <w:bookmarkEnd w:id="22"/>
      <w:bookmarkEnd w:id="23"/>
      <w:bookmarkEnd w:id="24"/>
      <w:r w:rsidRPr="00AD1540">
        <w:rPr>
          <w:rFonts w:ascii="Times New Roman" w:eastAsia="Times New Roman" w:hAnsi="Times New Roman" w:cs="Times New Roman"/>
          <w:bCs/>
          <w:sz w:val="26"/>
          <w:szCs w:val="26"/>
          <w:lang w:val="nb-NO"/>
        </w:rPr>
        <w:t xml:space="preserve">: </w:t>
      </w:r>
      <w:bookmarkStart w:id="25" w:name="_Toc192692609"/>
      <w:bookmarkStart w:id="26" w:name="_Toc192751511"/>
      <w:bookmarkStart w:id="27" w:name="_Toc192751613"/>
      <w:bookmarkStart w:id="28" w:name="_Toc192768899"/>
      <w:r w:rsidR="00960267" w:rsidRPr="00AD1540">
        <w:rPr>
          <w:rFonts w:ascii="Times New Roman" w:hAnsi="Times New Roman" w:cs="Times New Roman"/>
          <w:sz w:val="26"/>
          <w:szCs w:val="26"/>
          <w:lang w:val="nb-NO"/>
        </w:rPr>
        <w:t>Bộ công cụ khai thác, phân tích dữ liệu phục vụ quản trị Nguồn nhân lực</w:t>
      </w:r>
    </w:p>
    <w:p w14:paraId="607CF3B0" w14:textId="2785354F" w:rsidR="00B72538" w:rsidRPr="00AD1540" w:rsidRDefault="008F641C" w:rsidP="005C715D">
      <w:pPr>
        <w:widowControl w:val="0"/>
        <w:spacing w:after="0" w:line="276" w:lineRule="auto"/>
        <w:ind w:firstLine="709"/>
        <w:rPr>
          <w:rFonts w:ascii="Times New Roman" w:eastAsia="Times New Roman" w:hAnsi="Times New Roman" w:cs="Times New Roman"/>
          <w:b/>
          <w:sz w:val="26"/>
          <w:szCs w:val="26"/>
          <w:lang w:val="nb-NO"/>
        </w:rPr>
      </w:pPr>
      <w:bookmarkStart w:id="29" w:name="_Toc192674464"/>
      <w:bookmarkStart w:id="30" w:name="_Toc192692610"/>
      <w:bookmarkStart w:id="31" w:name="_Toc192751512"/>
      <w:bookmarkStart w:id="32" w:name="_Toc192751614"/>
      <w:bookmarkStart w:id="33" w:name="_Toc192768900"/>
      <w:bookmarkEnd w:id="25"/>
      <w:bookmarkEnd w:id="26"/>
      <w:bookmarkEnd w:id="27"/>
      <w:bookmarkEnd w:id="28"/>
      <w:r w:rsidRPr="00AD1540">
        <w:rPr>
          <w:rFonts w:ascii="Times New Roman" w:eastAsia="Times New Roman" w:hAnsi="Times New Roman" w:cs="Times New Roman"/>
          <w:b/>
          <w:sz w:val="26"/>
          <w:szCs w:val="26"/>
          <w:lang w:val="nb-NO"/>
        </w:rPr>
        <w:t xml:space="preserve">2.3.1.1. </w:t>
      </w:r>
      <w:r w:rsidR="00B72538" w:rsidRPr="00AD1540">
        <w:rPr>
          <w:rFonts w:ascii="Times New Roman" w:eastAsia="Times New Roman" w:hAnsi="Times New Roman" w:cs="Times New Roman"/>
          <w:b/>
          <w:sz w:val="26"/>
          <w:szCs w:val="26"/>
          <w:lang w:val="nb-NO"/>
        </w:rPr>
        <w:t>Các quy trình nghiệp vụ cần tin học hóa</w:t>
      </w:r>
      <w:bookmarkEnd w:id="29"/>
      <w:bookmarkEnd w:id="30"/>
      <w:bookmarkEnd w:id="31"/>
      <w:bookmarkEnd w:id="32"/>
      <w:bookmarkEnd w:id="33"/>
    </w:p>
    <w:p w14:paraId="1EA5D338" w14:textId="0B1F937E" w:rsidR="002C01D3" w:rsidRPr="00AD1540" w:rsidRDefault="002C01D3" w:rsidP="00192FA9">
      <w:pPr>
        <w:ind w:firstLine="680"/>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 xml:space="preserve">Phần mềm </w:t>
      </w:r>
      <w:r w:rsidR="00192FA9" w:rsidRPr="00AD1540">
        <w:rPr>
          <w:rFonts w:ascii="Times New Roman" w:eastAsia="Calibri" w:hAnsi="Times New Roman" w:cs="Times New Roman"/>
          <w:kern w:val="2"/>
          <w:sz w:val="26"/>
          <w:szCs w:val="26"/>
          <w:lang w:val="nb-NO"/>
          <w14:ligatures w14:val="standardContextual"/>
        </w:rPr>
        <w:t>Bộ công cụ khai thác, phân tích dữ liệu phục vụ quản trị Nguồn nhân lực</w:t>
      </w:r>
      <w:r w:rsidRPr="00AD1540">
        <w:rPr>
          <w:rFonts w:ascii="Times New Roman" w:eastAsia="Times New Roman" w:hAnsi="Times New Roman" w:cs="Times New Roman"/>
          <w:sz w:val="26"/>
          <w:szCs w:val="26"/>
          <w:u w:color="000000"/>
          <w:lang w:val="vi-VN" w:eastAsia="vi-VN"/>
        </w:rPr>
        <w:t xml:space="preserve"> được xây dựng nhằm mục tiêu tin học hóa các quy trình nghiệp vụ</w:t>
      </w:r>
      <w:r w:rsidRPr="00AD1540">
        <w:rPr>
          <w:rFonts w:ascii="Times New Roman" w:eastAsia="Times New Roman" w:hAnsi="Times New Roman" w:cs="Times New Roman"/>
          <w:sz w:val="26"/>
          <w:szCs w:val="26"/>
          <w:u w:color="000000"/>
          <w:lang w:val="nb-NO" w:eastAsia="vi-VN"/>
        </w:rPr>
        <w:t xml:space="preserve"> quản lý </w:t>
      </w:r>
      <w:r w:rsidR="002D754E" w:rsidRPr="00AD1540">
        <w:rPr>
          <w:rFonts w:ascii="Times New Roman" w:eastAsia="Times New Roman" w:hAnsi="Times New Roman" w:cs="Times New Roman"/>
          <w:sz w:val="26"/>
          <w:szCs w:val="26"/>
          <w:u w:color="000000"/>
          <w:lang w:val="nb-NO" w:eastAsia="vi-VN"/>
        </w:rPr>
        <w:t>nguồn nhân lực</w:t>
      </w:r>
      <w:r w:rsidRPr="00AD1540">
        <w:rPr>
          <w:rFonts w:ascii="Times New Roman" w:eastAsia="Times New Roman" w:hAnsi="Times New Roman" w:cs="Times New Roman"/>
          <w:sz w:val="26"/>
          <w:szCs w:val="26"/>
          <w:u w:color="000000"/>
          <w:lang w:val="vi-VN" w:eastAsia="vi-VN"/>
        </w:rPr>
        <w:t>. Các quy trình được tin học hóa bao gồm:</w:t>
      </w:r>
    </w:p>
    <w:p w14:paraId="5AA4D705" w14:textId="5B1A8951" w:rsidR="002C01D3" w:rsidRPr="00AD1540" w:rsidRDefault="00346682"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phân bổ chỉ tiêu tuyển dụng</w:t>
      </w:r>
      <w:r w:rsidR="002C01D3" w:rsidRPr="00AD1540">
        <w:rPr>
          <w:rFonts w:ascii="Times New Roman" w:eastAsia="Times New Roman" w:hAnsi="Times New Roman" w:cs="Times New Roman"/>
          <w:sz w:val="26"/>
          <w:szCs w:val="26"/>
          <w:u w:color="000000"/>
          <w:lang w:val="vi-VN" w:eastAsia="vi-VN"/>
        </w:rPr>
        <w:t>;</w:t>
      </w:r>
    </w:p>
    <w:p w14:paraId="00D9C631" w14:textId="69BF0F8D" w:rsidR="002C01D3" w:rsidRPr="00AD1540" w:rsidRDefault="00346682"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quản lý kết quả công việc</w:t>
      </w:r>
      <w:r w:rsidR="002C01D3" w:rsidRPr="00AD1540">
        <w:rPr>
          <w:rFonts w:ascii="Times New Roman" w:eastAsia="Times New Roman" w:hAnsi="Times New Roman" w:cs="Times New Roman"/>
          <w:sz w:val="26"/>
          <w:szCs w:val="26"/>
          <w:u w:color="000000"/>
          <w:lang w:val="vi-VN" w:eastAsia="vi-VN"/>
        </w:rPr>
        <w:t>;</w:t>
      </w:r>
    </w:p>
    <w:p w14:paraId="3D950471" w14:textId="50B9C502" w:rsidR="002C01D3"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gợi ý đối tượng ưu tiên đào tạo</w:t>
      </w:r>
      <w:r w:rsidR="002C01D3" w:rsidRPr="00AD1540">
        <w:rPr>
          <w:rFonts w:ascii="Times New Roman" w:eastAsia="Times New Roman" w:hAnsi="Times New Roman" w:cs="Times New Roman"/>
          <w:sz w:val="26"/>
          <w:szCs w:val="26"/>
          <w:u w:color="000000"/>
          <w:lang w:val="vi-VN" w:eastAsia="vi-VN"/>
        </w:rPr>
        <w:t>;</w:t>
      </w:r>
    </w:p>
    <w:p w14:paraId="18D83733" w14:textId="48F46F07" w:rsidR="002C01D3"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ghi nhận nhu cầu đào tạo của người lao động</w:t>
      </w:r>
      <w:r w:rsidR="002C01D3" w:rsidRPr="00AD1540">
        <w:rPr>
          <w:rFonts w:ascii="Times New Roman" w:eastAsia="Times New Roman" w:hAnsi="Times New Roman" w:cs="Times New Roman"/>
          <w:sz w:val="26"/>
          <w:szCs w:val="26"/>
          <w:u w:color="000000"/>
          <w:lang w:val="vi-VN" w:eastAsia="vi-VN"/>
        </w:rPr>
        <w:t xml:space="preserve">; </w:t>
      </w:r>
    </w:p>
    <w:p w14:paraId="39CA5DCB" w14:textId="5EFECE47" w:rsidR="002C01D3"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dự toán chi phí đào tạo</w:t>
      </w:r>
      <w:r w:rsidR="002C01D3" w:rsidRPr="00AD1540">
        <w:rPr>
          <w:rFonts w:ascii="Times New Roman" w:eastAsia="Times New Roman" w:hAnsi="Times New Roman" w:cs="Times New Roman"/>
          <w:sz w:val="26"/>
          <w:szCs w:val="26"/>
          <w:u w:color="000000"/>
          <w:lang w:val="vi-VN" w:eastAsia="vi-VN"/>
        </w:rPr>
        <w:t>.</w:t>
      </w:r>
    </w:p>
    <w:p w14:paraId="237D0C6A" w14:textId="5AA24588" w:rsidR="002C01D3"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lastRenderedPageBreak/>
        <w:t>Nghiệp vụ rà soát, sắp xếp các khóa đào tạo</w:t>
      </w:r>
    </w:p>
    <w:p w14:paraId="0F5205EB" w14:textId="18FC967D" w:rsidR="002C01D3"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cảnh báo về nội dung/ đối tượng đào tạo</w:t>
      </w:r>
    </w:p>
    <w:p w14:paraId="241185B9" w14:textId="489F81EF"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đánh giá chất lượng công việc sau đào tạo</w:t>
      </w:r>
    </w:p>
    <w:p w14:paraId="3D975EC3" w14:textId="2B6EED59"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gợi ý danh sách thi đua, khen thưởng</w:t>
      </w:r>
    </w:p>
    <w:p w14:paraId="287A5226" w14:textId="3B4EB23D"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rà soát danh sách thi đua, khen thưởng</w:t>
      </w:r>
    </w:p>
    <w:p w14:paraId="2D849E96" w14:textId="51A9FF46"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thiết lập lộ trình thi đua, khen thưởng</w:t>
      </w:r>
    </w:p>
    <w:p w14:paraId="4885EE44" w14:textId="3D861D3F"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gợi ý cán bộ đủ điều kiện quy hoạch, bổ nhiệm</w:t>
      </w:r>
    </w:p>
    <w:p w14:paraId="33FC4EE0" w14:textId="1042A771"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cảnh báo thời gian bổ nhiệm lại và nghỉ hưu</w:t>
      </w:r>
    </w:p>
    <w:p w14:paraId="6CF00CF4" w14:textId="55F3745A"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quản lý và lưu trữ kết quả cán bộ, bảng kê khai tài sản cá nhân</w:t>
      </w:r>
    </w:p>
    <w:p w14:paraId="23F28C68" w14:textId="42D74323" w:rsidR="00F6283D" w:rsidRPr="00AD1540" w:rsidRDefault="00F6283D" w:rsidP="002C01D3">
      <w:pPr>
        <w:numPr>
          <w:ilvl w:val="0"/>
          <w:numId w:val="107"/>
        </w:numPr>
        <w:pBdr>
          <w:top w:val="nil"/>
          <w:left w:val="nil"/>
          <w:bottom w:val="nil"/>
          <w:right w:val="nil"/>
          <w:between w:val="nil"/>
        </w:pBdr>
        <w:tabs>
          <w:tab w:val="left" w:pos="851"/>
        </w:tabs>
        <w:spacing w:before="120" w:after="0" w:line="312" w:lineRule="auto"/>
        <w:ind w:left="0" w:firstLine="680"/>
        <w:jc w:val="both"/>
        <w:rPr>
          <w:rFonts w:ascii="Times New Roman" w:eastAsia="Times New Roman" w:hAnsi="Times New Roman" w:cs="Times New Roman"/>
          <w:sz w:val="26"/>
          <w:szCs w:val="26"/>
          <w:u w:color="000000"/>
          <w:lang w:val="vi-VN" w:eastAsia="vi-VN"/>
        </w:rPr>
      </w:pPr>
      <w:r w:rsidRPr="00AD1540">
        <w:rPr>
          <w:rFonts w:ascii="Times New Roman" w:eastAsia="Times New Roman" w:hAnsi="Times New Roman" w:cs="Times New Roman"/>
          <w:sz w:val="26"/>
          <w:szCs w:val="26"/>
          <w:u w:color="000000"/>
          <w:lang w:val="vi-VN" w:eastAsia="vi-VN"/>
        </w:rPr>
        <w:t>Nghiệp vụ xây dựng DB về lĩnh vực TCNS</w:t>
      </w:r>
    </w:p>
    <w:p w14:paraId="6A94AE4A" w14:textId="77777777" w:rsidR="008F641C" w:rsidRPr="00AD1540" w:rsidRDefault="008F641C" w:rsidP="00B72538">
      <w:pPr>
        <w:widowControl w:val="0"/>
        <w:spacing w:after="0" w:line="276" w:lineRule="auto"/>
        <w:ind w:firstLine="709"/>
        <w:jc w:val="both"/>
        <w:rPr>
          <w:rFonts w:ascii="Times New Roman" w:eastAsia="Times New Roman" w:hAnsi="Times New Roman" w:cs="Times New Roman"/>
          <w:bCs/>
          <w:sz w:val="26"/>
          <w:szCs w:val="26"/>
          <w:lang w:val="vi-VN"/>
        </w:rPr>
      </w:pPr>
    </w:p>
    <w:p w14:paraId="349D82E0"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i/>
          <w:iCs/>
          <w:sz w:val="26"/>
          <w:szCs w:val="26"/>
          <w:lang w:val="nb-NO"/>
        </w:rPr>
      </w:pPr>
      <w:bookmarkStart w:id="34" w:name="_Toc192768901"/>
      <w:r w:rsidRPr="00AD1540">
        <w:rPr>
          <w:rFonts w:ascii="Times New Roman" w:eastAsia="Times New Roman" w:hAnsi="Times New Roman" w:cs="Times New Roman"/>
          <w:bCs/>
          <w:i/>
          <w:iCs/>
          <w:sz w:val="26"/>
          <w:szCs w:val="26"/>
          <w:lang w:val="nb-NO"/>
        </w:rPr>
        <w:t>Chi tiết xem Phụ lục I: Mô tả cách thức số hóa các bước của quy trình</w:t>
      </w:r>
      <w:bookmarkEnd w:id="34"/>
    </w:p>
    <w:p w14:paraId="7CB5F822" w14:textId="77777777" w:rsidR="008F641C" w:rsidRPr="00AD1540" w:rsidRDefault="008F641C" w:rsidP="00B72538">
      <w:pPr>
        <w:widowControl w:val="0"/>
        <w:spacing w:after="0" w:line="276" w:lineRule="auto"/>
        <w:ind w:firstLine="709"/>
        <w:jc w:val="both"/>
        <w:rPr>
          <w:rFonts w:ascii="Times New Roman" w:eastAsia="Times New Roman" w:hAnsi="Times New Roman" w:cs="Times New Roman"/>
          <w:bCs/>
          <w:sz w:val="26"/>
          <w:szCs w:val="26"/>
          <w:lang w:val="nb-NO"/>
        </w:rPr>
      </w:pPr>
    </w:p>
    <w:p w14:paraId="062DC11D" w14:textId="5FFC3C24" w:rsidR="008F641C" w:rsidRPr="00AD1540" w:rsidRDefault="008F641C" w:rsidP="00B72538">
      <w:pPr>
        <w:widowControl w:val="0"/>
        <w:spacing w:after="0" w:line="276" w:lineRule="auto"/>
        <w:ind w:firstLine="709"/>
        <w:jc w:val="both"/>
        <w:rPr>
          <w:rFonts w:ascii="Times New Roman" w:eastAsia="Times New Roman" w:hAnsi="Times New Roman" w:cs="Times New Roman"/>
          <w:b/>
          <w:sz w:val="26"/>
          <w:szCs w:val="26"/>
          <w:lang w:val="nb-NO"/>
        </w:rPr>
      </w:pPr>
      <w:r w:rsidRPr="00AD1540">
        <w:rPr>
          <w:rFonts w:ascii="Times New Roman" w:eastAsia="Times New Roman" w:hAnsi="Times New Roman" w:cs="Times New Roman"/>
          <w:b/>
          <w:sz w:val="26"/>
          <w:szCs w:val="26"/>
          <w:lang w:val="nb-NO"/>
        </w:rPr>
        <w:t xml:space="preserve">2.3.1.2. Các </w:t>
      </w:r>
      <w:r w:rsidRPr="00AD1540">
        <w:rPr>
          <w:rFonts w:ascii="Times New Roman" w:hAnsi="Times New Roman" w:cs="Times New Roman"/>
          <w:b/>
          <w:color w:val="000000" w:themeColor="text1"/>
          <w:sz w:val="26"/>
          <w:szCs w:val="26"/>
          <w:lang w:val="nb-NO"/>
        </w:rPr>
        <w:t>đối tượng tham gia vào quy trình nghiệp vụ và mối liên hệ giữa chúng (con người, các nguồn lực, thiết bị phục vụ cho xử lý nghiệp vụ, các yếu tố đóng vai trò hỗ trợ khác)</w:t>
      </w:r>
    </w:p>
    <w:tbl>
      <w:tblPr>
        <w:tblW w:w="5000" w:type="pct"/>
        <w:tblLook w:val="04A0" w:firstRow="1" w:lastRow="0" w:firstColumn="1" w:lastColumn="0" w:noHBand="0" w:noVBand="1"/>
      </w:tblPr>
      <w:tblGrid>
        <w:gridCol w:w="708"/>
        <w:gridCol w:w="1903"/>
        <w:gridCol w:w="4739"/>
        <w:gridCol w:w="1711"/>
      </w:tblGrid>
      <w:tr w:rsidR="008E40A6" w:rsidRPr="00AD1540" w14:paraId="63EA449B" w14:textId="77777777" w:rsidTr="000E2234">
        <w:trPr>
          <w:trHeight w:val="397"/>
          <w:tblHeader/>
        </w:trPr>
        <w:tc>
          <w:tcPr>
            <w:tcW w:w="391" w:type="pct"/>
            <w:tcBorders>
              <w:top w:val="single" w:sz="4" w:space="0" w:color="auto"/>
              <w:left w:val="single" w:sz="4" w:space="0" w:color="auto"/>
              <w:bottom w:val="single" w:sz="4" w:space="0" w:color="auto"/>
              <w:right w:val="single" w:sz="4" w:space="0" w:color="auto"/>
            </w:tcBorders>
            <w:vAlign w:val="center"/>
            <w:hideMark/>
          </w:tcPr>
          <w:p w14:paraId="0384B2CD" w14:textId="77777777" w:rsidR="008E40A6" w:rsidRPr="00AD1540" w:rsidRDefault="008E40A6" w:rsidP="000E2234">
            <w:pPr>
              <w:jc w:val="center"/>
              <w:rPr>
                <w:rFonts w:ascii="Times New Roman" w:hAnsi="Times New Roman" w:cs="Times New Roman"/>
                <w:b/>
                <w:bCs/>
                <w:sz w:val="26"/>
                <w:szCs w:val="26"/>
              </w:rPr>
            </w:pPr>
            <w:r w:rsidRPr="00AD1540">
              <w:rPr>
                <w:rFonts w:ascii="Times New Roman" w:hAnsi="Times New Roman" w:cs="Times New Roman"/>
                <w:b/>
                <w:bCs/>
                <w:sz w:val="26"/>
                <w:szCs w:val="26"/>
              </w:rPr>
              <w:t>STT</w:t>
            </w:r>
          </w:p>
        </w:tc>
        <w:tc>
          <w:tcPr>
            <w:tcW w:w="1050" w:type="pct"/>
            <w:tcBorders>
              <w:top w:val="single" w:sz="4" w:space="0" w:color="auto"/>
              <w:left w:val="nil"/>
              <w:bottom w:val="single" w:sz="4" w:space="0" w:color="auto"/>
              <w:right w:val="single" w:sz="4" w:space="0" w:color="auto"/>
            </w:tcBorders>
            <w:vAlign w:val="center"/>
            <w:hideMark/>
          </w:tcPr>
          <w:p w14:paraId="14CC1D12" w14:textId="77777777" w:rsidR="008E40A6" w:rsidRPr="00AD1540" w:rsidRDefault="008E40A6" w:rsidP="000E2234">
            <w:pPr>
              <w:jc w:val="center"/>
              <w:rPr>
                <w:rFonts w:ascii="Times New Roman" w:hAnsi="Times New Roman" w:cs="Times New Roman"/>
                <w:b/>
                <w:bCs/>
                <w:sz w:val="26"/>
                <w:szCs w:val="26"/>
              </w:rPr>
            </w:pPr>
            <w:r w:rsidRPr="00AD1540">
              <w:rPr>
                <w:rFonts w:ascii="Times New Roman" w:hAnsi="Times New Roman" w:cs="Times New Roman"/>
                <w:b/>
                <w:bCs/>
                <w:sz w:val="26"/>
                <w:szCs w:val="26"/>
              </w:rPr>
              <w:t>Tên tác nhân</w:t>
            </w:r>
          </w:p>
        </w:tc>
        <w:tc>
          <w:tcPr>
            <w:tcW w:w="2615" w:type="pct"/>
            <w:tcBorders>
              <w:top w:val="single" w:sz="4" w:space="0" w:color="auto"/>
              <w:left w:val="nil"/>
              <w:bottom w:val="single" w:sz="4" w:space="0" w:color="auto"/>
              <w:right w:val="single" w:sz="4" w:space="0" w:color="auto"/>
            </w:tcBorders>
            <w:vAlign w:val="center"/>
            <w:hideMark/>
          </w:tcPr>
          <w:p w14:paraId="7583F0A9" w14:textId="77777777" w:rsidR="008E40A6" w:rsidRPr="00AD1540" w:rsidRDefault="008E40A6" w:rsidP="000E2234">
            <w:pPr>
              <w:jc w:val="center"/>
              <w:rPr>
                <w:rFonts w:ascii="Times New Roman" w:hAnsi="Times New Roman" w:cs="Times New Roman"/>
                <w:b/>
                <w:bCs/>
                <w:sz w:val="26"/>
                <w:szCs w:val="26"/>
              </w:rPr>
            </w:pPr>
            <w:r w:rsidRPr="00AD1540">
              <w:rPr>
                <w:rFonts w:ascii="Times New Roman" w:hAnsi="Times New Roman" w:cs="Times New Roman"/>
                <w:b/>
                <w:bCs/>
                <w:sz w:val="26"/>
                <w:szCs w:val="26"/>
              </w:rPr>
              <w:t>Mô tả tác nhân</w:t>
            </w:r>
          </w:p>
        </w:tc>
        <w:tc>
          <w:tcPr>
            <w:tcW w:w="944" w:type="pct"/>
            <w:tcBorders>
              <w:top w:val="single" w:sz="4" w:space="0" w:color="auto"/>
              <w:left w:val="nil"/>
              <w:bottom w:val="single" w:sz="4" w:space="0" w:color="auto"/>
              <w:right w:val="single" w:sz="4" w:space="0" w:color="auto"/>
            </w:tcBorders>
            <w:vAlign w:val="center"/>
            <w:hideMark/>
          </w:tcPr>
          <w:p w14:paraId="61B47B47" w14:textId="77777777" w:rsidR="008E40A6" w:rsidRPr="00AD1540" w:rsidRDefault="008E40A6" w:rsidP="000E2234">
            <w:pPr>
              <w:jc w:val="center"/>
              <w:rPr>
                <w:rFonts w:ascii="Times New Roman" w:hAnsi="Times New Roman" w:cs="Times New Roman"/>
                <w:b/>
                <w:bCs/>
                <w:sz w:val="26"/>
                <w:szCs w:val="26"/>
              </w:rPr>
            </w:pPr>
            <w:r w:rsidRPr="00AD1540">
              <w:rPr>
                <w:rFonts w:ascii="Times New Roman" w:hAnsi="Times New Roman" w:cs="Times New Roman"/>
                <w:b/>
                <w:bCs/>
                <w:sz w:val="26"/>
                <w:szCs w:val="26"/>
              </w:rPr>
              <w:t>Phân loại tác nhân</w:t>
            </w:r>
          </w:p>
        </w:tc>
      </w:tr>
      <w:tr w:rsidR="008E40A6" w:rsidRPr="00AD1540" w14:paraId="540F357E" w14:textId="77777777" w:rsidTr="000E2234">
        <w:trPr>
          <w:trHeight w:val="397"/>
        </w:trPr>
        <w:tc>
          <w:tcPr>
            <w:tcW w:w="391" w:type="pct"/>
            <w:tcBorders>
              <w:top w:val="nil"/>
              <w:left w:val="single" w:sz="4" w:space="0" w:color="auto"/>
              <w:bottom w:val="single" w:sz="4" w:space="0" w:color="auto"/>
              <w:right w:val="single" w:sz="4" w:space="0" w:color="auto"/>
            </w:tcBorders>
            <w:vAlign w:val="center"/>
            <w:hideMark/>
          </w:tcPr>
          <w:p w14:paraId="2D56EB24" w14:textId="77777777" w:rsidR="008E40A6" w:rsidRPr="00AD1540" w:rsidRDefault="008E40A6" w:rsidP="000E2234">
            <w:pPr>
              <w:ind w:firstLine="180"/>
              <w:rPr>
                <w:rFonts w:ascii="Times New Roman" w:hAnsi="Times New Roman" w:cs="Times New Roman"/>
                <w:sz w:val="26"/>
                <w:szCs w:val="26"/>
              </w:rPr>
            </w:pPr>
            <w:r w:rsidRPr="00AD1540">
              <w:rPr>
                <w:rFonts w:ascii="Times New Roman" w:hAnsi="Times New Roman" w:cs="Times New Roman"/>
                <w:sz w:val="26"/>
                <w:szCs w:val="26"/>
              </w:rPr>
              <w:t>1</w:t>
            </w:r>
          </w:p>
        </w:tc>
        <w:tc>
          <w:tcPr>
            <w:tcW w:w="1050" w:type="pct"/>
            <w:tcBorders>
              <w:top w:val="nil"/>
              <w:left w:val="nil"/>
              <w:bottom w:val="single" w:sz="4" w:space="0" w:color="auto"/>
              <w:right w:val="single" w:sz="4" w:space="0" w:color="auto"/>
            </w:tcBorders>
            <w:vAlign w:val="center"/>
            <w:hideMark/>
          </w:tcPr>
          <w:p w14:paraId="7A878F14" w14:textId="77777777" w:rsidR="008E40A6" w:rsidRPr="00AD1540" w:rsidRDefault="008E40A6" w:rsidP="000E2234">
            <w:pPr>
              <w:rPr>
                <w:rFonts w:ascii="Times New Roman" w:hAnsi="Times New Roman" w:cs="Times New Roman"/>
                <w:sz w:val="26"/>
                <w:szCs w:val="26"/>
              </w:rPr>
            </w:pPr>
            <w:r w:rsidRPr="00AD1540">
              <w:rPr>
                <w:rFonts w:ascii="Times New Roman" w:hAnsi="Times New Roman" w:cs="Times New Roman"/>
                <w:sz w:val="26"/>
                <w:szCs w:val="26"/>
              </w:rPr>
              <w:t>Người sử dụng</w:t>
            </w:r>
          </w:p>
        </w:tc>
        <w:tc>
          <w:tcPr>
            <w:tcW w:w="2615" w:type="pct"/>
            <w:tcBorders>
              <w:top w:val="nil"/>
              <w:left w:val="nil"/>
              <w:bottom w:val="single" w:sz="4" w:space="0" w:color="auto"/>
              <w:right w:val="single" w:sz="4" w:space="0" w:color="auto"/>
            </w:tcBorders>
            <w:vAlign w:val="center"/>
            <w:hideMark/>
          </w:tcPr>
          <w:p w14:paraId="4ADA787F" w14:textId="77777777" w:rsidR="003F48F4" w:rsidRDefault="008E40A6" w:rsidP="00690416">
            <w:pPr>
              <w:jc w:val="both"/>
              <w:rPr>
                <w:rFonts w:ascii="Times New Roman" w:hAnsi="Times New Roman" w:cs="Times New Roman"/>
                <w:sz w:val="26"/>
                <w:szCs w:val="26"/>
              </w:rPr>
            </w:pPr>
            <w:r w:rsidRPr="00AD1540">
              <w:rPr>
                <w:rFonts w:ascii="Times New Roman" w:hAnsi="Times New Roman" w:cs="Times New Roman"/>
                <w:sz w:val="26"/>
                <w:szCs w:val="26"/>
              </w:rPr>
              <w:t xml:space="preserve">Là CBNV của Khối cơ quan Tổng công ty gồm: </w:t>
            </w:r>
          </w:p>
          <w:p w14:paraId="3D88EBA6" w14:textId="554E7B01" w:rsidR="008E40A6" w:rsidRPr="00AD1540" w:rsidRDefault="003F48F4" w:rsidP="00690416">
            <w:pPr>
              <w:jc w:val="both"/>
              <w:rPr>
                <w:rFonts w:ascii="Times New Roman" w:hAnsi="Times New Roman" w:cs="Times New Roman"/>
                <w:sz w:val="26"/>
                <w:szCs w:val="26"/>
              </w:rPr>
            </w:pPr>
            <w:r>
              <w:rPr>
                <w:rFonts w:ascii="Times New Roman" w:hAnsi="Times New Roman" w:cs="Times New Roman"/>
                <w:sz w:val="26"/>
                <w:szCs w:val="26"/>
              </w:rPr>
              <w:t xml:space="preserve">- </w:t>
            </w:r>
            <w:r w:rsidR="008E40A6" w:rsidRPr="00AD1540">
              <w:rPr>
                <w:rFonts w:ascii="Times New Roman" w:hAnsi="Times New Roman" w:cs="Times New Roman"/>
                <w:sz w:val="26"/>
                <w:szCs w:val="26"/>
              </w:rPr>
              <w:t>Lãnh đạo Tổng Công ty</w:t>
            </w:r>
            <w:r w:rsidR="008E40A6" w:rsidRPr="00AD1540">
              <w:rPr>
                <w:rFonts w:ascii="Times New Roman" w:hAnsi="Times New Roman" w:cs="Times New Roman"/>
                <w:sz w:val="26"/>
                <w:szCs w:val="26"/>
              </w:rPr>
              <w:br/>
              <w:t xml:space="preserve">- Các CBNV tham gia vào quy trình của trên hệ thống phần mềm: Chuyên viên Ban QLDA, Chuyên </w:t>
            </w:r>
            <w:r w:rsidR="008E40A6" w:rsidRPr="003F48F4">
              <w:rPr>
                <w:rFonts w:ascii="Times New Roman" w:hAnsi="Times New Roman" w:cs="Times New Roman"/>
                <w:sz w:val="26"/>
                <w:szCs w:val="26"/>
              </w:rPr>
              <w:t xml:space="preserve">viên Ban </w:t>
            </w:r>
            <w:r w:rsidRPr="003F48F4">
              <w:rPr>
                <w:rFonts w:ascii="Times New Roman" w:hAnsi="Times New Roman" w:cs="Times New Roman"/>
                <w:sz w:val="26"/>
                <w:szCs w:val="26"/>
              </w:rPr>
              <w:t>TCNS</w:t>
            </w:r>
            <w:r w:rsidR="008E40A6" w:rsidRPr="003F48F4">
              <w:rPr>
                <w:rFonts w:ascii="Times New Roman" w:hAnsi="Times New Roman" w:cs="Times New Roman"/>
                <w:sz w:val="26"/>
                <w:szCs w:val="26"/>
              </w:rPr>
              <w:t xml:space="preserve">, CV Công ty điện lực, Lãnh đạo Ban QLDA, Lãnh đạo Ban </w:t>
            </w:r>
            <w:proofErr w:type="gramStart"/>
            <w:r w:rsidRPr="003F48F4">
              <w:rPr>
                <w:rFonts w:ascii="Times New Roman" w:hAnsi="Times New Roman" w:cs="Times New Roman"/>
                <w:sz w:val="26"/>
                <w:szCs w:val="26"/>
              </w:rPr>
              <w:t>TCNS</w:t>
            </w:r>
            <w:r w:rsidR="008E40A6" w:rsidRPr="003F48F4">
              <w:rPr>
                <w:rFonts w:ascii="Times New Roman" w:hAnsi="Times New Roman" w:cs="Times New Roman"/>
                <w:sz w:val="26"/>
                <w:szCs w:val="26"/>
              </w:rPr>
              <w:t>,…</w:t>
            </w:r>
            <w:proofErr w:type="gramEnd"/>
          </w:p>
          <w:p w14:paraId="48C52309" w14:textId="77777777" w:rsidR="008E40A6" w:rsidRPr="00AD1540" w:rsidRDefault="008E40A6" w:rsidP="000E2234">
            <w:pPr>
              <w:rPr>
                <w:rFonts w:ascii="Times New Roman" w:hAnsi="Times New Roman" w:cs="Times New Roman"/>
                <w:sz w:val="26"/>
                <w:szCs w:val="26"/>
              </w:rPr>
            </w:pPr>
            <w:r w:rsidRPr="00AD1540">
              <w:rPr>
                <w:rFonts w:ascii="Times New Roman" w:hAnsi="Times New Roman" w:cs="Times New Roman"/>
                <w:sz w:val="26"/>
                <w:szCs w:val="26"/>
              </w:rPr>
              <w:t>Là các đơn vị khác tham gia vào dự án: Nhà thầu thi công, nhà thầu khảo sát, …</w:t>
            </w:r>
          </w:p>
        </w:tc>
        <w:tc>
          <w:tcPr>
            <w:tcW w:w="944" w:type="pct"/>
            <w:tcBorders>
              <w:top w:val="nil"/>
              <w:left w:val="nil"/>
              <w:bottom w:val="single" w:sz="4" w:space="0" w:color="auto"/>
              <w:right w:val="single" w:sz="4" w:space="0" w:color="auto"/>
            </w:tcBorders>
            <w:vAlign w:val="center"/>
            <w:hideMark/>
          </w:tcPr>
          <w:p w14:paraId="4DDDE10B" w14:textId="77777777" w:rsidR="008E40A6" w:rsidRPr="00AD1540" w:rsidRDefault="008E40A6" w:rsidP="00690416">
            <w:pPr>
              <w:jc w:val="center"/>
              <w:rPr>
                <w:rFonts w:ascii="Times New Roman" w:hAnsi="Times New Roman" w:cs="Times New Roman"/>
                <w:sz w:val="26"/>
                <w:szCs w:val="26"/>
              </w:rPr>
            </w:pPr>
            <w:r w:rsidRPr="00AD1540">
              <w:rPr>
                <w:rFonts w:ascii="Times New Roman" w:hAnsi="Times New Roman" w:cs="Times New Roman"/>
                <w:sz w:val="26"/>
                <w:szCs w:val="26"/>
              </w:rPr>
              <w:t>Phức tạp</w:t>
            </w:r>
          </w:p>
        </w:tc>
      </w:tr>
      <w:tr w:rsidR="008E40A6" w:rsidRPr="00AD1540" w14:paraId="58789208" w14:textId="77777777" w:rsidTr="000E2234">
        <w:trPr>
          <w:trHeight w:val="397"/>
        </w:trPr>
        <w:tc>
          <w:tcPr>
            <w:tcW w:w="391" w:type="pct"/>
            <w:tcBorders>
              <w:top w:val="nil"/>
              <w:left w:val="single" w:sz="4" w:space="0" w:color="auto"/>
              <w:bottom w:val="single" w:sz="4" w:space="0" w:color="auto"/>
              <w:right w:val="single" w:sz="4" w:space="0" w:color="auto"/>
            </w:tcBorders>
            <w:vAlign w:val="center"/>
            <w:hideMark/>
          </w:tcPr>
          <w:p w14:paraId="6683FC16" w14:textId="77777777" w:rsidR="008E40A6" w:rsidRPr="00AD1540" w:rsidRDefault="008E40A6" w:rsidP="000E2234">
            <w:pPr>
              <w:ind w:firstLine="180"/>
              <w:rPr>
                <w:rFonts w:ascii="Times New Roman" w:hAnsi="Times New Roman" w:cs="Times New Roman"/>
                <w:sz w:val="26"/>
                <w:szCs w:val="26"/>
              </w:rPr>
            </w:pPr>
            <w:r w:rsidRPr="00AD1540">
              <w:rPr>
                <w:rFonts w:ascii="Times New Roman" w:hAnsi="Times New Roman" w:cs="Times New Roman"/>
                <w:sz w:val="26"/>
                <w:szCs w:val="26"/>
              </w:rPr>
              <w:t>2</w:t>
            </w:r>
          </w:p>
        </w:tc>
        <w:tc>
          <w:tcPr>
            <w:tcW w:w="1050" w:type="pct"/>
            <w:tcBorders>
              <w:top w:val="nil"/>
              <w:left w:val="nil"/>
              <w:bottom w:val="single" w:sz="4" w:space="0" w:color="auto"/>
              <w:right w:val="single" w:sz="4" w:space="0" w:color="auto"/>
            </w:tcBorders>
            <w:vAlign w:val="center"/>
            <w:hideMark/>
          </w:tcPr>
          <w:p w14:paraId="706AC59C" w14:textId="77777777" w:rsidR="008E40A6" w:rsidRPr="00AD1540" w:rsidRDefault="008E40A6" w:rsidP="000E2234">
            <w:pPr>
              <w:rPr>
                <w:rFonts w:ascii="Times New Roman" w:hAnsi="Times New Roman" w:cs="Times New Roman"/>
                <w:sz w:val="26"/>
                <w:szCs w:val="26"/>
              </w:rPr>
            </w:pPr>
            <w:r w:rsidRPr="00AD1540">
              <w:rPr>
                <w:rFonts w:ascii="Times New Roman" w:hAnsi="Times New Roman" w:cs="Times New Roman"/>
                <w:sz w:val="26"/>
                <w:szCs w:val="26"/>
              </w:rPr>
              <w:t xml:space="preserve">Quản trị hệ thống </w:t>
            </w:r>
          </w:p>
        </w:tc>
        <w:tc>
          <w:tcPr>
            <w:tcW w:w="2615" w:type="pct"/>
            <w:tcBorders>
              <w:top w:val="nil"/>
              <w:left w:val="nil"/>
              <w:bottom w:val="single" w:sz="4" w:space="0" w:color="auto"/>
              <w:right w:val="single" w:sz="4" w:space="0" w:color="auto"/>
            </w:tcBorders>
            <w:vAlign w:val="bottom"/>
          </w:tcPr>
          <w:p w14:paraId="4B2BE7E9" w14:textId="77777777" w:rsidR="008E40A6" w:rsidRPr="00AD1540" w:rsidRDefault="008E40A6" w:rsidP="000E2234">
            <w:pPr>
              <w:ind w:firstLine="180"/>
              <w:rPr>
                <w:rFonts w:ascii="Times New Roman" w:hAnsi="Times New Roman" w:cs="Times New Roman"/>
                <w:sz w:val="26"/>
                <w:szCs w:val="26"/>
              </w:rPr>
            </w:pPr>
          </w:p>
        </w:tc>
        <w:tc>
          <w:tcPr>
            <w:tcW w:w="944" w:type="pct"/>
            <w:tcBorders>
              <w:top w:val="nil"/>
              <w:left w:val="nil"/>
              <w:bottom w:val="single" w:sz="4" w:space="0" w:color="auto"/>
              <w:right w:val="single" w:sz="4" w:space="0" w:color="auto"/>
            </w:tcBorders>
            <w:vAlign w:val="center"/>
            <w:hideMark/>
          </w:tcPr>
          <w:p w14:paraId="6E6CA165" w14:textId="77777777" w:rsidR="008E40A6" w:rsidRPr="00AD1540" w:rsidRDefault="008E40A6" w:rsidP="00690416">
            <w:pPr>
              <w:jc w:val="center"/>
              <w:rPr>
                <w:rFonts w:ascii="Times New Roman" w:hAnsi="Times New Roman" w:cs="Times New Roman"/>
                <w:sz w:val="26"/>
                <w:szCs w:val="26"/>
              </w:rPr>
            </w:pPr>
            <w:r w:rsidRPr="00AD1540">
              <w:rPr>
                <w:rFonts w:ascii="Times New Roman" w:hAnsi="Times New Roman" w:cs="Times New Roman"/>
                <w:sz w:val="26"/>
                <w:szCs w:val="26"/>
              </w:rPr>
              <w:t>Phức tạp</w:t>
            </w:r>
          </w:p>
        </w:tc>
      </w:tr>
      <w:tr w:rsidR="008E40A6" w:rsidRPr="00AD1540" w14:paraId="68785CEC" w14:textId="77777777" w:rsidTr="000E2234">
        <w:trPr>
          <w:trHeight w:val="397"/>
        </w:trPr>
        <w:tc>
          <w:tcPr>
            <w:tcW w:w="391" w:type="pct"/>
            <w:tcBorders>
              <w:top w:val="nil"/>
              <w:left w:val="single" w:sz="4" w:space="0" w:color="auto"/>
              <w:bottom w:val="single" w:sz="4" w:space="0" w:color="auto"/>
              <w:right w:val="single" w:sz="4" w:space="0" w:color="auto"/>
            </w:tcBorders>
            <w:vAlign w:val="center"/>
            <w:hideMark/>
          </w:tcPr>
          <w:p w14:paraId="24871DF1" w14:textId="77777777" w:rsidR="008E40A6" w:rsidRPr="00AD1540" w:rsidRDefault="008E40A6" w:rsidP="000E2234">
            <w:pPr>
              <w:ind w:firstLine="180"/>
              <w:rPr>
                <w:rFonts w:ascii="Times New Roman" w:hAnsi="Times New Roman" w:cs="Times New Roman"/>
                <w:sz w:val="26"/>
                <w:szCs w:val="26"/>
              </w:rPr>
            </w:pPr>
            <w:r w:rsidRPr="00AD1540">
              <w:rPr>
                <w:rFonts w:ascii="Times New Roman" w:hAnsi="Times New Roman" w:cs="Times New Roman"/>
                <w:sz w:val="26"/>
                <w:szCs w:val="26"/>
              </w:rPr>
              <w:t>3</w:t>
            </w:r>
          </w:p>
        </w:tc>
        <w:tc>
          <w:tcPr>
            <w:tcW w:w="1050" w:type="pct"/>
            <w:tcBorders>
              <w:top w:val="nil"/>
              <w:left w:val="nil"/>
              <w:bottom w:val="single" w:sz="4" w:space="0" w:color="auto"/>
              <w:right w:val="single" w:sz="4" w:space="0" w:color="auto"/>
            </w:tcBorders>
            <w:vAlign w:val="center"/>
            <w:hideMark/>
          </w:tcPr>
          <w:p w14:paraId="6E9462A4" w14:textId="77777777" w:rsidR="008E40A6" w:rsidRPr="00AD1540" w:rsidRDefault="008E40A6" w:rsidP="000E2234">
            <w:pPr>
              <w:rPr>
                <w:rFonts w:ascii="Times New Roman" w:hAnsi="Times New Roman" w:cs="Times New Roman"/>
                <w:sz w:val="26"/>
                <w:szCs w:val="26"/>
              </w:rPr>
            </w:pPr>
            <w:r w:rsidRPr="00AD1540">
              <w:rPr>
                <w:rFonts w:ascii="Times New Roman" w:hAnsi="Times New Roman" w:cs="Times New Roman"/>
                <w:sz w:val="26"/>
                <w:szCs w:val="26"/>
              </w:rPr>
              <w:t>Kho dữ liệu</w:t>
            </w:r>
          </w:p>
        </w:tc>
        <w:tc>
          <w:tcPr>
            <w:tcW w:w="2615" w:type="pct"/>
            <w:tcBorders>
              <w:top w:val="nil"/>
              <w:left w:val="nil"/>
              <w:bottom w:val="single" w:sz="4" w:space="0" w:color="auto"/>
              <w:right w:val="single" w:sz="4" w:space="0" w:color="auto"/>
            </w:tcBorders>
            <w:vAlign w:val="center"/>
          </w:tcPr>
          <w:p w14:paraId="4D992158" w14:textId="77777777" w:rsidR="008E40A6" w:rsidRPr="00AD1540" w:rsidRDefault="008E40A6" w:rsidP="000E2234">
            <w:pPr>
              <w:ind w:firstLine="180"/>
              <w:rPr>
                <w:rFonts w:ascii="Times New Roman" w:hAnsi="Times New Roman" w:cs="Times New Roman"/>
                <w:sz w:val="26"/>
                <w:szCs w:val="26"/>
              </w:rPr>
            </w:pPr>
          </w:p>
        </w:tc>
        <w:tc>
          <w:tcPr>
            <w:tcW w:w="944" w:type="pct"/>
            <w:tcBorders>
              <w:top w:val="nil"/>
              <w:left w:val="nil"/>
              <w:bottom w:val="single" w:sz="4" w:space="0" w:color="auto"/>
              <w:right w:val="single" w:sz="4" w:space="0" w:color="auto"/>
            </w:tcBorders>
            <w:vAlign w:val="center"/>
            <w:hideMark/>
          </w:tcPr>
          <w:p w14:paraId="06A0F8E0" w14:textId="77777777" w:rsidR="008E40A6" w:rsidRPr="00AD1540" w:rsidRDefault="008E40A6" w:rsidP="00690416">
            <w:pPr>
              <w:jc w:val="center"/>
              <w:rPr>
                <w:rFonts w:ascii="Times New Roman" w:hAnsi="Times New Roman" w:cs="Times New Roman"/>
                <w:sz w:val="26"/>
                <w:szCs w:val="26"/>
              </w:rPr>
            </w:pPr>
            <w:r w:rsidRPr="00AD1540">
              <w:rPr>
                <w:rFonts w:ascii="Times New Roman" w:hAnsi="Times New Roman" w:cs="Times New Roman"/>
                <w:sz w:val="26"/>
                <w:szCs w:val="26"/>
              </w:rPr>
              <w:t>Đơn giản</w:t>
            </w:r>
          </w:p>
        </w:tc>
      </w:tr>
    </w:tbl>
    <w:p w14:paraId="19B2A059" w14:textId="6A9C139B"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b-NO"/>
        </w:rPr>
      </w:pPr>
    </w:p>
    <w:p w14:paraId="1F9C6EF0" w14:textId="534CF49E" w:rsidR="00B72538" w:rsidRPr="00AD1540" w:rsidRDefault="009E657E" w:rsidP="00B72538">
      <w:pPr>
        <w:widowControl w:val="0"/>
        <w:spacing w:after="0" w:line="276" w:lineRule="auto"/>
        <w:ind w:firstLine="709"/>
        <w:jc w:val="both"/>
        <w:rPr>
          <w:rFonts w:ascii="Times New Roman" w:eastAsia="Times New Roman" w:hAnsi="Times New Roman" w:cs="Times New Roman"/>
          <w:b/>
          <w:sz w:val="26"/>
          <w:szCs w:val="26"/>
          <w:lang w:val="nb-NO"/>
        </w:rPr>
      </w:pPr>
      <w:bookmarkStart w:id="35" w:name="_Toc192674466"/>
      <w:bookmarkStart w:id="36" w:name="_Toc192692612"/>
      <w:bookmarkStart w:id="37" w:name="_Toc192751514"/>
      <w:bookmarkStart w:id="38" w:name="_Toc192751616"/>
      <w:bookmarkStart w:id="39" w:name="_Toc192768903"/>
      <w:r w:rsidRPr="00AD1540">
        <w:rPr>
          <w:rFonts w:ascii="Times New Roman" w:eastAsia="Times New Roman" w:hAnsi="Times New Roman" w:cs="Times New Roman"/>
          <w:b/>
          <w:sz w:val="26"/>
          <w:szCs w:val="26"/>
          <w:lang w:val="nb-NO"/>
        </w:rPr>
        <w:t xml:space="preserve">2.3.1.3. </w:t>
      </w:r>
      <w:r w:rsidR="00B72538" w:rsidRPr="00AD1540">
        <w:rPr>
          <w:rFonts w:ascii="Times New Roman" w:eastAsia="Times New Roman" w:hAnsi="Times New Roman" w:cs="Times New Roman"/>
          <w:b/>
          <w:sz w:val="26"/>
          <w:szCs w:val="26"/>
          <w:lang w:val="nb-NO"/>
        </w:rPr>
        <w:t>Danh sách các yêu cầu của người sử dụng.</w:t>
      </w:r>
      <w:bookmarkEnd w:id="35"/>
      <w:bookmarkEnd w:id="36"/>
      <w:bookmarkEnd w:id="37"/>
      <w:bookmarkEnd w:id="38"/>
      <w:bookmarkEnd w:id="39"/>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28"/>
        <w:gridCol w:w="1440"/>
        <w:gridCol w:w="4372"/>
        <w:gridCol w:w="1260"/>
      </w:tblGrid>
      <w:tr w:rsidR="008E40A6" w:rsidRPr="00690416" w14:paraId="59D4E120" w14:textId="77777777" w:rsidTr="000E2234">
        <w:trPr>
          <w:tblHeader/>
        </w:trPr>
        <w:tc>
          <w:tcPr>
            <w:tcW w:w="900" w:type="dxa"/>
            <w:vAlign w:val="center"/>
          </w:tcPr>
          <w:p w14:paraId="45BBFD65" w14:textId="77777777" w:rsidR="008E40A6" w:rsidRPr="00690416" w:rsidRDefault="008E40A6" w:rsidP="00690416">
            <w:pPr>
              <w:spacing w:line="240" w:lineRule="auto"/>
              <w:ind w:firstLine="180"/>
              <w:jc w:val="center"/>
              <w:rPr>
                <w:rFonts w:ascii="Times New Roman" w:hAnsi="Times New Roman" w:cs="Times New Roman"/>
                <w:b/>
                <w:bCs/>
                <w:sz w:val="26"/>
                <w:szCs w:val="26"/>
              </w:rPr>
            </w:pPr>
            <w:bookmarkStart w:id="40" w:name="_Toc192692613"/>
            <w:bookmarkStart w:id="41" w:name="_Toc192751515"/>
            <w:bookmarkStart w:id="42" w:name="_Toc192751617"/>
            <w:bookmarkStart w:id="43" w:name="_Toc192768905"/>
            <w:r w:rsidRPr="00690416">
              <w:rPr>
                <w:rFonts w:ascii="Times New Roman" w:hAnsi="Times New Roman" w:cs="Times New Roman"/>
                <w:b/>
                <w:bCs/>
                <w:sz w:val="26"/>
                <w:szCs w:val="26"/>
              </w:rPr>
              <w:lastRenderedPageBreak/>
              <w:t>STT</w:t>
            </w:r>
          </w:p>
        </w:tc>
        <w:tc>
          <w:tcPr>
            <w:tcW w:w="1028" w:type="dxa"/>
            <w:vAlign w:val="center"/>
          </w:tcPr>
          <w:p w14:paraId="57F4F02B" w14:textId="77777777" w:rsidR="008E40A6" w:rsidRPr="00690416" w:rsidRDefault="008E40A6" w:rsidP="00690416">
            <w:pPr>
              <w:spacing w:line="240" w:lineRule="auto"/>
              <w:ind w:firstLine="180"/>
              <w:rPr>
                <w:rFonts w:ascii="Times New Roman" w:hAnsi="Times New Roman" w:cs="Times New Roman"/>
                <w:b/>
                <w:bCs/>
                <w:sz w:val="26"/>
                <w:szCs w:val="26"/>
              </w:rPr>
            </w:pPr>
            <w:r w:rsidRPr="00690416">
              <w:rPr>
                <w:rFonts w:ascii="Times New Roman" w:hAnsi="Times New Roman" w:cs="Times New Roman"/>
                <w:b/>
                <w:bCs/>
                <w:sz w:val="26"/>
                <w:szCs w:val="26"/>
              </w:rPr>
              <w:t>Bước</w:t>
            </w:r>
          </w:p>
        </w:tc>
        <w:tc>
          <w:tcPr>
            <w:tcW w:w="1440" w:type="dxa"/>
            <w:vAlign w:val="center"/>
          </w:tcPr>
          <w:p w14:paraId="6AAE91B6" w14:textId="77777777" w:rsidR="008E40A6" w:rsidRPr="00690416" w:rsidRDefault="008E40A6" w:rsidP="00690416">
            <w:pPr>
              <w:spacing w:line="240" w:lineRule="auto"/>
              <w:jc w:val="center"/>
              <w:rPr>
                <w:rFonts w:ascii="Times New Roman" w:hAnsi="Times New Roman" w:cs="Times New Roman"/>
                <w:b/>
                <w:bCs/>
                <w:sz w:val="26"/>
                <w:szCs w:val="26"/>
              </w:rPr>
            </w:pPr>
            <w:r w:rsidRPr="00690416">
              <w:rPr>
                <w:rFonts w:ascii="Times New Roman" w:hAnsi="Times New Roman" w:cs="Times New Roman"/>
                <w:b/>
                <w:bCs/>
                <w:sz w:val="26"/>
                <w:szCs w:val="26"/>
              </w:rPr>
              <w:t>Nội dung đề xuất</w:t>
            </w:r>
          </w:p>
        </w:tc>
        <w:tc>
          <w:tcPr>
            <w:tcW w:w="4372" w:type="dxa"/>
            <w:vAlign w:val="center"/>
          </w:tcPr>
          <w:p w14:paraId="4618E921" w14:textId="77777777" w:rsidR="008E40A6" w:rsidRPr="00690416" w:rsidRDefault="008E40A6" w:rsidP="00690416">
            <w:pPr>
              <w:spacing w:line="240" w:lineRule="auto"/>
              <w:ind w:right="-17" w:firstLine="180"/>
              <w:jc w:val="center"/>
              <w:rPr>
                <w:rFonts w:ascii="Times New Roman" w:hAnsi="Times New Roman" w:cs="Times New Roman"/>
                <w:b/>
                <w:bCs/>
                <w:sz w:val="26"/>
                <w:szCs w:val="26"/>
              </w:rPr>
            </w:pPr>
            <w:r w:rsidRPr="00690416">
              <w:rPr>
                <w:rFonts w:ascii="Times New Roman" w:hAnsi="Times New Roman" w:cs="Times New Roman"/>
                <w:b/>
                <w:bCs/>
                <w:sz w:val="26"/>
                <w:szCs w:val="26"/>
              </w:rPr>
              <w:t>Giải pháp đề xuất</w:t>
            </w:r>
          </w:p>
        </w:tc>
        <w:tc>
          <w:tcPr>
            <w:tcW w:w="1260" w:type="dxa"/>
            <w:vAlign w:val="center"/>
          </w:tcPr>
          <w:p w14:paraId="44B4740D" w14:textId="77777777" w:rsidR="008E40A6" w:rsidRPr="00690416" w:rsidRDefault="008E40A6" w:rsidP="00690416">
            <w:pPr>
              <w:spacing w:line="240" w:lineRule="auto"/>
              <w:ind w:firstLine="180"/>
              <w:rPr>
                <w:rFonts w:ascii="Times New Roman" w:hAnsi="Times New Roman" w:cs="Times New Roman"/>
                <w:b/>
                <w:bCs/>
                <w:sz w:val="26"/>
                <w:szCs w:val="26"/>
              </w:rPr>
            </w:pPr>
            <w:r w:rsidRPr="00690416">
              <w:rPr>
                <w:rFonts w:ascii="Times New Roman" w:hAnsi="Times New Roman" w:cs="Times New Roman"/>
                <w:b/>
                <w:bCs/>
                <w:sz w:val="26"/>
                <w:szCs w:val="26"/>
              </w:rPr>
              <w:t>Ý kiến của Ban TCNS</w:t>
            </w:r>
          </w:p>
        </w:tc>
      </w:tr>
      <w:tr w:rsidR="008E40A6" w:rsidRPr="00690416" w14:paraId="2F9EA8A2" w14:textId="77777777" w:rsidTr="000E2234">
        <w:tc>
          <w:tcPr>
            <w:tcW w:w="900" w:type="dxa"/>
            <w:vMerge w:val="restart"/>
            <w:vAlign w:val="center"/>
          </w:tcPr>
          <w:p w14:paraId="56CD70A0"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1</w:t>
            </w:r>
          </w:p>
        </w:tc>
        <w:tc>
          <w:tcPr>
            <w:tcW w:w="1028" w:type="dxa"/>
            <w:vMerge w:val="restart"/>
            <w:vAlign w:val="center"/>
          </w:tcPr>
          <w:p w14:paraId="22668876"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Tuyển dụng</w:t>
            </w:r>
          </w:p>
        </w:tc>
        <w:tc>
          <w:tcPr>
            <w:tcW w:w="1440" w:type="dxa"/>
            <w:vAlign w:val="center"/>
          </w:tcPr>
          <w:p w14:paraId="528DE4A4"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tính toán định biên</w:t>
            </w:r>
          </w:p>
        </w:tc>
        <w:tc>
          <w:tcPr>
            <w:tcW w:w="4372" w:type="dxa"/>
            <w:vAlign w:val="center"/>
          </w:tcPr>
          <w:p w14:paraId="28895640" w14:textId="5CD7C031"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 Tổng hợp các nhóm dữ liệu về KDLTT để phục vụ cho việc tính </w:t>
            </w:r>
            <w:proofErr w:type="gramStart"/>
            <w:r w:rsidRPr="00690416">
              <w:rPr>
                <w:rFonts w:ascii="Times New Roman" w:hAnsi="Times New Roman" w:cs="Times New Roman"/>
                <w:sz w:val="26"/>
                <w:szCs w:val="26"/>
              </w:rPr>
              <w:t>toán  định</w:t>
            </w:r>
            <w:proofErr w:type="gramEnd"/>
            <w:r w:rsidRPr="00690416">
              <w:rPr>
                <w:rFonts w:ascii="Times New Roman" w:hAnsi="Times New Roman" w:cs="Times New Roman"/>
                <w:sz w:val="26"/>
                <w:szCs w:val="26"/>
              </w:rPr>
              <w:t xml:space="preserve"> biên:</w:t>
            </w:r>
            <w:r w:rsidRPr="00690416">
              <w:rPr>
                <w:rFonts w:ascii="Times New Roman" w:hAnsi="Times New Roman" w:cs="Times New Roman"/>
                <w:sz w:val="26"/>
                <w:szCs w:val="26"/>
              </w:rPr>
              <w:br/>
            </w:r>
            <w:r w:rsidR="00690416" w:rsidRPr="00690416">
              <w:rPr>
                <w:rFonts w:ascii="Times New Roman" w:hAnsi="Times New Roman" w:cs="Times New Roman"/>
                <w:sz w:val="26"/>
                <w:szCs w:val="26"/>
              </w:rPr>
              <w:t>+</w:t>
            </w:r>
            <w:r w:rsidRPr="00690416">
              <w:rPr>
                <w:rFonts w:ascii="Times New Roman" w:hAnsi="Times New Roman" w:cs="Times New Roman"/>
                <w:sz w:val="26"/>
                <w:szCs w:val="26"/>
              </w:rPr>
              <w:t xml:space="preserve"> Khối lượng tài sản trên lưới</w:t>
            </w:r>
            <w:r w:rsidR="00690416" w:rsidRPr="00690416">
              <w:rPr>
                <w:rFonts w:ascii="Times New Roman" w:hAnsi="Times New Roman" w:cs="Times New Roman"/>
                <w:sz w:val="26"/>
                <w:szCs w:val="26"/>
              </w:rPr>
              <w:t>.</w:t>
            </w:r>
          </w:p>
          <w:p w14:paraId="37BE9397" w14:textId="10BB56A5" w:rsidR="008E40A6" w:rsidRPr="00690416" w:rsidRDefault="0069041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Khối lượng khách hàng</w:t>
            </w:r>
            <w:r w:rsidRPr="00690416">
              <w:rPr>
                <w:rFonts w:ascii="Times New Roman" w:hAnsi="Times New Roman" w:cs="Times New Roman"/>
                <w:sz w:val="26"/>
                <w:szCs w:val="26"/>
              </w:rPr>
              <w:t>.</w:t>
            </w:r>
          </w:p>
          <w:p w14:paraId="2530E67E" w14:textId="45600C0E" w:rsidR="008E40A6" w:rsidRPr="00690416" w:rsidRDefault="0069041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Khối lượng phương tiện vận tải</w:t>
            </w:r>
            <w:r w:rsidR="008E40A6" w:rsidRPr="00690416">
              <w:rPr>
                <w:rFonts w:ascii="Times New Roman" w:hAnsi="Times New Roman" w:cs="Times New Roman"/>
                <w:sz w:val="26"/>
                <w:szCs w:val="26"/>
              </w:rPr>
              <w:br/>
            </w: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Hệ số vùng miền</w:t>
            </w:r>
            <w:r w:rsidRPr="00690416">
              <w:rPr>
                <w:rFonts w:ascii="Times New Roman" w:hAnsi="Times New Roman" w:cs="Times New Roman"/>
                <w:sz w:val="26"/>
                <w:szCs w:val="26"/>
              </w:rPr>
              <w:t>.</w:t>
            </w:r>
          </w:p>
          <w:p w14:paraId="6007330F"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Thực hiện xây dựng Dashboard và Báo cáo về định biên và Tuyển dụng trên Kho dữ liệu:</w:t>
            </w:r>
          </w:p>
          <w:p w14:paraId="0F3EA4A3" w14:textId="3187D8CB" w:rsidR="008E40A6" w:rsidRPr="00690416" w:rsidRDefault="0069041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Dashboard quản trị theo dõi và cập nhật thông tin định biên, định mức của TCT</w:t>
            </w:r>
          </w:p>
          <w:p w14:paraId="713EC10D" w14:textId="53E309C4" w:rsidR="008E40A6" w:rsidRPr="00690416" w:rsidRDefault="0069041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Dashboard tổng quan về các chỉ tiêu hoạt động tuyển dụng</w:t>
            </w:r>
          </w:p>
          <w:p w14:paraId="0F8106A3" w14:textId="11BD8A17" w:rsidR="008E40A6" w:rsidRPr="00690416" w:rsidRDefault="0069041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Dashboard quản trị tổng hợp về số lượng đơn vị đang thừa/thiếu lao động so với định biên</w:t>
            </w:r>
          </w:p>
          <w:p w14:paraId="63E858E1" w14:textId="5B7A38BD" w:rsidR="008E40A6" w:rsidRPr="00690416" w:rsidRDefault="0069041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Báo cáo thể hiện định mức chi tiết của từng khối đơn vị trực thuộc</w:t>
            </w:r>
          </w:p>
          <w:p w14:paraId="63A69C62" w14:textId="6A0B0F8A" w:rsidR="008E40A6" w:rsidRPr="00690416" w:rsidRDefault="0069041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w:t>
            </w:r>
            <w:r w:rsidR="008E40A6" w:rsidRPr="00690416">
              <w:rPr>
                <w:rFonts w:ascii="Times New Roman" w:hAnsi="Times New Roman" w:cs="Times New Roman"/>
                <w:sz w:val="26"/>
                <w:szCs w:val="26"/>
              </w:rPr>
              <w:t xml:space="preserve"> Báo cáo đánh giá các chỉ tiêu về lao động và năng suất lao động</w:t>
            </w:r>
          </w:p>
        </w:tc>
        <w:tc>
          <w:tcPr>
            <w:tcW w:w="1260" w:type="dxa"/>
            <w:vAlign w:val="center"/>
          </w:tcPr>
          <w:p w14:paraId="09CA43FB" w14:textId="77777777" w:rsidR="008E40A6" w:rsidRPr="00690416" w:rsidRDefault="008E40A6" w:rsidP="00690416">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t>Thống nhất đề xuất giải pháp</w:t>
            </w:r>
          </w:p>
        </w:tc>
      </w:tr>
      <w:tr w:rsidR="008E40A6" w:rsidRPr="00690416" w14:paraId="6B6EAE4B" w14:textId="77777777" w:rsidTr="000E2234">
        <w:tc>
          <w:tcPr>
            <w:tcW w:w="900" w:type="dxa"/>
            <w:vMerge/>
            <w:vAlign w:val="center"/>
          </w:tcPr>
          <w:p w14:paraId="74B82E62"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Merge/>
            <w:vAlign w:val="center"/>
          </w:tcPr>
          <w:p w14:paraId="58D85625"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7E6D9CAF"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để phân bổ chỉ tiêu tuyển dụng</w:t>
            </w:r>
          </w:p>
        </w:tc>
        <w:tc>
          <w:tcPr>
            <w:tcW w:w="4372" w:type="dxa"/>
            <w:vAlign w:val="center"/>
          </w:tcPr>
          <w:p w14:paraId="4E20DE35"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Xây dựng trọng số, điểm đánh giá cho từng tiêu chí được sử dụng để phân bổ chỉ tiêu tuyển dụng:</w:t>
            </w:r>
          </w:p>
          <w:p w14:paraId="5DF9822D"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Chênh lệch giữa định biên lao động và lao động thực tế của đơn vị</w:t>
            </w:r>
          </w:p>
          <w:p w14:paraId="4803D9E7"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Phân loại sức khỏe của người lao động</w:t>
            </w:r>
          </w:p>
          <w:p w14:paraId="56CB5FCA"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Giới tính</w:t>
            </w:r>
          </w:p>
          <w:p w14:paraId="53269F4C"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Độ tuổi bình quân lao động</w:t>
            </w:r>
          </w:p>
          <w:p w14:paraId="0BBA1B6D"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Số lượng lao động dự kiến giảm trong năm</w:t>
            </w:r>
          </w:p>
          <w:p w14:paraId="7DBADEE3"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 Tuổi đời bình quân thiết bị </w:t>
            </w:r>
          </w:p>
          <w:p w14:paraId="0505B6CF" w14:textId="513E474B" w:rsidR="008E40A6" w:rsidRPr="00690416" w:rsidRDefault="008E40A6" w:rsidP="00690416">
            <w:pPr>
              <w:pStyle w:val="ListParagraph"/>
              <w:numPr>
                <w:ilvl w:val="0"/>
                <w:numId w:val="98"/>
              </w:numPr>
              <w:ind w:left="0" w:firstLine="0"/>
              <w:jc w:val="left"/>
              <w:rPr>
                <w:sz w:val="26"/>
                <w:szCs w:val="26"/>
              </w:rPr>
            </w:pPr>
            <w:r w:rsidRPr="00690416">
              <w:rPr>
                <w:sz w:val="26"/>
                <w:szCs w:val="26"/>
              </w:rPr>
              <w:t xml:space="preserve">Xây dựng báo cáo thứ tự ưu tiên </w:t>
            </w:r>
            <w:r w:rsidR="00690416" w:rsidRPr="00690416">
              <w:rPr>
                <w:sz w:val="26"/>
                <w:szCs w:val="26"/>
              </w:rPr>
              <w:t>p</w:t>
            </w:r>
            <w:r w:rsidRPr="00690416">
              <w:rPr>
                <w:sz w:val="26"/>
                <w:szCs w:val="26"/>
              </w:rPr>
              <w:t>hân bổ chỉ tiêu tuyển dụng cho các đơn vị theo tổng điểm.</w:t>
            </w:r>
            <w:r w:rsidRPr="00690416">
              <w:rPr>
                <w:sz w:val="26"/>
                <w:szCs w:val="26"/>
              </w:rPr>
              <w:br/>
              <w:t>Tổng điểm của đơn vị = Tổng (Trọng số * Điểm tiêu chí)</w:t>
            </w:r>
          </w:p>
        </w:tc>
        <w:tc>
          <w:tcPr>
            <w:tcW w:w="1260" w:type="dxa"/>
            <w:vAlign w:val="center"/>
          </w:tcPr>
          <w:p w14:paraId="4742DEEB" w14:textId="77777777" w:rsidR="008E40A6" w:rsidRPr="00690416" w:rsidRDefault="008E40A6" w:rsidP="00690416">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t>Thống nhất đề xuất giải pháp</w:t>
            </w:r>
          </w:p>
        </w:tc>
      </w:tr>
      <w:tr w:rsidR="008E40A6" w:rsidRPr="00690416" w14:paraId="4FE12B1C" w14:textId="77777777" w:rsidTr="000E2234">
        <w:tc>
          <w:tcPr>
            <w:tcW w:w="900" w:type="dxa"/>
            <w:vMerge w:val="restart"/>
            <w:vAlign w:val="center"/>
          </w:tcPr>
          <w:p w14:paraId="102153AF"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2</w:t>
            </w:r>
          </w:p>
        </w:tc>
        <w:tc>
          <w:tcPr>
            <w:tcW w:w="1028" w:type="dxa"/>
            <w:vMerge w:val="restart"/>
            <w:vAlign w:val="center"/>
          </w:tcPr>
          <w:p w14:paraId="69940B5B"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Yêu cầu đào tạo</w:t>
            </w:r>
          </w:p>
        </w:tc>
        <w:tc>
          <w:tcPr>
            <w:tcW w:w="1440" w:type="dxa"/>
            <w:vMerge w:val="restart"/>
            <w:vAlign w:val="center"/>
          </w:tcPr>
          <w:p w14:paraId="6F849765"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để gợi ý đối tượng ưu tiên đào tạo</w:t>
            </w:r>
          </w:p>
        </w:tc>
        <w:tc>
          <w:tcPr>
            <w:tcW w:w="4372" w:type="dxa"/>
            <w:vAlign w:val="center"/>
          </w:tcPr>
          <w:p w14:paraId="4CB0E8C3" w14:textId="77777777" w:rsidR="008E40A6" w:rsidRPr="00690416" w:rsidRDefault="008E40A6" w:rsidP="00690416">
            <w:pPr>
              <w:pStyle w:val="ListParagraph"/>
              <w:numPr>
                <w:ilvl w:val="0"/>
                <w:numId w:val="98"/>
              </w:numPr>
              <w:ind w:left="0" w:firstLine="0"/>
              <w:jc w:val="left"/>
              <w:rPr>
                <w:sz w:val="26"/>
                <w:szCs w:val="26"/>
              </w:rPr>
            </w:pPr>
            <w:r w:rsidRPr="00690416">
              <w:rPr>
                <w:sz w:val="26"/>
                <w:szCs w:val="26"/>
              </w:rPr>
              <w:t>Xây dựng công cụ để gợi ý đối tượng ưu tiên đào tạo:</w:t>
            </w:r>
          </w:p>
          <w:p w14:paraId="39DE7069"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Đối tượng bắt buộc</w:t>
            </w:r>
          </w:p>
          <w:p w14:paraId="258B3161"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Đối tượng theo nhiệm vụ sản xuất kinh doanh</w:t>
            </w:r>
          </w:p>
          <w:p w14:paraId="67F229C8" w14:textId="77777777" w:rsidR="008E40A6" w:rsidRPr="00690416" w:rsidRDefault="008E40A6" w:rsidP="00690416">
            <w:pPr>
              <w:pStyle w:val="ListParagraph"/>
              <w:numPr>
                <w:ilvl w:val="0"/>
                <w:numId w:val="98"/>
              </w:numPr>
              <w:ind w:left="0" w:firstLine="0"/>
              <w:jc w:val="left"/>
              <w:rPr>
                <w:sz w:val="26"/>
                <w:szCs w:val="26"/>
              </w:rPr>
            </w:pPr>
            <w:r w:rsidRPr="00690416">
              <w:rPr>
                <w:sz w:val="26"/>
                <w:szCs w:val="26"/>
              </w:rPr>
              <w:t xml:space="preserve">Dữ liệu sử dụng để gợi ý: </w:t>
            </w:r>
          </w:p>
          <w:p w14:paraId="5039CBCD" w14:textId="33F11E3A" w:rsidR="008E40A6" w:rsidRPr="00690416" w:rsidRDefault="00690416" w:rsidP="00690416">
            <w:pPr>
              <w:pStyle w:val="ListParagraph"/>
              <w:ind w:left="0"/>
              <w:jc w:val="left"/>
              <w:rPr>
                <w:sz w:val="26"/>
                <w:szCs w:val="26"/>
              </w:rPr>
            </w:pPr>
            <w:r w:rsidRPr="00690416">
              <w:rPr>
                <w:sz w:val="26"/>
                <w:szCs w:val="26"/>
              </w:rPr>
              <w:t xml:space="preserve">- </w:t>
            </w:r>
            <w:r w:rsidR="008E40A6" w:rsidRPr="00690416">
              <w:rPr>
                <w:sz w:val="26"/>
                <w:szCs w:val="26"/>
              </w:rPr>
              <w:t>Dữ liệu của HRMS: vị trí chức danh, đơn vị, lịch sử đào tạo</w:t>
            </w:r>
          </w:p>
          <w:p w14:paraId="544C51C3" w14:textId="77777777" w:rsidR="008E40A6" w:rsidRPr="00690416" w:rsidRDefault="008E40A6" w:rsidP="00690416">
            <w:pPr>
              <w:pStyle w:val="ListParagraph"/>
              <w:ind w:left="0"/>
              <w:jc w:val="left"/>
              <w:rPr>
                <w:sz w:val="26"/>
                <w:szCs w:val="26"/>
              </w:rPr>
            </w:pPr>
            <w:r w:rsidRPr="00690416">
              <w:rPr>
                <w:sz w:val="26"/>
                <w:szCs w:val="26"/>
              </w:rPr>
              <w:lastRenderedPageBreak/>
              <w:t xml:space="preserve">- Dữ liệu từ các hệ thống khác: </w:t>
            </w:r>
          </w:p>
          <w:p w14:paraId="0EE97AF6"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CMIS: Thu tiền điện, tổn thất</w:t>
            </w:r>
          </w:p>
          <w:p w14:paraId="2E1EF008"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PMIS &amp; ECP: Xử lý sự cố 110kV, sự cố trung áp</w:t>
            </w:r>
          </w:p>
          <w:p w14:paraId="73EB3360"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CRM: Xử lý phiếu yêu cầu dịch vụ khách hàng</w:t>
            </w:r>
          </w:p>
          <w:p w14:paraId="211EED3A"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OMS: Độ tin cậy cung cấp điện</w:t>
            </w:r>
          </w:p>
          <w:p w14:paraId="3A7F8D95"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IMIS: Tiến độ đóng điện, nghiệm thu các dự án ĐTXD</w:t>
            </w:r>
          </w:p>
          <w:p w14:paraId="4A6759DB"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Quản lý giám sát công việc: Điểm hoàn thành công việc của các Ban TCT</w:t>
            </w:r>
          </w:p>
          <w:p w14:paraId="79EF0065"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(ĐVTV làm rõ với các Ban chuyên môn TCT về các tiêu chí được sử dụng để gợi ý đối tượng ưu tiên đào tạo)</w:t>
            </w:r>
          </w:p>
        </w:tc>
        <w:tc>
          <w:tcPr>
            <w:tcW w:w="1260" w:type="dxa"/>
            <w:vAlign w:val="center"/>
          </w:tcPr>
          <w:p w14:paraId="60EF1ABA" w14:textId="27C762E6" w:rsidR="008E40A6" w:rsidRPr="00690416" w:rsidRDefault="008E40A6" w:rsidP="00690416">
            <w:pPr>
              <w:spacing w:line="240" w:lineRule="auto"/>
              <w:ind w:firstLine="180"/>
              <w:jc w:val="center"/>
              <w:rPr>
                <w:rFonts w:ascii="Times New Roman" w:hAnsi="Times New Roman" w:cs="Times New Roman"/>
                <w:sz w:val="26"/>
                <w:szCs w:val="26"/>
              </w:rPr>
            </w:pPr>
            <w:r w:rsidRPr="00690416">
              <w:rPr>
                <w:rFonts w:ascii="Times New Roman" w:hAnsi="Times New Roman" w:cs="Times New Roman"/>
                <w:sz w:val="26"/>
                <w:szCs w:val="26"/>
              </w:rPr>
              <w:lastRenderedPageBreak/>
              <w:t>Thống nhất đề xuất giải pháp</w:t>
            </w:r>
          </w:p>
        </w:tc>
      </w:tr>
      <w:tr w:rsidR="008E40A6" w:rsidRPr="00690416" w14:paraId="118CF37A" w14:textId="77777777" w:rsidTr="000E2234">
        <w:tc>
          <w:tcPr>
            <w:tcW w:w="900" w:type="dxa"/>
            <w:vMerge/>
            <w:vAlign w:val="center"/>
          </w:tcPr>
          <w:p w14:paraId="0C3FAD56"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Merge/>
            <w:vAlign w:val="center"/>
          </w:tcPr>
          <w:p w14:paraId="01E97FC2"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Merge/>
            <w:vAlign w:val="center"/>
          </w:tcPr>
          <w:p w14:paraId="75D6DBD6" w14:textId="77777777" w:rsidR="008E40A6" w:rsidRPr="00690416" w:rsidRDefault="008E40A6" w:rsidP="00690416">
            <w:pPr>
              <w:spacing w:line="240" w:lineRule="auto"/>
              <w:ind w:firstLine="180"/>
              <w:rPr>
                <w:rFonts w:ascii="Times New Roman" w:hAnsi="Times New Roman" w:cs="Times New Roman"/>
                <w:sz w:val="26"/>
                <w:szCs w:val="26"/>
              </w:rPr>
            </w:pPr>
          </w:p>
        </w:tc>
        <w:tc>
          <w:tcPr>
            <w:tcW w:w="4372" w:type="dxa"/>
            <w:vAlign w:val="center"/>
          </w:tcPr>
          <w:p w14:paraId="4EBCA0F2" w14:textId="77777777" w:rsidR="008E40A6" w:rsidRPr="00690416" w:rsidRDefault="008E40A6" w:rsidP="00690416">
            <w:pPr>
              <w:pStyle w:val="ListParagraph"/>
              <w:ind w:left="0"/>
              <w:jc w:val="left"/>
              <w:rPr>
                <w:sz w:val="26"/>
                <w:szCs w:val="26"/>
              </w:rPr>
            </w:pPr>
            <w:r w:rsidRPr="00690416">
              <w:rPr>
                <w:sz w:val="26"/>
                <w:szCs w:val="26"/>
              </w:rPr>
              <w:t xml:space="preserve">- Đào tạo theo khung năng lực và khung đào tạo: </w:t>
            </w:r>
          </w:p>
          <w:p w14:paraId="35774C97"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 Cung cấp công cụ để quản lý và lưu trữ khung chương trình đào tạo đối với người lao động trực tiếp, Khung thực hành an toàn lao động (cập nhật tên chuẩn theo văn bản Ban </w:t>
            </w:r>
            <w:proofErr w:type="gramStart"/>
            <w:r w:rsidRPr="00690416">
              <w:rPr>
                <w:rFonts w:ascii="Times New Roman" w:hAnsi="Times New Roman" w:cs="Times New Roman"/>
                <w:sz w:val="26"/>
                <w:szCs w:val="26"/>
              </w:rPr>
              <w:t>An</w:t>
            </w:r>
            <w:proofErr w:type="gramEnd"/>
            <w:r w:rsidRPr="00690416">
              <w:rPr>
                <w:rFonts w:ascii="Times New Roman" w:hAnsi="Times New Roman" w:cs="Times New Roman"/>
                <w:sz w:val="26"/>
                <w:szCs w:val="26"/>
              </w:rPr>
              <w:t xml:space="preserve"> toàn ban hành), Khung chương trình đào tạo cán bộ lãnh đạo quản lý các cấp.</w:t>
            </w:r>
          </w:p>
          <w:p w14:paraId="3CC20D2E"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 Căn cứ vào dữ liệu từ Khung năng lực, Khung đào tạo, dữ liệu hồ sơ nhân sự trên HRMS, xây dựng công cụ để đưa ra cảnh báo: đối tượng cần đào tạo, nội dung cần đào tạo, thời gian đào tạo và sắp xếp thứ tự ưu tiên của đối tượng cần đào tạo. </w:t>
            </w:r>
          </w:p>
          <w:p w14:paraId="7B806CC2" w14:textId="77777777" w:rsidR="008E40A6" w:rsidRPr="00690416" w:rsidRDefault="008E40A6" w:rsidP="00690416">
            <w:pPr>
              <w:spacing w:after="0" w:line="240" w:lineRule="auto"/>
              <w:jc w:val="both"/>
              <w:rPr>
                <w:rFonts w:ascii="Times New Roman" w:hAnsi="Times New Roman" w:cs="Times New Roman"/>
                <w:sz w:val="26"/>
                <w:szCs w:val="26"/>
              </w:rPr>
            </w:pPr>
            <w:r w:rsidRPr="00690416">
              <w:rPr>
                <w:rFonts w:ascii="Times New Roman" w:hAnsi="Times New Roman" w:cs="Times New Roman"/>
                <w:sz w:val="26"/>
                <w:szCs w:val="26"/>
              </w:rPr>
              <w:t>+ Đối với cán bộ thuộc quy hoạch: Bên cạnh gợi ý đào tạo theo vị trí chức danh hiện tại, cần cung cấp công cụ để gợi ý khóa đào tạo để đáp ứng vị trí chức danh theo quy hoạch dựa trên dữ liệu về khung năng lực của vị trí được quy hoạch và dữ liệu hồ sơ nhân sự hiện tại trên HRMS.</w:t>
            </w:r>
          </w:p>
        </w:tc>
        <w:tc>
          <w:tcPr>
            <w:tcW w:w="1260" w:type="dxa"/>
            <w:vAlign w:val="center"/>
          </w:tcPr>
          <w:p w14:paraId="08D94085" w14:textId="77777777" w:rsidR="008E40A6" w:rsidRPr="00690416" w:rsidRDefault="008E40A6" w:rsidP="00690416">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t>Thống nhất đề xuất giải pháp</w:t>
            </w:r>
          </w:p>
        </w:tc>
      </w:tr>
      <w:tr w:rsidR="008E40A6" w:rsidRPr="00690416" w14:paraId="1A9DA58D" w14:textId="77777777" w:rsidTr="000E2234">
        <w:tc>
          <w:tcPr>
            <w:tcW w:w="900" w:type="dxa"/>
            <w:vAlign w:val="center"/>
          </w:tcPr>
          <w:p w14:paraId="67655BE5"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Align w:val="center"/>
          </w:tcPr>
          <w:p w14:paraId="36835275"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66FF2C6A"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 xml:space="preserve">Xây dựng công cụ ghi nhận nhu cầu đào tạo </w:t>
            </w:r>
            <w:r w:rsidRPr="00690416">
              <w:rPr>
                <w:rFonts w:ascii="Times New Roman" w:hAnsi="Times New Roman" w:cs="Times New Roman"/>
                <w:sz w:val="26"/>
                <w:szCs w:val="26"/>
              </w:rPr>
              <w:lastRenderedPageBreak/>
              <w:t>của người lao động</w:t>
            </w:r>
          </w:p>
        </w:tc>
        <w:tc>
          <w:tcPr>
            <w:tcW w:w="4372" w:type="dxa"/>
            <w:vAlign w:val="center"/>
          </w:tcPr>
          <w:p w14:paraId="6657DD82" w14:textId="77777777" w:rsidR="008E40A6" w:rsidRPr="00690416" w:rsidRDefault="008E40A6" w:rsidP="00F04048">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lastRenderedPageBreak/>
              <w:t>Xây dựng công cụ ghi nhận nhu cầu đào tạo của người lao động:</w:t>
            </w:r>
          </w:p>
          <w:p w14:paraId="53D9BFDB" w14:textId="77777777" w:rsidR="008E40A6" w:rsidRPr="00690416" w:rsidRDefault="008E40A6" w:rsidP="00F04048">
            <w:pPr>
              <w:pStyle w:val="ListParagraph"/>
              <w:ind w:left="0"/>
              <w:rPr>
                <w:sz w:val="26"/>
                <w:szCs w:val="26"/>
              </w:rPr>
            </w:pPr>
            <w:r w:rsidRPr="00690416">
              <w:rPr>
                <w:sz w:val="26"/>
                <w:szCs w:val="26"/>
              </w:rPr>
              <w:t>- Tạo mới các danh mục đào tạo theo nhu cầu với các danh mục chưa có trên HRMS</w:t>
            </w:r>
          </w:p>
          <w:p w14:paraId="63A22985" w14:textId="77777777" w:rsidR="008E40A6" w:rsidRPr="00690416" w:rsidRDefault="008E40A6" w:rsidP="00F04048">
            <w:pPr>
              <w:pStyle w:val="ListParagraph"/>
              <w:ind w:left="0"/>
              <w:rPr>
                <w:sz w:val="26"/>
                <w:szCs w:val="26"/>
              </w:rPr>
            </w:pPr>
            <w:r w:rsidRPr="00690416">
              <w:rPr>
                <w:sz w:val="26"/>
                <w:szCs w:val="26"/>
              </w:rPr>
              <w:lastRenderedPageBreak/>
              <w:t>- Đăng ký các chương trình đào tạo theo nhu cầu thực tế</w:t>
            </w:r>
          </w:p>
          <w:p w14:paraId="5F1FC1E9" w14:textId="77777777" w:rsidR="008E40A6" w:rsidRPr="00690416" w:rsidRDefault="008E40A6" w:rsidP="00690416">
            <w:pPr>
              <w:pStyle w:val="ListParagraph"/>
              <w:ind w:left="0"/>
              <w:rPr>
                <w:sz w:val="26"/>
                <w:szCs w:val="26"/>
              </w:rPr>
            </w:pPr>
            <w:r w:rsidRPr="00690416">
              <w:rPr>
                <w:sz w:val="26"/>
                <w:szCs w:val="26"/>
              </w:rPr>
              <w:t>- Tổng hợp các chương trình đào tạo do người lao động đăng ký</w:t>
            </w:r>
          </w:p>
          <w:p w14:paraId="605EE561"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(Nội dung này có trong lộ trình xây dựng hệ thống HRMS 3.0)</w:t>
            </w:r>
          </w:p>
        </w:tc>
        <w:tc>
          <w:tcPr>
            <w:tcW w:w="1260" w:type="dxa"/>
            <w:vAlign w:val="center"/>
          </w:tcPr>
          <w:p w14:paraId="33929CFF" w14:textId="77777777" w:rsidR="008E40A6" w:rsidRPr="00690416" w:rsidRDefault="008E40A6" w:rsidP="00690416">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lastRenderedPageBreak/>
              <w:t>Thống nhất giải pháp đề xuất</w:t>
            </w:r>
          </w:p>
        </w:tc>
      </w:tr>
      <w:tr w:rsidR="008E40A6" w:rsidRPr="00690416" w14:paraId="17152284" w14:textId="77777777" w:rsidTr="000E2234">
        <w:tc>
          <w:tcPr>
            <w:tcW w:w="900" w:type="dxa"/>
            <w:vAlign w:val="center"/>
          </w:tcPr>
          <w:p w14:paraId="2CE4CD91"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Align w:val="center"/>
          </w:tcPr>
          <w:p w14:paraId="60AF081E"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35D75BF0"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dự toán chi phí đào tạo</w:t>
            </w:r>
          </w:p>
        </w:tc>
        <w:tc>
          <w:tcPr>
            <w:tcW w:w="4372" w:type="dxa"/>
            <w:vAlign w:val="center"/>
          </w:tcPr>
          <w:p w14:paraId="21EED564"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Xây dựng công cụ để tính toán chi phí đào tạo:</w:t>
            </w:r>
          </w:p>
          <w:p w14:paraId="627D1094"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Quản lý định mức chi phí đào tạo: định mức thù lao biên soạn tài liệu, định mức thù lao giảng dạy (giảng viên nội bộ/ giảng viên thuê ngoài), định mức chi phí khác theo quy định của nhà nước, EVN, EVNNPC.</w:t>
            </w:r>
          </w:p>
          <w:p w14:paraId="72F1E0E5"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(Định mức chi phí đào tạo, ĐVTV làm rõ với Ban Đầu tư và một số Ban liên quan)</w:t>
            </w:r>
          </w:p>
          <w:p w14:paraId="444D96F2"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Tự động dự toán chi phí đào tạo dựa trên số lượng đào tạo, thời gian đào tạo, hình thức đào tạo, giảng viên đào tạo.</w:t>
            </w:r>
          </w:p>
        </w:tc>
        <w:tc>
          <w:tcPr>
            <w:tcW w:w="1260" w:type="dxa"/>
            <w:vAlign w:val="center"/>
          </w:tcPr>
          <w:p w14:paraId="6FA48F2A" w14:textId="77777777" w:rsidR="008E40A6" w:rsidRPr="00690416" w:rsidRDefault="008E40A6" w:rsidP="00690416">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t>Thống nhất đề xuất giải pháp</w:t>
            </w:r>
          </w:p>
        </w:tc>
      </w:tr>
      <w:tr w:rsidR="008E40A6" w:rsidRPr="00690416" w14:paraId="435710C0" w14:textId="77777777" w:rsidTr="000E2234">
        <w:tc>
          <w:tcPr>
            <w:tcW w:w="900" w:type="dxa"/>
            <w:vAlign w:val="center"/>
          </w:tcPr>
          <w:p w14:paraId="20D9D6EE"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Align w:val="center"/>
          </w:tcPr>
          <w:p w14:paraId="60172C0B"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74019C0D"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để rà soát lựa chọn danh mục khóa đào tạo ưu tiên theo yêu cầu và nhiệm vụ SXKD trọng tâm trong năm của Tổng Công ty và đơn vị</w:t>
            </w:r>
          </w:p>
        </w:tc>
        <w:tc>
          <w:tcPr>
            <w:tcW w:w="4372" w:type="dxa"/>
            <w:vAlign w:val="center"/>
          </w:tcPr>
          <w:p w14:paraId="7CCC9ACD"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Xây dựng công cụ để rà soát và sắp xếp thứ tự ưu tiên các khóa đào tạo dựa trên các tiêu chí và trọng số tương ứng, bao gồm:</w:t>
            </w:r>
          </w:p>
          <w:p w14:paraId="505BA2E2" w14:textId="77777777" w:rsidR="008E40A6" w:rsidRPr="00690416" w:rsidRDefault="008E40A6" w:rsidP="00690416">
            <w:pPr>
              <w:pStyle w:val="ListParagraph"/>
              <w:ind w:left="0"/>
              <w:rPr>
                <w:sz w:val="26"/>
                <w:szCs w:val="26"/>
              </w:rPr>
            </w:pPr>
            <w:r w:rsidRPr="00690416">
              <w:rPr>
                <w:sz w:val="26"/>
                <w:szCs w:val="26"/>
              </w:rPr>
              <w:t>- Theo Quy định (đáp ứng yêu cầu nhà nước)</w:t>
            </w:r>
          </w:p>
          <w:p w14:paraId="66848E0B" w14:textId="77777777" w:rsidR="008E40A6" w:rsidRPr="00690416" w:rsidRDefault="008E40A6" w:rsidP="00690416">
            <w:pPr>
              <w:pStyle w:val="ListParagraph"/>
              <w:ind w:left="0"/>
              <w:rPr>
                <w:sz w:val="26"/>
                <w:szCs w:val="26"/>
              </w:rPr>
            </w:pPr>
            <w:r w:rsidRPr="00690416">
              <w:rPr>
                <w:sz w:val="26"/>
                <w:szCs w:val="26"/>
              </w:rPr>
              <w:t>- Theo nhu cầu sản xuất kinh doanh (đáp ứng nhu cầu của tổ chức)</w:t>
            </w:r>
          </w:p>
          <w:p w14:paraId="064A22F4" w14:textId="77777777" w:rsidR="008E40A6" w:rsidRPr="00690416" w:rsidRDefault="008E40A6" w:rsidP="00690416">
            <w:pPr>
              <w:pStyle w:val="ListParagraph"/>
              <w:ind w:left="0"/>
              <w:rPr>
                <w:sz w:val="26"/>
                <w:szCs w:val="26"/>
              </w:rPr>
            </w:pPr>
            <w:r w:rsidRPr="00690416">
              <w:rPr>
                <w:sz w:val="26"/>
                <w:szCs w:val="26"/>
              </w:rPr>
              <w:t>- Theo Khung năng lực (đáp ứng nhu cầu cá nhân)</w:t>
            </w:r>
          </w:p>
          <w:p w14:paraId="652B8DC8" w14:textId="77777777" w:rsidR="008E40A6" w:rsidRPr="00690416" w:rsidRDefault="008E40A6" w:rsidP="00690416">
            <w:pPr>
              <w:pStyle w:val="ListParagraph"/>
              <w:ind w:left="0"/>
              <w:rPr>
                <w:sz w:val="26"/>
                <w:szCs w:val="26"/>
              </w:rPr>
            </w:pPr>
            <w:r w:rsidRPr="00690416">
              <w:rPr>
                <w:sz w:val="26"/>
                <w:szCs w:val="26"/>
              </w:rPr>
              <w:t>- Hình thức đào tạo: Online/ Offline</w:t>
            </w:r>
          </w:p>
          <w:p w14:paraId="52EB12C3" w14:textId="77777777" w:rsidR="008E40A6" w:rsidRPr="00690416" w:rsidRDefault="008E40A6" w:rsidP="00690416">
            <w:pPr>
              <w:pStyle w:val="ListParagraph"/>
              <w:ind w:left="0"/>
              <w:rPr>
                <w:sz w:val="26"/>
                <w:szCs w:val="26"/>
              </w:rPr>
            </w:pPr>
            <w:r w:rsidRPr="00690416">
              <w:rPr>
                <w:sz w:val="26"/>
                <w:szCs w:val="26"/>
              </w:rPr>
              <w:t>- Chi phí đào tạo</w:t>
            </w:r>
          </w:p>
          <w:p w14:paraId="1F3BAC44" w14:textId="77777777" w:rsidR="008E40A6" w:rsidRPr="00690416" w:rsidRDefault="008E40A6" w:rsidP="00690416">
            <w:pPr>
              <w:pStyle w:val="ListParagraph"/>
              <w:ind w:left="0"/>
              <w:rPr>
                <w:sz w:val="26"/>
                <w:szCs w:val="26"/>
              </w:rPr>
            </w:pPr>
            <w:r w:rsidRPr="00690416">
              <w:rPr>
                <w:sz w:val="26"/>
                <w:szCs w:val="26"/>
              </w:rPr>
              <w:t>- Lịch sử đào tạo</w:t>
            </w:r>
          </w:p>
        </w:tc>
        <w:tc>
          <w:tcPr>
            <w:tcW w:w="1260" w:type="dxa"/>
            <w:vAlign w:val="center"/>
          </w:tcPr>
          <w:p w14:paraId="4F4C75FB" w14:textId="77777777" w:rsidR="008E40A6" w:rsidRPr="00690416" w:rsidRDefault="008E40A6" w:rsidP="00690416">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t>Thống nhất đề xuất giải pháp</w:t>
            </w:r>
          </w:p>
        </w:tc>
      </w:tr>
      <w:tr w:rsidR="008E40A6" w:rsidRPr="00690416" w14:paraId="6A0554CB" w14:textId="77777777" w:rsidTr="000E2234">
        <w:tc>
          <w:tcPr>
            <w:tcW w:w="900" w:type="dxa"/>
            <w:vAlign w:val="center"/>
          </w:tcPr>
          <w:p w14:paraId="7E2A652C"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Align w:val="center"/>
          </w:tcPr>
          <w:p w14:paraId="3B783781"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0DF626B5"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Cảnh báo về nội dung đào tạo, đối tượng đào tạo đến hạn</w:t>
            </w:r>
          </w:p>
        </w:tc>
        <w:tc>
          <w:tcPr>
            <w:tcW w:w="4372" w:type="dxa"/>
            <w:vAlign w:val="center"/>
          </w:tcPr>
          <w:p w14:paraId="3737B53D" w14:textId="77777777" w:rsidR="008E40A6" w:rsidRPr="00690416" w:rsidRDefault="008E40A6" w:rsidP="00F04048">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Xây dựng chức năng cảnh báo về các nội dung sắp đến hạn đào tạo và đối tượng cần đào tạo, dựa trên dữ liệu Kế hoạch đào tạo trong HRMS và thông tin về các khóa đào tạo đang diễn ra. Cảnh báo </w:t>
            </w:r>
            <w:r w:rsidRPr="00690416">
              <w:rPr>
                <w:rFonts w:ascii="Times New Roman" w:hAnsi="Times New Roman" w:cs="Times New Roman"/>
                <w:sz w:val="26"/>
                <w:szCs w:val="26"/>
              </w:rPr>
              <w:lastRenderedPageBreak/>
              <w:t>được thực hiện theo mốc thời gian (ngày/tuần/tháng) đối với:</w:t>
            </w:r>
          </w:p>
          <w:p w14:paraId="6F30A393"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 Các khóa đào tạo sắp đến hạn triển khai.</w:t>
            </w:r>
          </w:p>
          <w:p w14:paraId="38002402"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 Các khóa đào tạo chậm tiến độ hoặc chưa thực hiện</w:t>
            </w:r>
          </w:p>
          <w:p w14:paraId="78721FE3"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Hình thức cảnh báo: Cảnh báo trực tiếp trên hệ thống, gửi email cảnh báo đến cán bộ làm công tác đào tạo tại đơn vị</w:t>
            </w:r>
          </w:p>
        </w:tc>
        <w:tc>
          <w:tcPr>
            <w:tcW w:w="1260" w:type="dxa"/>
            <w:vAlign w:val="center"/>
          </w:tcPr>
          <w:p w14:paraId="4D3E4C63" w14:textId="77777777" w:rsidR="008E40A6" w:rsidRPr="00690416" w:rsidRDefault="008E40A6" w:rsidP="00690416">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lastRenderedPageBreak/>
              <w:t>Thống nhất đề xuất giải pháp</w:t>
            </w:r>
          </w:p>
        </w:tc>
      </w:tr>
      <w:tr w:rsidR="008E40A6" w:rsidRPr="00690416" w14:paraId="2632E379" w14:textId="77777777" w:rsidTr="000E2234">
        <w:tc>
          <w:tcPr>
            <w:tcW w:w="900" w:type="dxa"/>
            <w:vAlign w:val="center"/>
          </w:tcPr>
          <w:p w14:paraId="6992DFFD"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3</w:t>
            </w:r>
          </w:p>
        </w:tc>
        <w:tc>
          <w:tcPr>
            <w:tcW w:w="1028" w:type="dxa"/>
            <w:vAlign w:val="center"/>
          </w:tcPr>
          <w:p w14:paraId="42A7CA7F"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Quản trị đào tạo</w:t>
            </w:r>
          </w:p>
        </w:tc>
        <w:tc>
          <w:tcPr>
            <w:tcW w:w="1440" w:type="dxa"/>
            <w:vAlign w:val="center"/>
          </w:tcPr>
          <w:p w14:paraId="3A103EF5"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Đánh giá chất lượng công việc sau đào tạo</w:t>
            </w:r>
          </w:p>
        </w:tc>
        <w:tc>
          <w:tcPr>
            <w:tcW w:w="4372" w:type="dxa"/>
            <w:vAlign w:val="center"/>
          </w:tcPr>
          <w:p w14:paraId="1C4C0829"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Xây dựng công cụ đánh giá chất lượng công việc trước và sau đào tạo nhằm:</w:t>
            </w:r>
          </w:p>
          <w:p w14:paraId="2BE1C77D"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Bố trí và sắp xếp công việc phù hợp với năng lực của người được đào tạo</w:t>
            </w:r>
          </w:p>
          <w:p w14:paraId="0FAEE1E7"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Hỗ trợ công tác trả lương, trả thưởng</w:t>
            </w:r>
          </w:p>
          <w:p w14:paraId="431D0614"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Xây dựng danh sách đối tượng cần đào tạo lại và nội dung đào tạo theo yêu cầu của tổ chức</w:t>
            </w:r>
          </w:p>
          <w:p w14:paraId="4B7EF8B8"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Việc đánh giá chất lượng công việc trước và sau đào tạo sẽ dựa trên:</w:t>
            </w:r>
          </w:p>
          <w:p w14:paraId="6118814F"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xml:space="preserve">+ Kết quả hoàn thành công việc: bao gồm điểm đánh giá theo tiêu chuẩn chung của TCT và các đơn vị; với mỗi vị trí chức danh có chia nhóm cơ cấu điểm đánh giá </w:t>
            </w:r>
          </w:p>
          <w:p w14:paraId="0425A512"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Điểm đánh giá công việc trước đào tạo</w:t>
            </w:r>
          </w:p>
          <w:p w14:paraId="333A5033"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Điểm đánh giá công việc sau đào tạo từ 3 đến 6 tháng</w:t>
            </w:r>
          </w:p>
          <w:p w14:paraId="5F2371E4"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Các thành phần tham gia vào nghiệp vụ đánh giá chất lượng công việc trước và sau đào tạo gồm có:</w:t>
            </w:r>
          </w:p>
          <w:p w14:paraId="6DD52EF6"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Đối tượng bị đánh giá: Người lao động được cử đi đào tạo theo các khóa đào tạo tương ứng</w:t>
            </w:r>
          </w:p>
          <w:p w14:paraId="26778C3A"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lastRenderedPageBreak/>
              <w:t>+ Đối tượng đánh giá: Các cấp quản lý trực tiếp của người lao động được cử đi đào tạo, Đội ngũ giảng viên nội bộ.</w:t>
            </w:r>
          </w:p>
          <w:p w14:paraId="534B6675"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xml:space="preserve">(ĐVTV làm rõ với các Ban chuyên môn: Ban Kinh doanh, Ban Kỹ thuật, Ban </w:t>
            </w:r>
            <w:proofErr w:type="gramStart"/>
            <w:r w:rsidRPr="00690416">
              <w:rPr>
                <w:rFonts w:ascii="Times New Roman" w:hAnsi="Times New Roman" w:cs="Times New Roman"/>
                <w:sz w:val="26"/>
                <w:szCs w:val="26"/>
              </w:rPr>
              <w:t>An</w:t>
            </w:r>
            <w:proofErr w:type="gramEnd"/>
            <w:r w:rsidRPr="00690416">
              <w:rPr>
                <w:rFonts w:ascii="Times New Roman" w:hAnsi="Times New Roman" w:cs="Times New Roman"/>
                <w:sz w:val="26"/>
                <w:szCs w:val="26"/>
              </w:rPr>
              <w:t xml:space="preserve"> toàn về tiêu chuẩn đánh giá chất lượng công việc)</w:t>
            </w:r>
          </w:p>
        </w:tc>
        <w:tc>
          <w:tcPr>
            <w:tcW w:w="1260" w:type="dxa"/>
            <w:vAlign w:val="center"/>
          </w:tcPr>
          <w:p w14:paraId="0EA68B18"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lastRenderedPageBreak/>
              <w:t>Thống nhất đề xuất giải pháp</w:t>
            </w:r>
          </w:p>
        </w:tc>
      </w:tr>
      <w:tr w:rsidR="008E40A6" w:rsidRPr="00690416" w14:paraId="5B1EB22C" w14:textId="77777777" w:rsidTr="000E2234">
        <w:tc>
          <w:tcPr>
            <w:tcW w:w="900" w:type="dxa"/>
            <w:vMerge w:val="restart"/>
            <w:vAlign w:val="center"/>
          </w:tcPr>
          <w:p w14:paraId="094D64F0"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4</w:t>
            </w:r>
          </w:p>
        </w:tc>
        <w:tc>
          <w:tcPr>
            <w:tcW w:w="1028" w:type="dxa"/>
            <w:vMerge w:val="restart"/>
            <w:vAlign w:val="center"/>
          </w:tcPr>
          <w:p w14:paraId="792605B4"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Thi đua khen thưởng</w:t>
            </w:r>
          </w:p>
        </w:tc>
        <w:tc>
          <w:tcPr>
            <w:tcW w:w="1440" w:type="dxa"/>
            <w:vAlign w:val="center"/>
          </w:tcPr>
          <w:p w14:paraId="42B5C546"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hệ thống thư viện thi đua khen thưởng gồm các tiêu chuẩn thi đua khen thưởng của 4 cấp: Nhà nước, Ủy Ban Quản lý vốn, Tập đoàn EVN, TCT EVNNPC.</w:t>
            </w:r>
          </w:p>
        </w:tc>
        <w:tc>
          <w:tcPr>
            <w:tcW w:w="4372" w:type="dxa"/>
            <w:vAlign w:val="center"/>
          </w:tcPr>
          <w:p w14:paraId="525DE412"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Trên hệ thống HRMS đã có thư viện thi đua khen thưởng gồm các tiêu chuẩn của từng danh hiệu thi đua khen thưởng theo các cấp: Nhà nước, Ủy ban Quản lý vốn, Tập đoàn EVN, Tổng Công ty</w:t>
            </w:r>
          </w:p>
        </w:tc>
        <w:tc>
          <w:tcPr>
            <w:tcW w:w="1260" w:type="dxa"/>
            <w:vAlign w:val="center"/>
          </w:tcPr>
          <w:p w14:paraId="770377FA"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 xml:space="preserve">Khai thác trên HRMS </w:t>
            </w:r>
          </w:p>
        </w:tc>
      </w:tr>
      <w:tr w:rsidR="008E40A6" w:rsidRPr="00690416" w14:paraId="7CC196BA" w14:textId="77777777" w:rsidTr="000E2234">
        <w:tc>
          <w:tcPr>
            <w:tcW w:w="900" w:type="dxa"/>
            <w:vMerge/>
            <w:vAlign w:val="center"/>
          </w:tcPr>
          <w:p w14:paraId="43A621AB"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Merge/>
            <w:vAlign w:val="center"/>
          </w:tcPr>
          <w:p w14:paraId="5766753C"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10AC7004" w14:textId="77777777" w:rsidR="008E40A6" w:rsidRPr="00690416" w:rsidRDefault="008E40A6" w:rsidP="00690416">
            <w:pPr>
              <w:spacing w:line="240" w:lineRule="auto"/>
              <w:ind w:firstLine="180"/>
              <w:rPr>
                <w:rFonts w:ascii="Times New Roman" w:hAnsi="Times New Roman" w:cs="Times New Roman"/>
                <w:sz w:val="26"/>
                <w:szCs w:val="26"/>
              </w:rPr>
            </w:pPr>
          </w:p>
          <w:p w14:paraId="42520E8A"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gợi ý, đề xuất danh sách Tập thể/ Cá nhân và sắp xếp thứ tự ưu tiên danh sách Tập thể/ Cá nhân theo các tiêu chí thi đua khen thưởng:</w:t>
            </w:r>
          </w:p>
          <w:p w14:paraId="610489BD"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lastRenderedPageBreak/>
              <w:t>Khen thưởng quý</w:t>
            </w:r>
          </w:p>
          <w:p w14:paraId="06250E0D"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Khen thưởng thường xuyên</w:t>
            </w:r>
          </w:p>
        </w:tc>
        <w:tc>
          <w:tcPr>
            <w:tcW w:w="4372" w:type="dxa"/>
            <w:vAlign w:val="center"/>
          </w:tcPr>
          <w:p w14:paraId="5698BBE6"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lastRenderedPageBreak/>
              <w:t>** Khen thưởng quý:</w:t>
            </w:r>
          </w:p>
          <w:p w14:paraId="3C6D42B8"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Xây dựng công cụ gợi ý, đề xuất danh sách các Tập thể đủ điều kiện đạt khen thưởng quý và sắp xếp thứ tự ưu tiên các Tập thể trong danh sách.</w:t>
            </w:r>
          </w:p>
          <w:p w14:paraId="46A5505B"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Dữ liệu được sử dụng để đề xuất khen thưởng quý từ các Ban chuyên môn (tiêu chí thay đổi theo quý, theo năm).</w:t>
            </w:r>
          </w:p>
          <w:p w14:paraId="4F087FC9"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Khen thưởng thường xuyên</w:t>
            </w:r>
          </w:p>
          <w:p w14:paraId="141B1BDD"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Xây dựng công cụ gợi ý, đề xuất danh sách Tập thể/ Cá nhân và sắp xếp thứ tự ưu tiên danh sách Tập thể/ Cá nhân theo các tiêu chí thi đua khen thưởng thường xuyên theo quy định của nhà nước và của EVN.</w:t>
            </w:r>
          </w:p>
          <w:p w14:paraId="6F089897"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lastRenderedPageBreak/>
              <w:t>Dữ liệu được sử dụng để đề xuất danh sách tập thể/ cá nhân đủ điều kiện được khen thưởng dựa trên:</w:t>
            </w:r>
          </w:p>
          <w:p w14:paraId="37D2D89C" w14:textId="77777777" w:rsidR="008E40A6" w:rsidRPr="00690416" w:rsidRDefault="008E40A6" w:rsidP="00690416">
            <w:pPr>
              <w:pStyle w:val="LISTTRVNBN"/>
              <w:spacing w:line="240" w:lineRule="auto"/>
              <w:ind w:left="488" w:hanging="283"/>
            </w:pPr>
            <w:r w:rsidRPr="00690416">
              <w:t>Thư viện thi đua khen thưởng trên hệ thống HRMS</w:t>
            </w:r>
          </w:p>
          <w:p w14:paraId="2ECCA6F9" w14:textId="77777777" w:rsidR="008E40A6" w:rsidRPr="00690416" w:rsidRDefault="008E40A6" w:rsidP="00690416">
            <w:pPr>
              <w:pStyle w:val="LISTTRVNBN"/>
              <w:spacing w:line="240" w:lineRule="auto"/>
              <w:ind w:left="488" w:hanging="283"/>
            </w:pPr>
            <w:r w:rsidRPr="00690416">
              <w:t>Hồ sơ nhân sự trên HRMS</w:t>
            </w:r>
          </w:p>
          <w:p w14:paraId="7C2E712D" w14:textId="77777777" w:rsidR="008E40A6" w:rsidRPr="00690416" w:rsidRDefault="008E40A6" w:rsidP="00690416">
            <w:pPr>
              <w:pStyle w:val="LISTTRVNBN"/>
              <w:spacing w:line="240" w:lineRule="auto"/>
              <w:ind w:left="488" w:hanging="283"/>
            </w:pPr>
            <w:r w:rsidRPr="00690416">
              <w:t>Kết quả xếp loại hoàn thành công việc cá nhân</w:t>
            </w:r>
          </w:p>
          <w:p w14:paraId="1CB8B992" w14:textId="77777777" w:rsidR="008E40A6" w:rsidRPr="00690416" w:rsidRDefault="008E40A6" w:rsidP="00690416">
            <w:pPr>
              <w:pStyle w:val="LISTTRVNBN"/>
              <w:spacing w:line="240" w:lineRule="auto"/>
              <w:ind w:left="488" w:hanging="283"/>
            </w:pPr>
            <w:r w:rsidRPr="00690416">
              <w:t xml:space="preserve">Kết quả hoàn thành nhiệm vụ của đơn vị </w:t>
            </w:r>
          </w:p>
          <w:p w14:paraId="75B3D101" w14:textId="77777777" w:rsidR="008E40A6" w:rsidRPr="00690416" w:rsidRDefault="008E40A6" w:rsidP="00690416">
            <w:pPr>
              <w:pStyle w:val="LISTTRVNBN"/>
              <w:spacing w:line="240" w:lineRule="auto"/>
              <w:ind w:left="488" w:hanging="283"/>
            </w:pPr>
            <w:r w:rsidRPr="00690416">
              <w:t>Lịch sử quá trình thi đua khen thưởng từ hệ thống HRMS</w:t>
            </w:r>
          </w:p>
        </w:tc>
        <w:tc>
          <w:tcPr>
            <w:tcW w:w="1260" w:type="dxa"/>
            <w:vAlign w:val="center"/>
          </w:tcPr>
          <w:p w14:paraId="0E6611B2"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lastRenderedPageBreak/>
              <w:t>Cơ quan Tổng Công ty (Văn phòng) và các đơn vị trực thuộc Tổng Công ty thực hiện theo phân cấp</w:t>
            </w:r>
          </w:p>
        </w:tc>
      </w:tr>
      <w:tr w:rsidR="008E40A6" w:rsidRPr="00690416" w14:paraId="7DA3E730" w14:textId="77777777" w:rsidTr="000E2234">
        <w:tc>
          <w:tcPr>
            <w:tcW w:w="900" w:type="dxa"/>
            <w:vMerge/>
            <w:vAlign w:val="center"/>
          </w:tcPr>
          <w:p w14:paraId="29C05F33"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Merge/>
            <w:vAlign w:val="center"/>
          </w:tcPr>
          <w:p w14:paraId="5410E44B"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2712F700"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Đối soát các danh sách đề xuất khen thưởng của các đơn vị so với tiêu chuẩn quy định các cấp và tổng hợp các chương trình khen thưởng đột xuất</w:t>
            </w:r>
          </w:p>
        </w:tc>
        <w:tc>
          <w:tcPr>
            <w:tcW w:w="4372" w:type="dxa"/>
            <w:vAlign w:val="center"/>
          </w:tcPr>
          <w:p w14:paraId="1D9A881B"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 Đối với các danh hiệu thi đua và hình thức khen thưởng của các đơn vị </w:t>
            </w:r>
          </w:p>
          <w:p w14:paraId="4C6423C3"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Đối soát danh sách đề xuất khen thưởng cho các Tập thể/ Cá nhân của các đơn vị và cơ quan Tổng công ty với tiêu chuẩn quy định các cấp: các Tập thể/ cá nhân đã đáp ứng theo tiêu chuẩn trong danh sách, các Tập thể/ cá nhân chưa đáp ứng theo tiêu chuẩn trong danh sách.</w:t>
            </w:r>
          </w:p>
          <w:p w14:paraId="38BCD345"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Tổng hợp danh sách các Tập thể được giải thi đua toàn diện và giải chuyên đề hàng năm.</w:t>
            </w:r>
          </w:p>
          <w:p w14:paraId="3F01D954"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Đối với các chương trình khen thưởng đột xuất bằng tiền trong phạm vi Tổng Công ty:</w:t>
            </w:r>
          </w:p>
          <w:p w14:paraId="44FB4E7F"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xml:space="preserve">- Cung cấp một công cụ cho các Ban Tổng Công ty nhập danh sách Tập thể/Cá nhân được đề xuất khen thưởng đột xuất bằng tiền trong phạm vi Tổng Công ty. </w:t>
            </w:r>
          </w:p>
          <w:p w14:paraId="77FF35F3"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Tổng hợp danh sách các Tập thể/ cá nhân được đề xuất khen thưởng đột xuất</w:t>
            </w:r>
          </w:p>
        </w:tc>
        <w:tc>
          <w:tcPr>
            <w:tcW w:w="1260" w:type="dxa"/>
            <w:vAlign w:val="center"/>
          </w:tcPr>
          <w:p w14:paraId="14C5A6FD"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Thống nhất đề xuất giải pháp</w:t>
            </w:r>
          </w:p>
        </w:tc>
      </w:tr>
      <w:tr w:rsidR="008E40A6" w:rsidRPr="00690416" w14:paraId="3D361A65" w14:textId="77777777" w:rsidTr="000E2234">
        <w:tc>
          <w:tcPr>
            <w:tcW w:w="900" w:type="dxa"/>
            <w:vMerge/>
            <w:vAlign w:val="center"/>
          </w:tcPr>
          <w:p w14:paraId="13E90DE2"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Merge/>
            <w:vAlign w:val="center"/>
          </w:tcPr>
          <w:p w14:paraId="6EC64AE0"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483360EC"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 xml:space="preserve">Thiết lập lộ trình thi đua khen thưởng cho từng Tập </w:t>
            </w:r>
            <w:r w:rsidRPr="00690416">
              <w:rPr>
                <w:rFonts w:ascii="Times New Roman" w:hAnsi="Times New Roman" w:cs="Times New Roman"/>
                <w:sz w:val="26"/>
                <w:szCs w:val="26"/>
              </w:rPr>
              <w:lastRenderedPageBreak/>
              <w:t>thể/ Cá nhân</w:t>
            </w:r>
          </w:p>
        </w:tc>
        <w:tc>
          <w:tcPr>
            <w:tcW w:w="4372" w:type="dxa"/>
            <w:vAlign w:val="center"/>
          </w:tcPr>
          <w:p w14:paraId="761A06C9"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lastRenderedPageBreak/>
              <w:t>- Xây dựng công cụ gợi ý về lộ trình đạt danh hiệu thi đua khen thưởng trong thời gian tới cho tập thể/ cá nhân. Công cụ cung cấp các thông tin về:</w:t>
            </w:r>
          </w:p>
          <w:p w14:paraId="5F83510B"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lastRenderedPageBreak/>
              <w:t>+ Các danh hiệu khen thưởng đã đạt được</w:t>
            </w:r>
          </w:p>
          <w:p w14:paraId="4BC8EEEF"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Các danh hiệu có thể đạt được trong thời gian tới</w:t>
            </w:r>
          </w:p>
          <w:p w14:paraId="76831BCA"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Các tiêu chuẩn còn thiếu để đạt được danh hiệu khen thưởng trong thời gian tới</w:t>
            </w:r>
          </w:p>
          <w:p w14:paraId="1ECE13D7"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Dữ liệu được sử dụng để gợi ý lộ trình thi đua khen thưởng cho Tập thể/ Cá nhân dựa trên:</w:t>
            </w:r>
            <w:r w:rsidRPr="00690416">
              <w:rPr>
                <w:rFonts w:ascii="Times New Roman" w:hAnsi="Times New Roman" w:cs="Times New Roman"/>
                <w:sz w:val="26"/>
                <w:szCs w:val="26"/>
              </w:rPr>
              <w:br/>
              <w:t xml:space="preserve">+ Thư viện thi đua khen thưởng trên HRMS </w:t>
            </w:r>
            <w:r w:rsidRPr="00690416">
              <w:rPr>
                <w:rFonts w:ascii="Times New Roman" w:hAnsi="Times New Roman" w:cs="Times New Roman"/>
                <w:sz w:val="26"/>
                <w:szCs w:val="26"/>
              </w:rPr>
              <w:br/>
              <w:t>+ Hồ sơ nhân sự trên HRMS</w:t>
            </w:r>
          </w:p>
          <w:p w14:paraId="62DBD188"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Lịch sử đạt danh hiệu thi đua khen thưởng của tập thể, cá nhân trên HRMS</w:t>
            </w:r>
          </w:p>
        </w:tc>
        <w:tc>
          <w:tcPr>
            <w:tcW w:w="1260" w:type="dxa"/>
            <w:vAlign w:val="center"/>
          </w:tcPr>
          <w:p w14:paraId="2602319D" w14:textId="77777777" w:rsidR="008E40A6" w:rsidRPr="00690416" w:rsidRDefault="008E40A6" w:rsidP="00690416">
            <w:pPr>
              <w:spacing w:line="240" w:lineRule="auto"/>
              <w:ind w:firstLine="180"/>
              <w:jc w:val="center"/>
              <w:rPr>
                <w:rFonts w:ascii="Times New Roman" w:hAnsi="Times New Roman" w:cs="Times New Roman"/>
                <w:sz w:val="26"/>
                <w:szCs w:val="26"/>
              </w:rPr>
            </w:pPr>
            <w:r w:rsidRPr="00690416">
              <w:rPr>
                <w:rFonts w:ascii="Times New Roman" w:hAnsi="Times New Roman" w:cs="Times New Roman"/>
                <w:sz w:val="26"/>
                <w:szCs w:val="26"/>
              </w:rPr>
              <w:lastRenderedPageBreak/>
              <w:t xml:space="preserve">Cơ quan Tổng Công ty (Văn </w:t>
            </w:r>
            <w:r w:rsidRPr="00690416">
              <w:rPr>
                <w:rFonts w:ascii="Times New Roman" w:hAnsi="Times New Roman" w:cs="Times New Roman"/>
                <w:sz w:val="26"/>
                <w:szCs w:val="26"/>
              </w:rPr>
              <w:lastRenderedPageBreak/>
              <w:t>phòng) và các đơn vị trực thuộc Tổng Công ty thực hiện theo phân cấp</w:t>
            </w:r>
          </w:p>
        </w:tc>
      </w:tr>
      <w:tr w:rsidR="008E40A6" w:rsidRPr="00690416" w14:paraId="1DBE1E01" w14:textId="77777777" w:rsidTr="000E2234">
        <w:tc>
          <w:tcPr>
            <w:tcW w:w="900" w:type="dxa"/>
            <w:vAlign w:val="center"/>
          </w:tcPr>
          <w:p w14:paraId="5F9F5DAC"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5</w:t>
            </w:r>
          </w:p>
        </w:tc>
        <w:tc>
          <w:tcPr>
            <w:tcW w:w="1028" w:type="dxa"/>
            <w:vAlign w:val="center"/>
          </w:tcPr>
          <w:p w14:paraId="7FD9662C"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Điều động, bổ nhiệm</w:t>
            </w:r>
          </w:p>
        </w:tc>
        <w:tc>
          <w:tcPr>
            <w:tcW w:w="1440" w:type="dxa"/>
            <w:vAlign w:val="center"/>
          </w:tcPr>
          <w:p w14:paraId="5231AC41"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gợi ý cán bộ đủ điều kiện quy hoạch, bổ nhiệm theo các tiêu chí của Tổng Công ty</w:t>
            </w:r>
          </w:p>
        </w:tc>
        <w:tc>
          <w:tcPr>
            <w:tcW w:w="4372" w:type="dxa"/>
            <w:vAlign w:val="center"/>
          </w:tcPr>
          <w:p w14:paraId="56AA26A2"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Xây dựng công cụ để quản lý các tiêu chí quy hoạch, bổ nhiệm cho từng vị trí, chức danh. Các tiêu chí gồm có:</w:t>
            </w:r>
          </w:p>
          <w:p w14:paraId="5898F9B4"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Quy hoạch cán bộ (HRMS)</w:t>
            </w:r>
          </w:p>
          <w:p w14:paraId="7FB05AF5"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Quy hoạch Đảng (dữ liệu thu thập thủ công)</w:t>
            </w:r>
          </w:p>
          <w:p w14:paraId="2B9E70C7"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Tuổi (HRMS)</w:t>
            </w:r>
          </w:p>
          <w:p w14:paraId="78593ADC"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Trình độ học vấn (HRMS)</w:t>
            </w:r>
            <w:r w:rsidRPr="00690416">
              <w:rPr>
                <w:rFonts w:ascii="Times New Roman" w:hAnsi="Times New Roman" w:cs="Times New Roman"/>
                <w:sz w:val="26"/>
                <w:szCs w:val="26"/>
              </w:rPr>
              <w:br/>
              <w:t>+ Văn bản, chứng chỉ phù hợp với chức danh bổ nhiệm và phù hợp với chức danh quy hoạch (HRMS): chuyên môn; lý luận chính trị, ngoại ngữ, chứng chỉ đào tạo cán bộ quản lý và các chứng chỉ khác.</w:t>
            </w:r>
          </w:p>
          <w:p w14:paraId="12340F72"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Sức khỏe (HRMS)</w:t>
            </w:r>
          </w:p>
          <w:p w14:paraId="72415643"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Kinh nghiệm làm việc: Thời gian công tác trong ngành; Thời gian công tác ở vị trí hiện tại (HRMS)</w:t>
            </w:r>
          </w:p>
          <w:p w14:paraId="4F973DFA"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Kỷ luật chuyên môn và kỷ luật Đảng (HRMS)</w:t>
            </w:r>
          </w:p>
          <w:p w14:paraId="7831808D"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 Kết quả đánh giá, xếp loại 03 năm gần nhất đối với bổ nhiệm mới; kết quả đánh </w:t>
            </w:r>
            <w:r w:rsidRPr="00690416">
              <w:rPr>
                <w:rFonts w:ascii="Times New Roman" w:hAnsi="Times New Roman" w:cs="Times New Roman"/>
                <w:sz w:val="26"/>
                <w:szCs w:val="26"/>
              </w:rPr>
              <w:lastRenderedPageBreak/>
              <w:t>giá, xếp loại cả nhiệm kỳ trong 5 năm đối với bổ nhiệm lại (dữ liệu thủ công)</w:t>
            </w:r>
          </w:p>
          <w:p w14:paraId="1E1D8E2C"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 Kế hoạch điều động, luân chuyển (dữ liệu thu thập thủ công): giai đoạn, hàng năm, đột xuất</w:t>
            </w:r>
          </w:p>
          <w:p w14:paraId="6EE3E5A7"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 Đảm bảo tiêu chuẩn chính trị theo quy định của Đảng (dữ liệu thu thập thủ công)</w:t>
            </w:r>
            <w:r w:rsidRPr="00690416">
              <w:rPr>
                <w:rFonts w:ascii="Times New Roman" w:hAnsi="Times New Roman" w:cs="Times New Roman"/>
                <w:sz w:val="26"/>
                <w:szCs w:val="26"/>
              </w:rPr>
              <w:br/>
              <w:t>+ Có nhận xét của cấp ủy nơi cư trú (dữ liệu thu thập thủ công)</w:t>
            </w:r>
          </w:p>
          <w:p w14:paraId="37EE364C"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 xml:space="preserve">+ Đối với bổ nhiệm lại: hết thời gian giữ chức vụ. </w:t>
            </w:r>
            <w:r w:rsidRPr="00690416">
              <w:rPr>
                <w:rFonts w:ascii="Times New Roman" w:hAnsi="Times New Roman" w:cs="Times New Roman"/>
                <w:sz w:val="26"/>
                <w:szCs w:val="26"/>
              </w:rPr>
              <w:br/>
              <w:t>- Xây dựng công cụ đề xuất danh sách cán bộ đáp ứng đủ các tiêu chí về bổ nhiệm và sắp xếp danh sách cán bộ dựa trên kết quả hoàn thành công việc</w:t>
            </w:r>
          </w:p>
        </w:tc>
        <w:tc>
          <w:tcPr>
            <w:tcW w:w="1260" w:type="dxa"/>
            <w:vAlign w:val="center"/>
          </w:tcPr>
          <w:p w14:paraId="48A5DA8D"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lastRenderedPageBreak/>
              <w:t>Thống nhất đề xuất giải pháp</w:t>
            </w:r>
          </w:p>
        </w:tc>
      </w:tr>
      <w:tr w:rsidR="008E40A6" w:rsidRPr="00690416" w14:paraId="18EB057F" w14:textId="77777777" w:rsidTr="000E2234">
        <w:tc>
          <w:tcPr>
            <w:tcW w:w="900" w:type="dxa"/>
            <w:vAlign w:val="center"/>
          </w:tcPr>
          <w:p w14:paraId="2191CA7B"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Align w:val="center"/>
          </w:tcPr>
          <w:p w14:paraId="71119A69"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4B5DA428"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 xml:space="preserve">Xây dựng công cụ cảnh báo thời gian bổ nhiệm lại và nghỉ hưu </w:t>
            </w:r>
          </w:p>
        </w:tc>
        <w:tc>
          <w:tcPr>
            <w:tcW w:w="4372" w:type="dxa"/>
            <w:vAlign w:val="center"/>
          </w:tcPr>
          <w:p w14:paraId="626F6FAA"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Cảnh báo đối với danh sách cán bộ đến hạn bổ nhiệm lại trước 6 tháng.</w:t>
            </w:r>
          </w:p>
          <w:p w14:paraId="681BC47E"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Cảnh báo đối với danh sách cán bộ sắp đến tuổi nghỉ hưu trước 6 tháng.</w:t>
            </w:r>
          </w:p>
          <w:p w14:paraId="0C4DF9A8"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Cảnh báo trong việc xem xét xử lý đồng bộ kỷ luật Đảng và kỷ luật chuyên môn.</w:t>
            </w:r>
          </w:p>
        </w:tc>
        <w:tc>
          <w:tcPr>
            <w:tcW w:w="1260" w:type="dxa"/>
            <w:vAlign w:val="center"/>
          </w:tcPr>
          <w:p w14:paraId="266F5A61"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Thống nhất đề xuất giải pháp</w:t>
            </w:r>
          </w:p>
        </w:tc>
      </w:tr>
      <w:tr w:rsidR="008E40A6" w:rsidRPr="00690416" w14:paraId="06960954" w14:textId="77777777" w:rsidTr="000E2234">
        <w:tc>
          <w:tcPr>
            <w:tcW w:w="900" w:type="dxa"/>
            <w:vAlign w:val="center"/>
          </w:tcPr>
          <w:p w14:paraId="0B3E8CD7" w14:textId="77777777" w:rsidR="008E40A6" w:rsidRPr="00690416" w:rsidRDefault="008E40A6" w:rsidP="00690416">
            <w:pPr>
              <w:spacing w:line="240" w:lineRule="auto"/>
              <w:ind w:firstLine="180"/>
              <w:rPr>
                <w:rFonts w:ascii="Times New Roman" w:hAnsi="Times New Roman" w:cs="Times New Roman"/>
                <w:sz w:val="26"/>
                <w:szCs w:val="26"/>
              </w:rPr>
            </w:pPr>
          </w:p>
        </w:tc>
        <w:tc>
          <w:tcPr>
            <w:tcW w:w="1028" w:type="dxa"/>
            <w:vAlign w:val="center"/>
          </w:tcPr>
          <w:p w14:paraId="79ADD451" w14:textId="77777777" w:rsidR="008E40A6" w:rsidRPr="00690416" w:rsidRDefault="008E40A6" w:rsidP="00690416">
            <w:pPr>
              <w:spacing w:line="240" w:lineRule="auto"/>
              <w:ind w:firstLine="180"/>
              <w:rPr>
                <w:rFonts w:ascii="Times New Roman" w:hAnsi="Times New Roman" w:cs="Times New Roman"/>
                <w:sz w:val="26"/>
                <w:szCs w:val="26"/>
              </w:rPr>
            </w:pPr>
          </w:p>
        </w:tc>
        <w:tc>
          <w:tcPr>
            <w:tcW w:w="1440" w:type="dxa"/>
            <w:vAlign w:val="center"/>
          </w:tcPr>
          <w:p w14:paraId="1CB71AD1" w14:textId="77777777" w:rsidR="008E40A6" w:rsidRPr="00690416" w:rsidRDefault="008E40A6" w:rsidP="00F04048">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t>Xây dựng công cụ để quản lý và lưu trữ kết quả đánh giá cán bộ và lưu trữ bảng kê khai tải sản cá nhân</w:t>
            </w:r>
          </w:p>
        </w:tc>
        <w:tc>
          <w:tcPr>
            <w:tcW w:w="4372" w:type="dxa"/>
            <w:vAlign w:val="center"/>
          </w:tcPr>
          <w:p w14:paraId="378C9347"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công cụ để quản lý và lưu trữ kết quả đánh giá cán bộ theo năm.</w:t>
            </w:r>
          </w:p>
          <w:p w14:paraId="26FACBFC"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chức năng để cập nhật Bảng Kê khai tài sản cá nhân</w:t>
            </w:r>
          </w:p>
          <w:p w14:paraId="7E703711"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ĐVTV làm rõ tiêu chí đánh giá cán bộ với các đơn vị.</w:t>
            </w:r>
          </w:p>
          <w:p w14:paraId="31FD940B"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 xml:space="preserve">(Trong lộ trình phát triển HRMS 3.0 đã có chức năng đánh giá, nhận xét cán bộ. </w:t>
            </w:r>
          </w:p>
          <w:p w14:paraId="6825300D"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 xml:space="preserve">- Xếp loại cán bộ LĐQL theo </w:t>
            </w:r>
            <w:proofErr w:type="gramStart"/>
            <w:r w:rsidRPr="00690416">
              <w:rPr>
                <w:rFonts w:ascii="Times New Roman" w:hAnsi="Times New Roman" w:cs="Times New Roman"/>
                <w:sz w:val="26"/>
                <w:szCs w:val="26"/>
              </w:rPr>
              <w:t>4  mức</w:t>
            </w:r>
            <w:proofErr w:type="gramEnd"/>
            <w:r w:rsidRPr="00690416">
              <w:rPr>
                <w:rFonts w:ascii="Times New Roman" w:hAnsi="Times New Roman" w:cs="Times New Roman"/>
                <w:sz w:val="26"/>
                <w:szCs w:val="26"/>
              </w:rPr>
              <w:t>: Hoàn thành xuất sắc nhiệm vụ; Hoàn thành tốt nhiệm vụ; Hoàn thành nhiệm vụ; Không hoàn thành nhiệm vụ</w:t>
            </w:r>
          </w:p>
          <w:p w14:paraId="75B15C8E"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 xml:space="preserve">- Xếp loại chất lượng Đảng viên theo 4 mức: Hoàn thành xuất sắc nhiệm vụ; </w:t>
            </w:r>
            <w:r w:rsidRPr="00690416">
              <w:rPr>
                <w:rFonts w:ascii="Times New Roman" w:hAnsi="Times New Roman" w:cs="Times New Roman"/>
                <w:sz w:val="26"/>
                <w:szCs w:val="26"/>
              </w:rPr>
              <w:lastRenderedPageBreak/>
              <w:t>Hoàn thành tốt nhiệm vụ; Hoàn thành nhiệm vụ; Không hoàn thành nhiệm vụ.)</w:t>
            </w:r>
          </w:p>
        </w:tc>
        <w:tc>
          <w:tcPr>
            <w:tcW w:w="1260" w:type="dxa"/>
            <w:vAlign w:val="center"/>
          </w:tcPr>
          <w:p w14:paraId="30389AC3"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lastRenderedPageBreak/>
              <w:t>Thống nhất đề xuất giải pháp</w:t>
            </w:r>
          </w:p>
        </w:tc>
      </w:tr>
      <w:tr w:rsidR="008E40A6" w:rsidRPr="00C556D3" w14:paraId="52202EC4" w14:textId="77777777" w:rsidTr="000E2234">
        <w:tc>
          <w:tcPr>
            <w:tcW w:w="900" w:type="dxa"/>
            <w:vAlign w:val="center"/>
          </w:tcPr>
          <w:p w14:paraId="44F090DD" w14:textId="77777777" w:rsidR="008E40A6" w:rsidRPr="00690416" w:rsidRDefault="008E40A6" w:rsidP="00690416">
            <w:pPr>
              <w:spacing w:line="240" w:lineRule="auto"/>
              <w:ind w:firstLine="180"/>
              <w:rPr>
                <w:rFonts w:ascii="Times New Roman" w:hAnsi="Times New Roman" w:cs="Times New Roman"/>
                <w:sz w:val="26"/>
                <w:szCs w:val="26"/>
              </w:rPr>
            </w:pPr>
            <w:r w:rsidRPr="00690416">
              <w:rPr>
                <w:rFonts w:ascii="Times New Roman" w:hAnsi="Times New Roman" w:cs="Times New Roman"/>
                <w:sz w:val="26"/>
                <w:szCs w:val="26"/>
              </w:rPr>
              <w:t>6</w:t>
            </w:r>
          </w:p>
        </w:tc>
        <w:tc>
          <w:tcPr>
            <w:tcW w:w="1028" w:type="dxa"/>
            <w:vAlign w:val="center"/>
          </w:tcPr>
          <w:p w14:paraId="5BF254B6" w14:textId="77777777" w:rsidR="008E40A6" w:rsidRPr="00690416" w:rsidRDefault="008E40A6" w:rsidP="00690416">
            <w:pPr>
              <w:spacing w:line="240" w:lineRule="auto"/>
              <w:rPr>
                <w:rFonts w:ascii="Times New Roman" w:hAnsi="Times New Roman" w:cs="Times New Roman"/>
                <w:sz w:val="26"/>
                <w:szCs w:val="26"/>
              </w:rPr>
            </w:pPr>
            <w:r w:rsidRPr="00690416">
              <w:rPr>
                <w:rFonts w:ascii="Times New Roman" w:hAnsi="Times New Roman" w:cs="Times New Roman"/>
                <w:sz w:val="26"/>
                <w:szCs w:val="26"/>
              </w:rPr>
              <w:t>Xây dựng Dashboard về lĩnh vực TCNS</w:t>
            </w:r>
          </w:p>
        </w:tc>
        <w:tc>
          <w:tcPr>
            <w:tcW w:w="1440" w:type="dxa"/>
            <w:vAlign w:val="center"/>
          </w:tcPr>
          <w:p w14:paraId="7AA8AF91" w14:textId="77777777" w:rsidR="008E40A6" w:rsidRPr="00690416" w:rsidRDefault="008E40A6" w:rsidP="00F04048">
            <w:pPr>
              <w:spacing w:line="240" w:lineRule="auto"/>
              <w:jc w:val="center"/>
              <w:rPr>
                <w:rFonts w:ascii="Times New Roman" w:hAnsi="Times New Roman" w:cs="Times New Roman"/>
                <w:sz w:val="26"/>
                <w:szCs w:val="26"/>
              </w:rPr>
            </w:pPr>
            <w:r w:rsidRPr="00690416">
              <w:rPr>
                <w:rFonts w:ascii="Times New Roman" w:hAnsi="Times New Roman" w:cs="Times New Roman"/>
                <w:sz w:val="26"/>
                <w:szCs w:val="26"/>
              </w:rPr>
              <w:t>Xây dựng các Dashboard phân tích số liệu về các lĩnh vực TCNS nhằm cung cấp cho lãnh đạo thông tin tổng quan về các khía cạnh chính trong công tác quản lý nhân sự: Tổ chức bộ máy, Lao động, Đào tạo, Tiền lương, Công tác cán bộ.</w:t>
            </w:r>
          </w:p>
          <w:p w14:paraId="34644BA2" w14:textId="77777777" w:rsidR="008E40A6" w:rsidRPr="00690416" w:rsidRDefault="008E40A6" w:rsidP="00690416">
            <w:pPr>
              <w:spacing w:line="240" w:lineRule="auto"/>
              <w:ind w:firstLine="180"/>
              <w:rPr>
                <w:rFonts w:ascii="Times New Roman" w:hAnsi="Times New Roman" w:cs="Times New Roman"/>
                <w:sz w:val="26"/>
                <w:szCs w:val="26"/>
              </w:rPr>
            </w:pPr>
          </w:p>
        </w:tc>
        <w:tc>
          <w:tcPr>
            <w:tcW w:w="4372" w:type="dxa"/>
            <w:vAlign w:val="center"/>
          </w:tcPr>
          <w:p w14:paraId="06B6465E"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Lĩnh vực tổ chức bộ máy gồm các chỉ tiêu:</w:t>
            </w:r>
          </w:p>
          <w:p w14:paraId="19B646B0"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1. Tổ chức bộ máy</w:t>
            </w:r>
          </w:p>
          <w:p w14:paraId="00C28CCE"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Thông tin đến đơn vị cấp 5 (Tổ, đội, phòng trực thuộc đơn vị cấp 4).</w:t>
            </w:r>
          </w:p>
          <w:p w14:paraId="42A07D86"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Số lượng tổ chức đơn vị tại cơ quan NPC, đơn vị cấp 3, 4, 5 thay đổi theo từng thời kỳ báo cáo (năm, quý, giai đoạn).</w:t>
            </w:r>
          </w:p>
          <w:p w14:paraId="21FC4A7C"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Lịch sử hình thành (thành lập, đổi tên, sáp nhập, chia tách, giải thể)</w:t>
            </w:r>
          </w:p>
          <w:p w14:paraId="66C23CF4"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2. Thông tin của các Điện lực: Quy mô tổ chức, lưới điện, kinh doanh, vận hành, dịch vụ</w:t>
            </w:r>
          </w:p>
          <w:p w14:paraId="44A9488A"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 xml:space="preserve">3. Thông tin của XN LĐCT: quy mô tổ chức, lưới </w:t>
            </w:r>
            <w:proofErr w:type="gramStart"/>
            <w:r w:rsidRPr="00690416">
              <w:rPr>
                <w:rFonts w:ascii="Times New Roman" w:hAnsi="Times New Roman" w:cs="Times New Roman"/>
                <w:sz w:val="26"/>
                <w:szCs w:val="26"/>
              </w:rPr>
              <w:t>điện,…</w:t>
            </w:r>
            <w:proofErr w:type="gramEnd"/>
          </w:p>
          <w:p w14:paraId="2D509F30" w14:textId="77777777" w:rsidR="008E40A6" w:rsidRPr="00690416" w:rsidRDefault="008E40A6" w:rsidP="00690416">
            <w:pPr>
              <w:spacing w:line="240" w:lineRule="auto"/>
              <w:jc w:val="both"/>
              <w:rPr>
                <w:rFonts w:ascii="Times New Roman" w:hAnsi="Times New Roman" w:cs="Times New Roman"/>
                <w:sz w:val="26"/>
                <w:szCs w:val="26"/>
              </w:rPr>
            </w:pPr>
            <w:r w:rsidRPr="00690416">
              <w:rPr>
                <w:rFonts w:ascii="Times New Roman" w:hAnsi="Times New Roman" w:cs="Times New Roman"/>
                <w:sz w:val="26"/>
                <w:szCs w:val="26"/>
              </w:rPr>
              <w:t>4. Năng lực của tổ chức (đính kèm file):</w:t>
            </w:r>
          </w:p>
          <w:p w14:paraId="08F7D21A"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Đăng ký kinh doanh, ngày cấp.</w:t>
            </w:r>
          </w:p>
          <w:p w14:paraId="2643E4DF"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Giấy xác nhận thay đổi nội dung đăng ký hoạt động (ngành nghề kinh doanh), ngày cấp.</w:t>
            </w:r>
          </w:p>
          <w:p w14:paraId="15B0060C"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xml:space="preserve">- Giấy phép hoạt động Điện </w:t>
            </w:r>
            <w:proofErr w:type="gramStart"/>
            <w:r w:rsidRPr="00690416">
              <w:rPr>
                <w:rFonts w:ascii="Times New Roman" w:hAnsi="Times New Roman" w:cs="Times New Roman"/>
                <w:sz w:val="26"/>
                <w:szCs w:val="26"/>
              </w:rPr>
              <w:t>lực :</w:t>
            </w:r>
            <w:proofErr w:type="gramEnd"/>
            <w:r w:rsidRPr="00690416">
              <w:rPr>
                <w:rFonts w:ascii="Times New Roman" w:hAnsi="Times New Roman" w:cs="Times New Roman"/>
                <w:sz w:val="26"/>
                <w:szCs w:val="26"/>
              </w:rPr>
              <w:t xml:space="preserve"> Đơn vị cấp, ngày cấp, lĩnh vực hoạt động, thời hạn giấy phép.</w:t>
            </w:r>
          </w:p>
          <w:p w14:paraId="1CE4B555" w14:textId="77777777" w:rsidR="008E40A6" w:rsidRPr="00690416" w:rsidRDefault="008E40A6" w:rsidP="00690416">
            <w:pPr>
              <w:spacing w:line="240" w:lineRule="auto"/>
              <w:ind w:firstLine="180"/>
              <w:jc w:val="both"/>
              <w:rPr>
                <w:rFonts w:ascii="Times New Roman" w:hAnsi="Times New Roman" w:cs="Times New Roman"/>
                <w:sz w:val="26"/>
                <w:szCs w:val="26"/>
              </w:rPr>
            </w:pPr>
            <w:r w:rsidRPr="00690416">
              <w:rPr>
                <w:rFonts w:ascii="Times New Roman" w:hAnsi="Times New Roman" w:cs="Times New Roman"/>
                <w:sz w:val="26"/>
                <w:szCs w:val="26"/>
              </w:rPr>
              <w:t>- Chứng chỉ/Giấy chứng nhận, Đơn vị cấp, ngày cấp, lĩnh vực hoạt động, thời hạn giấy phép.</w:t>
            </w:r>
          </w:p>
          <w:p w14:paraId="0D0D2F7C" w14:textId="77777777" w:rsidR="008E40A6" w:rsidRPr="00690416" w:rsidRDefault="008E40A6" w:rsidP="00690416">
            <w:pPr>
              <w:spacing w:line="240" w:lineRule="auto"/>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5. Năng lực của cá nhân:</w:t>
            </w:r>
          </w:p>
          <w:p w14:paraId="4DE364F7"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Chứng chỉ/Giấy chứng nhận hành nghề (tư vấn giám sát, tư vấn thiết kế, kiểm định, thử nghiệm, quản lý vận hành, ...), Đơn vị cấp, ngày cấp, lĩnh vực hoạt động, thời hạn giấy phép.</w:t>
            </w:r>
          </w:p>
          <w:p w14:paraId="27A5250F" w14:textId="77777777" w:rsidR="008E40A6" w:rsidRPr="00690416" w:rsidRDefault="008E40A6" w:rsidP="00690416">
            <w:pPr>
              <w:spacing w:line="240" w:lineRule="auto"/>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lastRenderedPageBreak/>
              <w:t>6. Chiết xuất thông tin ra file excel có thể chọn lọc nội dung theo yêu cầu về thời gian, mô hình tổ chức có liên kết với thông tin về lao động (số lượng, giới tính, độ tuổi, trình độ, ngành nghề đào tạo, ...), năng lực tổ chức, cá nhân tương ứng của từng tổ chức.</w:t>
            </w:r>
          </w:p>
        </w:tc>
        <w:tc>
          <w:tcPr>
            <w:tcW w:w="1260" w:type="dxa"/>
            <w:vAlign w:val="center"/>
          </w:tcPr>
          <w:p w14:paraId="058B7550" w14:textId="77777777" w:rsidR="008E40A6" w:rsidRPr="00690416" w:rsidRDefault="008E40A6" w:rsidP="00690416">
            <w:pPr>
              <w:spacing w:line="240" w:lineRule="auto"/>
              <w:rPr>
                <w:rFonts w:ascii="Times New Roman" w:hAnsi="Times New Roman" w:cs="Times New Roman"/>
                <w:sz w:val="26"/>
                <w:szCs w:val="26"/>
                <w:lang w:val="pt-BR"/>
              </w:rPr>
            </w:pPr>
            <w:r w:rsidRPr="00690416">
              <w:rPr>
                <w:rFonts w:ascii="Times New Roman" w:hAnsi="Times New Roman" w:cs="Times New Roman"/>
                <w:sz w:val="26"/>
                <w:szCs w:val="26"/>
                <w:lang w:val="pt-BR"/>
              </w:rPr>
              <w:lastRenderedPageBreak/>
              <w:t>Thống nhất đề xuất giải pháp</w:t>
            </w:r>
          </w:p>
        </w:tc>
      </w:tr>
      <w:tr w:rsidR="008E40A6" w:rsidRPr="00C556D3" w14:paraId="667FE0EF" w14:textId="77777777" w:rsidTr="000E2234">
        <w:tc>
          <w:tcPr>
            <w:tcW w:w="900" w:type="dxa"/>
            <w:vAlign w:val="center"/>
          </w:tcPr>
          <w:p w14:paraId="37AEF197"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028" w:type="dxa"/>
            <w:vAlign w:val="center"/>
          </w:tcPr>
          <w:p w14:paraId="4D770645"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440" w:type="dxa"/>
            <w:vAlign w:val="center"/>
          </w:tcPr>
          <w:p w14:paraId="6A386BCA"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4372" w:type="dxa"/>
            <w:vAlign w:val="center"/>
          </w:tcPr>
          <w:p w14:paraId="118C25B6" w14:textId="77777777" w:rsidR="008E40A6" w:rsidRPr="00690416" w:rsidRDefault="008E40A6" w:rsidP="00690416">
            <w:pPr>
              <w:spacing w:line="240" w:lineRule="auto"/>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Lĩnh vực lao động gồm các chỉ tiêu:</w:t>
            </w:r>
          </w:p>
          <w:p w14:paraId="488F7E39" w14:textId="77777777" w:rsidR="008E40A6" w:rsidRPr="00690416" w:rsidRDefault="008E40A6" w:rsidP="00690416">
            <w:pPr>
              <w:spacing w:line="240" w:lineRule="auto"/>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Lao động:</w:t>
            </w:r>
          </w:p>
          <w:p w14:paraId="43EA3902"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Tổng quan về số lượng lao động của TCT và các đơn vị thành viên theo các chiều: ngành nghề, độ tuổi, giới tính, trình độ, sức khỏe, vị trí công việc, loại bệnh, thâm niên công tác.</w:t>
            </w:r>
          </w:p>
          <w:p w14:paraId="0B99D593"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Lao động sử dụng bình quân: tổng số lao động sử dụng bình quân, bao gồm lao động sử dụng bình quân của SXKD điện, lao động sử dụng bình quân của sản xuất kinh doanh khác.</w:t>
            </w:r>
          </w:p>
          <w:p w14:paraId="27A325B2"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So sánh lao động thực tế sử dụng bình quân với kế hoạch sử dụng lao động, với định biên lao động.</w:t>
            </w:r>
          </w:p>
          <w:p w14:paraId="38E9E778"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Lao động có mặt tại thời điểm: tổng số lao động có mặt tại thời điểm phân theo loại lao động SXKD điện và lao động sản xuất kinh doanh khác.</w:t>
            </w:r>
          </w:p>
          <w:p w14:paraId="0061BD37"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+So sánh lao động có mặt tại thời điểm với kế hoạch sử dụng lao động, với định biên.</w:t>
            </w:r>
          </w:p>
          <w:p w14:paraId="40A4998F"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Lao động dự kiến đến hạn nâng lương tại thời điểm (theo vị trí công việc), lao động được nâng lương tại thời điểm (theo vị trí công việc).</w:t>
            </w:r>
          </w:p>
          <w:p w14:paraId="05A3CDBC"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Đánh giá tình hình sử dụng lao động: tính toán tiết kiệm lao động của đơn vị (tỷ lệ và số lượng) và sắp xếp theo thứ tự đơn vị từ cao đến thấp (so với định biên và kế hoạch sử dụng lao động được giao).</w:t>
            </w:r>
          </w:p>
          <w:p w14:paraId="78184B6F"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lastRenderedPageBreak/>
              <w:t>+ Năng suất lao động: Tính toán năng suất lao động (năng suất lao động theo khách hàng và năng suất lao động thương phẩm) theo thời điểm và cả năm so với KH được giao trong năm. Tính toán tốc độ tăng của từng thời điểm và cả năm so với năm trước hoặc so với từng giai đoạn (theo thời điểm và cả năm), đánh giá xếp hạng giữa các đơn vị.</w:t>
            </w:r>
          </w:p>
          <w:p w14:paraId="5712CC9F"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Tuyển dụng: Số lượng tuyển dụng theo giới tính, theo vị trí công việc, theo độ tuổi, theo trình độ, theo loại lao động (lao động điện và lao động sản xuất kinh doanh khác) theo thời điểm, cả năm hoặc giai đoạn.</w:t>
            </w:r>
          </w:p>
          <w:p w14:paraId="0740CDCD"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xml:space="preserve">- Tình hình tăng/ giảm lao động: </w:t>
            </w:r>
          </w:p>
          <w:p w14:paraId="5C23E360"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lao động tăng/ giảm theo đơn vị</w:t>
            </w:r>
          </w:p>
          <w:p w14:paraId="67D6B2AA"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lao động giảm theo phân loại (nghỉ hưu, chấm dứt HĐLĐ, điều chuyển, nghỉ khác)</w:t>
            </w:r>
          </w:p>
          <w:p w14:paraId="329106F7"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lao động tăng/ giảm theo phân loại lao động (lao động điện &amp; lao động sản xuất kinh doanh khác)</w:t>
            </w:r>
          </w:p>
          <w:p w14:paraId="00C4F818"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So sánh về lực lượng lao động giữa các đơn vị của Tổng công ty, giữa các đơn vị cấp 4</w:t>
            </w:r>
          </w:p>
        </w:tc>
        <w:tc>
          <w:tcPr>
            <w:tcW w:w="1260" w:type="dxa"/>
            <w:vAlign w:val="center"/>
          </w:tcPr>
          <w:p w14:paraId="1F6E5357" w14:textId="77777777" w:rsidR="008E40A6" w:rsidRPr="00690416" w:rsidRDefault="008E40A6" w:rsidP="00690416">
            <w:pPr>
              <w:spacing w:line="240" w:lineRule="auto"/>
              <w:rPr>
                <w:rFonts w:ascii="Times New Roman" w:hAnsi="Times New Roman" w:cs="Times New Roman"/>
                <w:sz w:val="26"/>
                <w:szCs w:val="26"/>
                <w:lang w:val="pt-BR"/>
              </w:rPr>
            </w:pPr>
            <w:r w:rsidRPr="00690416">
              <w:rPr>
                <w:rFonts w:ascii="Times New Roman" w:hAnsi="Times New Roman" w:cs="Times New Roman"/>
                <w:sz w:val="26"/>
                <w:szCs w:val="26"/>
                <w:lang w:val="pt-BR"/>
              </w:rPr>
              <w:lastRenderedPageBreak/>
              <w:t>Thống nhất đề xuất giải pháp</w:t>
            </w:r>
          </w:p>
        </w:tc>
      </w:tr>
      <w:tr w:rsidR="008E40A6" w:rsidRPr="00C556D3" w14:paraId="2F636DA3" w14:textId="77777777" w:rsidTr="000E2234">
        <w:tc>
          <w:tcPr>
            <w:tcW w:w="900" w:type="dxa"/>
            <w:vAlign w:val="center"/>
          </w:tcPr>
          <w:p w14:paraId="52E51C3C"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028" w:type="dxa"/>
            <w:vAlign w:val="center"/>
          </w:tcPr>
          <w:p w14:paraId="3A78FF11"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440" w:type="dxa"/>
            <w:vAlign w:val="center"/>
          </w:tcPr>
          <w:p w14:paraId="4EDDFDC6"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4372" w:type="dxa"/>
            <w:vAlign w:val="center"/>
          </w:tcPr>
          <w:p w14:paraId="355D8386"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Lĩnh vực Đào tạo gồm các chỉ tiêu:</w:t>
            </w:r>
          </w:p>
          <w:p w14:paraId="5F8B896A"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Chi phí đào tạo: so sánh giữa chi phí đào tạo TCT giao và số liệu các đơn vị thực hiện (số lượng và %)</w:t>
            </w:r>
          </w:p>
          <w:p w14:paraId="07238A44"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lượt đào tạo: so sánh giữa kế hoạch của TCT giao và số liệu các đơn vị thực hiện (số lượng và %)</w:t>
            </w:r>
          </w:p>
          <w:p w14:paraId="797C159C"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lượt đào tạo Elearning của các đơn vị</w:t>
            </w:r>
          </w:p>
          <w:p w14:paraId="285609BE"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lastRenderedPageBreak/>
              <w:t>- Tổng hợp các khóa đào tạo theo tiến độ đào tạo:</w:t>
            </w:r>
          </w:p>
          <w:p w14:paraId="07C09279"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khóa đào tạo chưa thực hiện</w:t>
            </w:r>
          </w:p>
          <w:p w14:paraId="01BFD446"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khóa đã hoàn thành</w:t>
            </w:r>
          </w:p>
          <w:p w14:paraId="373F2A44"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khóa sắp đến hạn đào tạo</w:t>
            </w:r>
          </w:p>
          <w:p w14:paraId="0D454C53"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khóa đào tạo chậm tiến độ</w:t>
            </w:r>
          </w:p>
          <w:p w14:paraId="368DB98F"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lượng khóa đào tạo đạt tiến độ</w:t>
            </w:r>
          </w:p>
          <w:p w14:paraId="76147FA2"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Theo dõi đào tạo theo số lượng CBQL: Tổng số CBQL đương nhiệm đã học/ Tổng số CBQL đương nhiệm (theo từng cấp quản lý: Cấp 2, cấp 3, cấp 4)</w:t>
            </w:r>
          </w:p>
          <w:p w14:paraId="0B715E25"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Theo dõi đào tạo theo số lượng cán bộ được quy hoạch: Tổng số cán bộ được quy hoạch đã học/ Tổng số cán bộ được quy hoạch</w:t>
            </w:r>
          </w:p>
          <w:p w14:paraId="17356153"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(Xem số liệu tổng quan và xem số liệu chi tiết theo từng đơn vị)</w:t>
            </w:r>
          </w:p>
        </w:tc>
        <w:tc>
          <w:tcPr>
            <w:tcW w:w="1260" w:type="dxa"/>
            <w:vAlign w:val="center"/>
          </w:tcPr>
          <w:p w14:paraId="75E3633F" w14:textId="77777777" w:rsidR="008E40A6" w:rsidRPr="00690416" w:rsidRDefault="008E40A6" w:rsidP="00690416">
            <w:pPr>
              <w:spacing w:line="240" w:lineRule="auto"/>
              <w:ind w:firstLine="180"/>
              <w:rPr>
                <w:rFonts w:ascii="Times New Roman" w:hAnsi="Times New Roman" w:cs="Times New Roman"/>
                <w:sz w:val="26"/>
                <w:szCs w:val="26"/>
                <w:lang w:val="pt-BR"/>
              </w:rPr>
            </w:pPr>
            <w:r w:rsidRPr="00690416">
              <w:rPr>
                <w:rFonts w:ascii="Times New Roman" w:hAnsi="Times New Roman" w:cs="Times New Roman"/>
                <w:sz w:val="26"/>
                <w:szCs w:val="26"/>
                <w:lang w:val="pt-BR"/>
              </w:rPr>
              <w:lastRenderedPageBreak/>
              <w:t>Thống nhất đề xuất giải pháp</w:t>
            </w:r>
          </w:p>
        </w:tc>
      </w:tr>
      <w:tr w:rsidR="008E40A6" w:rsidRPr="00C556D3" w14:paraId="48D11E7A" w14:textId="77777777" w:rsidTr="000E2234">
        <w:tc>
          <w:tcPr>
            <w:tcW w:w="900" w:type="dxa"/>
            <w:vAlign w:val="center"/>
          </w:tcPr>
          <w:p w14:paraId="1471C289"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028" w:type="dxa"/>
            <w:vAlign w:val="center"/>
          </w:tcPr>
          <w:p w14:paraId="6B40BDB6"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440" w:type="dxa"/>
            <w:vAlign w:val="center"/>
          </w:tcPr>
          <w:p w14:paraId="2DBAD4F2"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4372" w:type="dxa"/>
            <w:vAlign w:val="center"/>
          </w:tcPr>
          <w:p w14:paraId="73881C0E"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Lĩnh vực Tiền lương gồm các chỉ tiêu:</w:t>
            </w:r>
          </w:p>
          <w:p w14:paraId="47A9449D"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Tiền lương bình quân, thu nhập bình quân của người lao động theo năm tài chính và theo thực nhận, phân loại theo sản xuất kinh doanh điện và sản xuất kinh doanh khác.</w:t>
            </w:r>
          </w:p>
          <w:p w14:paraId="43BA1ADE"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Số liệu lao động bình quân tương ứng với tính toán tiền lương bình quân</w:t>
            </w:r>
          </w:p>
          <w:p w14:paraId="55A59CB3"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Tiền lương bình quân và thu nhập bình quân của các nhóm đơn vị như theo mô hình tổ chức bộ máy</w:t>
            </w:r>
          </w:p>
          <w:p w14:paraId="4D796800"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xml:space="preserve">+ So sánh tiền lương bình quân và thu nhập bình quân giữa các đơn vị cấp 3 (so sánh giữa các đơn vị thuộc cùng một nhóm trong mô hình tổ chức bộ máy), giữa các đơn vị cấp 4 theo thời gian: năm tài chính và thực tế (so sánh trong cùng 1 biểu đồ); theo lao động sản xuất kinh doanh điện và lao động sản xuất </w:t>
            </w:r>
            <w:r w:rsidRPr="00690416">
              <w:rPr>
                <w:rFonts w:ascii="Times New Roman" w:hAnsi="Times New Roman" w:cs="Times New Roman"/>
                <w:sz w:val="26"/>
                <w:szCs w:val="26"/>
                <w:lang w:val="pt-BR"/>
              </w:rPr>
              <w:lastRenderedPageBreak/>
              <w:t>kinh doanh khác (so sánh trong cùng 1 biểu đồ).</w:t>
            </w:r>
          </w:p>
          <w:p w14:paraId="4597B432"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So sánh tiền lương bình quân và thu thập bình quân giữa các nhóm tuổi giữa các đơn vị theo năm tài chính và thực tế</w:t>
            </w:r>
          </w:p>
          <w:p w14:paraId="67E8C717"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Đối soát số liệu giữa hệ thống HRMS và Payroll để cảnh báo các nhân sự có sai lệch về thông tin.</w:t>
            </w:r>
          </w:p>
        </w:tc>
        <w:tc>
          <w:tcPr>
            <w:tcW w:w="1260" w:type="dxa"/>
            <w:vAlign w:val="center"/>
          </w:tcPr>
          <w:p w14:paraId="682AB0E5" w14:textId="77777777" w:rsidR="008E40A6" w:rsidRPr="00690416" w:rsidRDefault="008E40A6" w:rsidP="00690416">
            <w:pPr>
              <w:spacing w:line="240" w:lineRule="auto"/>
              <w:ind w:firstLine="180"/>
              <w:rPr>
                <w:rFonts w:ascii="Times New Roman" w:hAnsi="Times New Roman" w:cs="Times New Roman"/>
                <w:sz w:val="26"/>
                <w:szCs w:val="26"/>
                <w:lang w:val="pt-BR"/>
              </w:rPr>
            </w:pPr>
            <w:r w:rsidRPr="00690416">
              <w:rPr>
                <w:rFonts w:ascii="Times New Roman" w:hAnsi="Times New Roman" w:cs="Times New Roman"/>
                <w:sz w:val="26"/>
                <w:szCs w:val="26"/>
                <w:lang w:val="pt-BR"/>
              </w:rPr>
              <w:lastRenderedPageBreak/>
              <w:t>Thống nhất đề xuất giải pháp</w:t>
            </w:r>
          </w:p>
        </w:tc>
      </w:tr>
      <w:tr w:rsidR="008E40A6" w:rsidRPr="00C556D3" w14:paraId="2464F01A" w14:textId="77777777" w:rsidTr="000E2234">
        <w:tc>
          <w:tcPr>
            <w:tcW w:w="900" w:type="dxa"/>
            <w:vAlign w:val="center"/>
          </w:tcPr>
          <w:p w14:paraId="198B0DA2"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028" w:type="dxa"/>
            <w:vAlign w:val="center"/>
          </w:tcPr>
          <w:p w14:paraId="0696B521"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1440" w:type="dxa"/>
            <w:vAlign w:val="center"/>
          </w:tcPr>
          <w:p w14:paraId="5EAF6C15" w14:textId="77777777" w:rsidR="008E40A6" w:rsidRPr="00690416" w:rsidRDefault="008E40A6" w:rsidP="00690416">
            <w:pPr>
              <w:spacing w:line="240" w:lineRule="auto"/>
              <w:ind w:firstLine="180"/>
              <w:rPr>
                <w:rFonts w:ascii="Times New Roman" w:hAnsi="Times New Roman" w:cs="Times New Roman"/>
                <w:sz w:val="26"/>
                <w:szCs w:val="26"/>
                <w:lang w:val="pt-BR"/>
              </w:rPr>
            </w:pPr>
          </w:p>
        </w:tc>
        <w:tc>
          <w:tcPr>
            <w:tcW w:w="4372" w:type="dxa"/>
            <w:vAlign w:val="center"/>
          </w:tcPr>
          <w:p w14:paraId="0AD24B35"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Lĩnh vực Công tác cán bộ gồm các chỉ tiêu:</w:t>
            </w:r>
          </w:p>
          <w:p w14:paraId="409BE11C"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Danh sách cán bộ quản lý TCT, đơn vị cấp III, cấp IV đầy đủ thông tin trích ngang theo các tiêu chí về công tác cán bộ và các thông tin khác (thời gian bổ nhiệm lần đầu, thời gian bổ nhiệm gần nhất, thời gian bổ nhiệm lại, thời gian nghỉ hưu).</w:t>
            </w:r>
          </w:p>
          <w:p w14:paraId="3717B322"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Danh sách rà soát, bổ sung quy hoạch cán bộ hàng năm theo các tiêu chí về công tác cán bộ; và danh sách quy hoạch cấp ủy Đảng.</w:t>
            </w:r>
          </w:p>
          <w:p w14:paraId="233FEF87"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Danh sách kết quả đánh giá, xếp loại cán bộ hàng năm.</w:t>
            </w:r>
          </w:p>
          <w:p w14:paraId="66D4CF27"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xml:space="preserve">(Cán bộ bao gồm cả người đại diện phần vốn ở các công ty có cổ phần, vốn góp của TCT). </w:t>
            </w:r>
          </w:p>
          <w:p w14:paraId="0D1C0574" w14:textId="77777777" w:rsidR="008E40A6" w:rsidRPr="00690416" w:rsidRDefault="008E40A6" w:rsidP="00690416">
            <w:pPr>
              <w:spacing w:line="240" w:lineRule="auto"/>
              <w:ind w:firstLine="180"/>
              <w:jc w:val="both"/>
              <w:rPr>
                <w:rFonts w:ascii="Times New Roman" w:hAnsi="Times New Roman" w:cs="Times New Roman"/>
                <w:sz w:val="26"/>
                <w:szCs w:val="26"/>
                <w:lang w:val="pt-BR"/>
              </w:rPr>
            </w:pPr>
            <w:r w:rsidRPr="00690416">
              <w:rPr>
                <w:rFonts w:ascii="Times New Roman" w:hAnsi="Times New Roman" w:cs="Times New Roman"/>
                <w:sz w:val="26"/>
                <w:szCs w:val="26"/>
                <w:lang w:val="pt-BR"/>
              </w:rPr>
              <w:t xml:space="preserve">+ Danh sách kỷ luật hàng năm (kỷ luật chuyên môn, kỷ luật đảng).  </w:t>
            </w:r>
          </w:p>
        </w:tc>
        <w:tc>
          <w:tcPr>
            <w:tcW w:w="1260" w:type="dxa"/>
            <w:vAlign w:val="center"/>
          </w:tcPr>
          <w:p w14:paraId="0709F767" w14:textId="77777777" w:rsidR="008E40A6" w:rsidRPr="00690416" w:rsidRDefault="008E40A6" w:rsidP="00690416">
            <w:pPr>
              <w:spacing w:line="240" w:lineRule="auto"/>
              <w:ind w:firstLine="180"/>
              <w:rPr>
                <w:rFonts w:ascii="Times New Roman" w:hAnsi="Times New Roman" w:cs="Times New Roman"/>
                <w:sz w:val="26"/>
                <w:szCs w:val="26"/>
                <w:lang w:val="pt-BR"/>
              </w:rPr>
            </w:pPr>
            <w:r w:rsidRPr="00690416">
              <w:rPr>
                <w:rFonts w:ascii="Times New Roman" w:hAnsi="Times New Roman" w:cs="Times New Roman"/>
                <w:sz w:val="26"/>
                <w:szCs w:val="26"/>
                <w:lang w:val="pt-BR"/>
              </w:rPr>
              <w:t>Thống nhất đề xuất giải pháp</w:t>
            </w:r>
          </w:p>
        </w:tc>
      </w:tr>
    </w:tbl>
    <w:p w14:paraId="7545ED06" w14:textId="77777777" w:rsidR="009E657E" w:rsidRPr="00AD1540" w:rsidRDefault="009E657E" w:rsidP="00B72538">
      <w:pPr>
        <w:widowControl w:val="0"/>
        <w:spacing w:after="0" w:line="276" w:lineRule="auto"/>
        <w:ind w:firstLine="709"/>
        <w:jc w:val="both"/>
        <w:rPr>
          <w:rFonts w:ascii="Times New Roman" w:eastAsia="Times New Roman" w:hAnsi="Times New Roman" w:cs="Times New Roman"/>
          <w:bCs/>
          <w:sz w:val="26"/>
          <w:szCs w:val="26"/>
          <w:lang w:val="pt-BR"/>
        </w:rPr>
      </w:pPr>
    </w:p>
    <w:p w14:paraId="293DDC54" w14:textId="563DA33C" w:rsidR="009E657E" w:rsidRPr="00C556D3" w:rsidRDefault="009E657E" w:rsidP="005C1BEA">
      <w:pPr>
        <w:pStyle w:val="Heading3"/>
        <w:jc w:val="left"/>
        <w:rPr>
          <w:bCs/>
          <w:sz w:val="26"/>
          <w:szCs w:val="26"/>
          <w:lang w:val="pt-BR"/>
        </w:rPr>
      </w:pPr>
      <w:r w:rsidRPr="00C556D3">
        <w:rPr>
          <w:bCs/>
          <w:sz w:val="26"/>
          <w:szCs w:val="26"/>
          <w:lang w:val="pt-BR"/>
        </w:rPr>
        <w:t>2.3.2. Yêu cầu về các chức năng của phần mềm</w:t>
      </w:r>
    </w:p>
    <w:p w14:paraId="125A2E70" w14:textId="3288AD22" w:rsidR="00841748" w:rsidRPr="00C556D3" w:rsidRDefault="00841748" w:rsidP="00841748">
      <w:pPr>
        <w:rPr>
          <w:rFonts w:ascii="Times New Roman" w:hAnsi="Times New Roman" w:cs="Times New Roman"/>
          <w:b/>
          <w:bCs/>
          <w:sz w:val="26"/>
          <w:szCs w:val="26"/>
          <w:lang w:val="pt-BR"/>
        </w:rPr>
      </w:pPr>
      <w:r w:rsidRPr="00C556D3">
        <w:rPr>
          <w:rFonts w:ascii="Times New Roman" w:hAnsi="Times New Roman" w:cs="Times New Roman"/>
          <w:b/>
          <w:bCs/>
          <w:sz w:val="26"/>
          <w:szCs w:val="26"/>
          <w:lang w:val="pt-BR"/>
        </w:rPr>
        <w:t>2.3.2.1. Mô hình phân rã chức năng phần mềm</w:t>
      </w:r>
    </w:p>
    <w:p w14:paraId="426B6A06" w14:textId="2DCF4CA9" w:rsidR="00841748" w:rsidRPr="00AD1540" w:rsidRDefault="00841748" w:rsidP="00841748">
      <w:pPr>
        <w:rPr>
          <w:rFonts w:ascii="Times New Roman" w:hAnsi="Times New Roman" w:cs="Times New Roman"/>
          <w:sz w:val="26"/>
          <w:szCs w:val="26"/>
        </w:rPr>
      </w:pPr>
      <w:r w:rsidRPr="00AD1540">
        <w:rPr>
          <w:rFonts w:ascii="Times New Roman" w:hAnsi="Times New Roman" w:cs="Times New Roman"/>
          <w:noProof/>
          <w:sz w:val="26"/>
          <w:szCs w:val="26"/>
        </w:rPr>
        <w:lastRenderedPageBreak/>
        <w:drawing>
          <wp:inline distT="0" distB="0" distL="0" distR="0" wp14:anchorId="04BCB921" wp14:editId="5716D046">
            <wp:extent cx="5547716" cy="2468880"/>
            <wp:effectExtent l="0" t="0" r="0" b="0"/>
            <wp:docPr id="33423490" name="Picture 4" descr="A group of rectangular white rectangular object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23490" name="Picture 4" descr="A group of rectangular white rectangular objects with black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4603" cy="2494196"/>
                    </a:xfrm>
                    <a:prstGeom prst="rect">
                      <a:avLst/>
                    </a:prstGeom>
                    <a:noFill/>
                    <a:ln>
                      <a:noFill/>
                    </a:ln>
                  </pic:spPr>
                </pic:pic>
              </a:graphicData>
            </a:graphic>
          </wp:inline>
        </w:drawing>
      </w:r>
    </w:p>
    <w:p w14:paraId="28001C63" w14:textId="587B9E2F" w:rsidR="00841748" w:rsidRPr="00661D85" w:rsidRDefault="00841748" w:rsidP="00841748">
      <w:pPr>
        <w:rPr>
          <w:rFonts w:ascii="Times New Roman" w:hAnsi="Times New Roman" w:cs="Times New Roman"/>
          <w:b/>
          <w:bCs/>
          <w:sz w:val="26"/>
          <w:szCs w:val="26"/>
        </w:rPr>
      </w:pPr>
      <w:r w:rsidRPr="00661D85">
        <w:rPr>
          <w:rFonts w:ascii="Times New Roman" w:hAnsi="Times New Roman" w:cs="Times New Roman"/>
          <w:b/>
          <w:bCs/>
          <w:sz w:val="26"/>
          <w:szCs w:val="26"/>
        </w:rPr>
        <w:t>2.3.</w:t>
      </w:r>
      <w:proofErr w:type="gramStart"/>
      <w:r w:rsidRPr="00661D85">
        <w:rPr>
          <w:rFonts w:ascii="Times New Roman" w:hAnsi="Times New Roman" w:cs="Times New Roman"/>
          <w:b/>
          <w:bCs/>
          <w:sz w:val="26"/>
          <w:szCs w:val="26"/>
        </w:rPr>
        <w:t>2.2</w:t>
      </w:r>
      <w:proofErr w:type="gramEnd"/>
      <w:r w:rsidRPr="00661D85">
        <w:rPr>
          <w:rFonts w:ascii="Times New Roman" w:hAnsi="Times New Roman" w:cs="Times New Roman"/>
          <w:b/>
          <w:bCs/>
          <w:sz w:val="26"/>
          <w:szCs w:val="26"/>
        </w:rPr>
        <w:t>. Danh sách các yêu cầu chức năng của phần mềm</w:t>
      </w:r>
    </w:p>
    <w:p w14:paraId="3790D2A3" w14:textId="77777777" w:rsidR="00841748" w:rsidRPr="00841748" w:rsidRDefault="00841748" w:rsidP="00841748">
      <w:pPr>
        <w:spacing w:line="278" w:lineRule="auto"/>
        <w:ind w:firstLine="180"/>
        <w:jc w:val="both"/>
        <w:rPr>
          <w:rFonts w:ascii="Times New Roman" w:eastAsia="Calibri" w:hAnsi="Times New Roman" w:cs="Times New Roman"/>
          <w:kern w:val="2"/>
          <w:sz w:val="26"/>
          <w:szCs w:val="26"/>
          <w14:ligatures w14:val="standardContextual"/>
        </w:rPr>
      </w:pPr>
      <w:r w:rsidRPr="00841748">
        <w:rPr>
          <w:rFonts w:ascii="Times New Roman" w:eastAsia="Calibri" w:hAnsi="Times New Roman" w:cs="Times New Roman"/>
          <w:kern w:val="2"/>
          <w:sz w:val="26"/>
          <w:szCs w:val="26"/>
          <w14:ligatures w14:val="standardContextual"/>
        </w:rPr>
        <w:t>Giải pháp Bộ công cụ khai thác, phân tích dữ liệu phục vụ quản trị nguồn nhân lực tại Tổng công ty điện lực miền Bắc gồm 6 phân hệ chính:</w:t>
      </w:r>
    </w:p>
    <w:p w14:paraId="49ED97CC" w14:textId="77777777" w:rsidR="00841748" w:rsidRPr="00841748" w:rsidRDefault="00841748" w:rsidP="00841748">
      <w:pPr>
        <w:keepNext/>
        <w:keepLines/>
        <w:numPr>
          <w:ilvl w:val="5"/>
          <w:numId w:val="0"/>
        </w:numPr>
        <w:spacing w:before="40" w:after="0" w:line="278" w:lineRule="auto"/>
        <w:ind w:firstLine="180"/>
        <w:jc w:val="both"/>
        <w:outlineLvl w:val="6"/>
        <w:rPr>
          <w:rFonts w:ascii="Times New Roman" w:eastAsia="Times New Roman" w:hAnsi="Times New Roman" w:cs="Times New Roman"/>
          <w:b/>
          <w:i/>
          <w:kern w:val="2"/>
          <w:sz w:val="26"/>
          <w:szCs w:val="26"/>
          <w:lang w:val="pt-BR"/>
          <w14:ligatures w14:val="standardContextual"/>
        </w:rPr>
      </w:pPr>
      <w:r w:rsidRPr="00841748">
        <w:rPr>
          <w:rFonts w:ascii="Times New Roman" w:eastAsia="Times New Roman" w:hAnsi="Times New Roman" w:cs="Times New Roman"/>
          <w:b/>
          <w:i/>
          <w:kern w:val="2"/>
          <w:sz w:val="26"/>
          <w:szCs w:val="26"/>
          <w:lang w:val="pt-BR"/>
          <w14:ligatures w14:val="standardContextual"/>
        </w:rPr>
        <w:t xml:space="preserve">Phân hệ Tuyển dụng </w:t>
      </w:r>
    </w:p>
    <w:p w14:paraId="3AE54C1E" w14:textId="77777777" w:rsidR="00841748" w:rsidRPr="00841748" w:rsidRDefault="00841748" w:rsidP="00841748">
      <w:pPr>
        <w:spacing w:line="278" w:lineRule="auto"/>
        <w:ind w:firstLine="180"/>
        <w:jc w:val="both"/>
        <w:rPr>
          <w:rFonts w:ascii="Times New Roman" w:eastAsia="Calibri" w:hAnsi="Times New Roman" w:cs="Times New Roman"/>
          <w:kern w:val="2"/>
          <w:sz w:val="26"/>
          <w:szCs w:val="26"/>
          <w:lang w:val="pt-BR"/>
          <w14:ligatures w14:val="standardContextual"/>
        </w:rPr>
      </w:pPr>
      <w:r w:rsidRPr="00841748">
        <w:rPr>
          <w:rFonts w:ascii="Times New Roman" w:eastAsia="Calibri" w:hAnsi="Times New Roman" w:cs="Times New Roman"/>
          <w:kern w:val="2"/>
          <w:sz w:val="26"/>
          <w:szCs w:val="26"/>
          <w:lang w:val="pt-BR"/>
          <w14:ligatures w14:val="standardContextual"/>
        </w:rPr>
        <w:t>Phân hệ Tuyển dụng thực hiện các nghiệp vụ quản lý các tiêu chí phân bổ chỉ tiêu tuyển dụng và thiết lập trọng số &amp; công thức tính toán cho từng tiêu chí, quản lý lịch sử thay đổi của tiêu chí, báo cáo điểm tổng hợp theo đơn vị, báo cáo đề xuất phân bổ chỉ tiêu tuyển dụng cho đơn vị, điều chỉnh phân bổ chỉ tiêu tuyển dụng. Phân hệ bao gồm chức năng phân bổ chỉ tiêu tuyển dụng.</w:t>
      </w:r>
    </w:p>
    <w:p w14:paraId="09A60108" w14:textId="77777777" w:rsidR="00841748" w:rsidRPr="00841748" w:rsidRDefault="00841748" w:rsidP="00841748">
      <w:pPr>
        <w:keepNext/>
        <w:keepLines/>
        <w:numPr>
          <w:ilvl w:val="5"/>
          <w:numId w:val="0"/>
        </w:numPr>
        <w:spacing w:before="40" w:after="0" w:line="278" w:lineRule="auto"/>
        <w:ind w:firstLine="180"/>
        <w:jc w:val="both"/>
        <w:outlineLvl w:val="6"/>
        <w:rPr>
          <w:rFonts w:ascii="Times New Roman" w:eastAsia="Times New Roman" w:hAnsi="Times New Roman" w:cs="Times New Roman"/>
          <w:b/>
          <w:i/>
          <w:kern w:val="2"/>
          <w:sz w:val="26"/>
          <w:szCs w:val="26"/>
          <w:lang w:val="pt-BR"/>
          <w14:ligatures w14:val="standardContextual"/>
        </w:rPr>
      </w:pPr>
      <w:r w:rsidRPr="00841748">
        <w:rPr>
          <w:rFonts w:ascii="Times New Roman" w:eastAsia="Times New Roman" w:hAnsi="Times New Roman" w:cs="Times New Roman"/>
          <w:b/>
          <w:i/>
          <w:kern w:val="2"/>
          <w:sz w:val="26"/>
          <w:szCs w:val="26"/>
          <w:lang w:val="pt-BR"/>
          <w14:ligatures w14:val="standardContextual"/>
        </w:rPr>
        <w:t>Phân hệ Đào tạo</w:t>
      </w:r>
    </w:p>
    <w:p w14:paraId="4082331F" w14:textId="77777777" w:rsidR="00841748" w:rsidRPr="00841748" w:rsidRDefault="00841748" w:rsidP="00841748">
      <w:pPr>
        <w:spacing w:line="278" w:lineRule="auto"/>
        <w:ind w:firstLine="180"/>
        <w:jc w:val="both"/>
        <w:rPr>
          <w:rFonts w:ascii="Times New Roman" w:eastAsia="Calibri" w:hAnsi="Times New Roman" w:cs="Times New Roman"/>
          <w:kern w:val="2"/>
          <w:sz w:val="26"/>
          <w:szCs w:val="26"/>
          <w:lang w:val="pt-BR"/>
          <w14:ligatures w14:val="standardContextual"/>
        </w:rPr>
      </w:pPr>
      <w:r w:rsidRPr="00841748">
        <w:rPr>
          <w:rFonts w:ascii="Times New Roman" w:eastAsia="Calibri" w:hAnsi="Times New Roman" w:cs="Times New Roman"/>
          <w:kern w:val="2"/>
          <w:sz w:val="26"/>
          <w:szCs w:val="26"/>
          <w:lang w:val="pt-BR"/>
          <w14:ligatures w14:val="standardContextual"/>
        </w:rPr>
        <w:t>Phân hệ Đào tạo thực hiện các nhiệm vụ quản lý danh mục các chương trình đào tạo, gợi ý đối tượng đào tạo, đăng ký nhu cầu đào tạo cá nhân, tổng hợp yêu cầu đào tạo, dự toán chi phí đào tạo, rà soát và sắp xếp thứ tự ưu tiên các khóa đào tạo, cảnh báo về nội dung đào tạo. Phân hệ bao gồm các chức năng gợi ý đối tượng đào tạo, đăng ký nhu cầu đào tạo cá nhân, dự toán chi phí đào tạo, rà soát và sắp xếp thứ tự ưu tiên các khóa đào tạo, cảnh bảo về nội dung đào tạo.</w:t>
      </w:r>
    </w:p>
    <w:p w14:paraId="5DF01456" w14:textId="77777777" w:rsidR="00841748" w:rsidRPr="00841748" w:rsidRDefault="00841748" w:rsidP="00841748">
      <w:pPr>
        <w:keepNext/>
        <w:keepLines/>
        <w:numPr>
          <w:ilvl w:val="5"/>
          <w:numId w:val="0"/>
        </w:numPr>
        <w:spacing w:before="40" w:after="0" w:line="278" w:lineRule="auto"/>
        <w:ind w:firstLine="180"/>
        <w:jc w:val="both"/>
        <w:outlineLvl w:val="6"/>
        <w:rPr>
          <w:rFonts w:ascii="Times New Roman" w:eastAsia="Times New Roman" w:hAnsi="Times New Roman" w:cs="Times New Roman"/>
          <w:b/>
          <w:i/>
          <w:kern w:val="2"/>
          <w:sz w:val="26"/>
          <w:szCs w:val="26"/>
          <w:lang w:val="pt-BR"/>
          <w14:ligatures w14:val="standardContextual"/>
        </w:rPr>
      </w:pPr>
      <w:r w:rsidRPr="00841748">
        <w:rPr>
          <w:rFonts w:ascii="Times New Roman" w:eastAsia="Times New Roman" w:hAnsi="Times New Roman" w:cs="Times New Roman"/>
          <w:b/>
          <w:i/>
          <w:kern w:val="2"/>
          <w:sz w:val="26"/>
          <w:szCs w:val="26"/>
          <w:lang w:val="pt-BR"/>
          <w14:ligatures w14:val="standardContextual"/>
        </w:rPr>
        <w:t>Phân hệ Quản trị đào tạo</w:t>
      </w:r>
    </w:p>
    <w:p w14:paraId="5E490C8B" w14:textId="77777777" w:rsidR="00841748" w:rsidRPr="00841748" w:rsidRDefault="00841748" w:rsidP="00841748">
      <w:pPr>
        <w:spacing w:line="278" w:lineRule="auto"/>
        <w:ind w:firstLine="180"/>
        <w:jc w:val="both"/>
        <w:rPr>
          <w:rFonts w:ascii="Times New Roman" w:eastAsia="Calibri" w:hAnsi="Times New Roman" w:cs="Times New Roman"/>
          <w:kern w:val="2"/>
          <w:sz w:val="26"/>
          <w:szCs w:val="26"/>
          <w:lang w:val="pt-BR"/>
          <w14:ligatures w14:val="standardContextual"/>
        </w:rPr>
      </w:pPr>
      <w:r w:rsidRPr="00841748">
        <w:rPr>
          <w:rFonts w:ascii="Times New Roman" w:eastAsia="Calibri" w:hAnsi="Times New Roman" w:cs="Times New Roman"/>
          <w:kern w:val="2"/>
          <w:sz w:val="26"/>
          <w:szCs w:val="26"/>
          <w:lang w:val="pt-BR"/>
          <w14:ligatures w14:val="standardContextual"/>
        </w:rPr>
        <w:t>Phân hệ Quản trị đào tạo thực hiện các nhiệm vụ đánh giá chất lượng công việc sau đào tạo. Phân hệ gồm chức năng đánh giá chất lượng công việc sau đào tạo.</w:t>
      </w:r>
    </w:p>
    <w:p w14:paraId="33732084" w14:textId="77777777" w:rsidR="00841748" w:rsidRPr="00841748" w:rsidRDefault="00841748" w:rsidP="00841748">
      <w:pPr>
        <w:keepNext/>
        <w:keepLines/>
        <w:numPr>
          <w:ilvl w:val="5"/>
          <w:numId w:val="0"/>
        </w:numPr>
        <w:spacing w:before="40" w:after="0" w:line="278" w:lineRule="auto"/>
        <w:ind w:firstLine="180"/>
        <w:jc w:val="both"/>
        <w:outlineLvl w:val="6"/>
        <w:rPr>
          <w:rFonts w:ascii="Times New Roman" w:eastAsia="Times New Roman" w:hAnsi="Times New Roman" w:cs="Times New Roman"/>
          <w:b/>
          <w:i/>
          <w:kern w:val="2"/>
          <w:sz w:val="26"/>
          <w:szCs w:val="26"/>
          <w:lang w:val="pt-BR"/>
          <w14:ligatures w14:val="standardContextual"/>
        </w:rPr>
      </w:pPr>
      <w:r w:rsidRPr="00841748">
        <w:rPr>
          <w:rFonts w:ascii="Times New Roman" w:eastAsia="Times New Roman" w:hAnsi="Times New Roman" w:cs="Times New Roman"/>
          <w:b/>
          <w:i/>
          <w:kern w:val="2"/>
          <w:sz w:val="26"/>
          <w:szCs w:val="26"/>
          <w:lang w:val="pt-BR"/>
          <w14:ligatures w14:val="standardContextual"/>
        </w:rPr>
        <w:t>Phân hệ Thi đua, khen thưởng</w:t>
      </w:r>
    </w:p>
    <w:p w14:paraId="62B330A2" w14:textId="77777777" w:rsidR="00841748" w:rsidRPr="00841748" w:rsidRDefault="00841748" w:rsidP="00841748">
      <w:pPr>
        <w:spacing w:line="278" w:lineRule="auto"/>
        <w:ind w:firstLine="180"/>
        <w:jc w:val="both"/>
        <w:rPr>
          <w:rFonts w:ascii="Times New Roman" w:eastAsia="Calibri" w:hAnsi="Times New Roman" w:cs="Times New Roman"/>
          <w:kern w:val="2"/>
          <w:sz w:val="26"/>
          <w:szCs w:val="26"/>
          <w:lang w:val="pt-BR"/>
          <w14:ligatures w14:val="standardContextual"/>
        </w:rPr>
      </w:pPr>
      <w:r w:rsidRPr="00841748">
        <w:rPr>
          <w:rFonts w:ascii="Times New Roman" w:eastAsia="Calibri" w:hAnsi="Times New Roman" w:cs="Times New Roman"/>
          <w:kern w:val="2"/>
          <w:sz w:val="26"/>
          <w:szCs w:val="26"/>
          <w:lang w:val="pt-BR"/>
          <w14:ligatures w14:val="standardContextual"/>
        </w:rPr>
        <w:t>Phân hệ Thi đua, khen thưởng thực hiện các nhiệm vụ gợi ý, đề xuất đối tượng tập thể/cá nhân đủ tiêu chí thi đua khen thưởng, đối soát danh sách tập thể/cá nhân, tổng hợp danh sách, thiết lập lộ trình thi đua khen thưởng cho tập thể/cá nhân. Phân hệ gồm gợi ý, đề xuất thi đua khen thưởng, đối soát danh sách khen thưởng, lộ trình thi đua khen thưởng.</w:t>
      </w:r>
    </w:p>
    <w:p w14:paraId="0F5D9809" w14:textId="77777777" w:rsidR="00841748" w:rsidRPr="00841748" w:rsidRDefault="00841748" w:rsidP="00841748">
      <w:pPr>
        <w:keepNext/>
        <w:keepLines/>
        <w:numPr>
          <w:ilvl w:val="5"/>
          <w:numId w:val="0"/>
        </w:numPr>
        <w:spacing w:before="40" w:after="0" w:line="278" w:lineRule="auto"/>
        <w:ind w:firstLine="180"/>
        <w:jc w:val="both"/>
        <w:outlineLvl w:val="6"/>
        <w:rPr>
          <w:rFonts w:ascii="Times New Roman" w:eastAsia="Times New Roman" w:hAnsi="Times New Roman" w:cs="Times New Roman"/>
          <w:b/>
          <w:i/>
          <w:kern w:val="2"/>
          <w:sz w:val="26"/>
          <w:szCs w:val="26"/>
          <w:lang w:val="pt-BR"/>
          <w14:ligatures w14:val="standardContextual"/>
        </w:rPr>
      </w:pPr>
      <w:r w:rsidRPr="00841748">
        <w:rPr>
          <w:rFonts w:ascii="Times New Roman" w:eastAsia="Times New Roman" w:hAnsi="Times New Roman" w:cs="Times New Roman"/>
          <w:b/>
          <w:i/>
          <w:kern w:val="2"/>
          <w:sz w:val="26"/>
          <w:szCs w:val="26"/>
          <w:lang w:val="pt-BR"/>
          <w14:ligatures w14:val="standardContextual"/>
        </w:rPr>
        <w:lastRenderedPageBreak/>
        <w:t>Phân hệ Điều động, bổ nhiệm</w:t>
      </w:r>
    </w:p>
    <w:p w14:paraId="149E5B4D" w14:textId="77777777" w:rsidR="00841748" w:rsidRPr="00841748" w:rsidRDefault="00841748" w:rsidP="00841748">
      <w:pPr>
        <w:spacing w:line="278" w:lineRule="auto"/>
        <w:ind w:firstLine="180"/>
        <w:jc w:val="both"/>
        <w:rPr>
          <w:rFonts w:ascii="Times New Roman" w:eastAsia="Calibri" w:hAnsi="Times New Roman" w:cs="Times New Roman"/>
          <w:kern w:val="2"/>
          <w:sz w:val="26"/>
          <w:szCs w:val="26"/>
          <w:lang w:val="pt-BR"/>
          <w14:ligatures w14:val="standardContextual"/>
        </w:rPr>
      </w:pPr>
      <w:r w:rsidRPr="00841748">
        <w:rPr>
          <w:rFonts w:ascii="Times New Roman" w:eastAsia="Calibri" w:hAnsi="Times New Roman" w:cs="Times New Roman"/>
          <w:kern w:val="2"/>
          <w:sz w:val="26"/>
          <w:szCs w:val="26"/>
          <w:lang w:val="pt-BR"/>
          <w14:ligatures w14:val="standardContextual"/>
        </w:rPr>
        <w:t>Phân hệ Điều động, bổ nhiệm thực hiện các nhiệm vụ gợi ý cán bộ đủ điều kiện quy hoạch, bổ nhiệm, cảnh báo thời gian bổ nhiệm và nghỉ hưu, quản lý và lưu trữ kết quả cán bộ, bảng kê khai tài sản cá nhân. Phân hệ gồm chức năng gợi ý cán bộ đủ điều kiện quy hoạch, bổ nhiệm, cảnh báo thời gian bổ nhiệm và nghỉ hưu, quản lý và lưu trữ kết quả cán bộ, bảng kê khai tài sản cá nhân.</w:t>
      </w:r>
    </w:p>
    <w:p w14:paraId="1A215E22" w14:textId="77777777" w:rsidR="00841748" w:rsidRPr="00841748" w:rsidRDefault="00841748" w:rsidP="00841748">
      <w:pPr>
        <w:keepNext/>
        <w:keepLines/>
        <w:numPr>
          <w:ilvl w:val="5"/>
          <w:numId w:val="0"/>
        </w:numPr>
        <w:spacing w:before="40" w:after="0" w:line="278" w:lineRule="auto"/>
        <w:ind w:firstLine="180"/>
        <w:jc w:val="both"/>
        <w:outlineLvl w:val="6"/>
        <w:rPr>
          <w:rFonts w:ascii="Times New Roman" w:eastAsia="Times New Roman" w:hAnsi="Times New Roman" w:cs="Times New Roman"/>
          <w:b/>
          <w:i/>
          <w:kern w:val="2"/>
          <w:sz w:val="26"/>
          <w:szCs w:val="26"/>
          <w:lang w:val="pt-BR"/>
          <w14:ligatures w14:val="standardContextual"/>
        </w:rPr>
      </w:pPr>
      <w:r w:rsidRPr="00841748">
        <w:rPr>
          <w:rFonts w:ascii="Times New Roman" w:eastAsia="Times New Roman" w:hAnsi="Times New Roman" w:cs="Times New Roman"/>
          <w:b/>
          <w:i/>
          <w:kern w:val="2"/>
          <w:sz w:val="26"/>
          <w:szCs w:val="26"/>
          <w:lang w:val="pt-BR"/>
          <w14:ligatures w14:val="standardContextual"/>
        </w:rPr>
        <w:t>Phân hệ Dashboard về lĩnh vực TCNS</w:t>
      </w:r>
    </w:p>
    <w:p w14:paraId="60D43D3E" w14:textId="77777777" w:rsidR="00841748" w:rsidRPr="00AD1540" w:rsidRDefault="00841748" w:rsidP="00841748">
      <w:pPr>
        <w:pStyle w:val="Heading3"/>
        <w:jc w:val="left"/>
        <w:rPr>
          <w:rFonts w:eastAsia="Calibri"/>
          <w:b w:val="0"/>
          <w:kern w:val="2"/>
          <w:sz w:val="26"/>
          <w:szCs w:val="26"/>
          <w:lang w:val="pt-BR"/>
          <w14:ligatures w14:val="standardContextual"/>
        </w:rPr>
      </w:pPr>
      <w:r w:rsidRPr="00AD1540">
        <w:rPr>
          <w:rFonts w:eastAsia="Calibri"/>
          <w:b w:val="0"/>
          <w:kern w:val="2"/>
          <w:sz w:val="26"/>
          <w:szCs w:val="26"/>
          <w:lang w:val="pt-BR"/>
          <w14:ligatures w14:val="standardContextual"/>
        </w:rPr>
        <w:t xml:space="preserve">Phân hệ Dashboard về lĩnh vực TCNS thực hiện các nhiệm vụ </w:t>
      </w:r>
      <w:bookmarkStart w:id="44" w:name="_Hlk191971409"/>
      <w:r w:rsidRPr="00AD1540">
        <w:rPr>
          <w:rFonts w:eastAsia="Calibri"/>
          <w:b w:val="0"/>
          <w:kern w:val="2"/>
          <w:sz w:val="26"/>
          <w:szCs w:val="26"/>
          <w:lang w:val="pt-BR"/>
          <w14:ligatures w14:val="standardContextual"/>
        </w:rPr>
        <w:t>xây dựng các Dashboard phân tích số liệu về các lĩnh vực TCNS nhằm cung cấp cho lãnh đạo thông tin tổng quan về các khía cạnh chính trong công tác quản lý nhân sự: Tổ chức bộ máy, Lao động, Đào tạo, Tiền lương, Công tác cán bộ.</w:t>
      </w:r>
      <w:bookmarkEnd w:id="44"/>
      <w:r w:rsidRPr="00AD1540">
        <w:rPr>
          <w:rFonts w:eastAsia="Calibri"/>
          <w:b w:val="0"/>
          <w:kern w:val="2"/>
          <w:sz w:val="26"/>
          <w:szCs w:val="26"/>
          <w:lang w:val="pt-BR"/>
          <w14:ligatures w14:val="standardContextual"/>
        </w:rPr>
        <w:t xml:space="preserve"> Phân hệ gồm chức năng xây dựng dashboard về tổ chức bộ máy, lao động, đào tạo, tiền lương, công tác cán bộ</w:t>
      </w:r>
    </w:p>
    <w:p w14:paraId="66E129BF" w14:textId="04A59F13" w:rsidR="00E56AFE" w:rsidRPr="00C556D3" w:rsidRDefault="00E56AFE" w:rsidP="00841748">
      <w:pPr>
        <w:pStyle w:val="Heading3"/>
        <w:jc w:val="left"/>
        <w:rPr>
          <w:bCs/>
          <w:sz w:val="26"/>
          <w:szCs w:val="26"/>
          <w:lang w:val="pt-BR"/>
        </w:rPr>
      </w:pPr>
      <w:r w:rsidRPr="00AD1540">
        <w:rPr>
          <w:bCs/>
          <w:sz w:val="26"/>
          <w:szCs w:val="26"/>
          <w:lang w:val="pt-BR"/>
        </w:rPr>
        <w:t>2.3.</w:t>
      </w:r>
      <w:r w:rsidR="00F54D1B" w:rsidRPr="00AD1540">
        <w:rPr>
          <w:bCs/>
          <w:sz w:val="26"/>
          <w:szCs w:val="26"/>
          <w:lang w:val="pt-BR"/>
        </w:rPr>
        <w:t>3</w:t>
      </w:r>
      <w:r w:rsidRPr="00AD1540">
        <w:rPr>
          <w:bCs/>
          <w:sz w:val="26"/>
          <w:szCs w:val="26"/>
          <w:lang w:val="pt-BR"/>
        </w:rPr>
        <w:t xml:space="preserve">. </w:t>
      </w:r>
      <w:r w:rsidRPr="00C556D3">
        <w:rPr>
          <w:bCs/>
          <w:sz w:val="26"/>
          <w:szCs w:val="26"/>
          <w:lang w:val="pt-BR"/>
        </w:rPr>
        <w:t>Yêu cầu về chuyển đổi chức năng sang trường hợp sử dụng</w:t>
      </w:r>
    </w:p>
    <w:p w14:paraId="0A6F1517" w14:textId="487ACBB4" w:rsidR="00E56AFE" w:rsidRPr="00C556D3" w:rsidRDefault="00E56AFE" w:rsidP="00B72538">
      <w:pPr>
        <w:widowControl w:val="0"/>
        <w:spacing w:after="0" w:line="276" w:lineRule="auto"/>
        <w:ind w:firstLine="709"/>
        <w:jc w:val="both"/>
        <w:rPr>
          <w:rFonts w:ascii="Times New Roman" w:eastAsia="Times New Roman" w:hAnsi="Times New Roman" w:cs="Times New Roman"/>
          <w:bCs/>
          <w:sz w:val="26"/>
          <w:szCs w:val="26"/>
          <w:lang w:val="pt-BR"/>
        </w:rPr>
      </w:pPr>
      <w:r w:rsidRPr="00C556D3">
        <w:rPr>
          <w:rFonts w:ascii="Times New Roman" w:eastAsia="Times New Roman" w:hAnsi="Times New Roman" w:cs="Times New Roman"/>
          <w:bCs/>
          <w:sz w:val="26"/>
          <w:szCs w:val="26"/>
          <w:lang w:val="pt-BR"/>
        </w:rPr>
        <w:t xml:space="preserve">Chi tiết xem Phụ lục </w:t>
      </w:r>
      <w:r w:rsidR="00B84D13" w:rsidRPr="00C556D3">
        <w:rPr>
          <w:rFonts w:ascii="Times New Roman" w:eastAsia="Times New Roman" w:hAnsi="Times New Roman" w:cs="Times New Roman"/>
          <w:bCs/>
          <w:sz w:val="26"/>
          <w:szCs w:val="26"/>
          <w:lang w:val="pt-BR"/>
        </w:rPr>
        <w:t>2</w:t>
      </w:r>
      <w:r w:rsidRPr="00C556D3">
        <w:rPr>
          <w:rFonts w:ascii="Times New Roman" w:eastAsia="Times New Roman" w:hAnsi="Times New Roman" w:cs="Times New Roman"/>
          <w:bCs/>
          <w:sz w:val="26"/>
          <w:szCs w:val="26"/>
          <w:lang w:val="pt-BR"/>
        </w:rPr>
        <w:t>: Bảng chuyển đổi chức năng sang trường hợp sử dụng</w:t>
      </w:r>
    </w:p>
    <w:p w14:paraId="1A68391F" w14:textId="4ED97D77" w:rsidR="00E56AFE" w:rsidRPr="00C556D3" w:rsidRDefault="00E56AFE" w:rsidP="00C84A53">
      <w:pPr>
        <w:pStyle w:val="ListParagraph"/>
        <w:widowControl w:val="0"/>
        <w:numPr>
          <w:ilvl w:val="1"/>
          <w:numId w:val="136"/>
        </w:numPr>
        <w:spacing w:line="276" w:lineRule="auto"/>
        <w:outlineLvl w:val="1"/>
        <w:rPr>
          <w:b/>
          <w:sz w:val="26"/>
          <w:szCs w:val="26"/>
          <w:lang w:val="pt-BR"/>
        </w:rPr>
      </w:pPr>
      <w:r w:rsidRPr="00C556D3">
        <w:rPr>
          <w:b/>
          <w:sz w:val="26"/>
          <w:szCs w:val="26"/>
          <w:lang w:val="pt-BR"/>
        </w:rPr>
        <w:t>Các yêu cầu về phi chức năng</w:t>
      </w:r>
    </w:p>
    <w:p w14:paraId="0B044352" w14:textId="68CB6039" w:rsidR="00AC3CA7" w:rsidRPr="00C556D3" w:rsidRDefault="00AC3CA7" w:rsidP="00C85C95">
      <w:pPr>
        <w:widowControl w:val="0"/>
        <w:spacing w:line="276" w:lineRule="auto"/>
        <w:ind w:firstLine="720"/>
        <w:rPr>
          <w:rFonts w:ascii="Times New Roman" w:hAnsi="Times New Roman" w:cs="Times New Roman"/>
          <w:bCs/>
          <w:sz w:val="26"/>
          <w:szCs w:val="26"/>
          <w:lang w:val="pt-BR"/>
        </w:rPr>
      </w:pPr>
      <w:r w:rsidRPr="00C556D3">
        <w:rPr>
          <w:rFonts w:ascii="Times New Roman" w:hAnsi="Times New Roman" w:cs="Times New Roman"/>
          <w:bCs/>
          <w:sz w:val="26"/>
          <w:szCs w:val="26"/>
          <w:lang w:val="pt-BR"/>
        </w:rPr>
        <w:t xml:space="preserve">Chi tiết xem Phụ lục </w:t>
      </w:r>
      <w:r w:rsidR="00B84D13" w:rsidRPr="00C556D3">
        <w:rPr>
          <w:rFonts w:ascii="Times New Roman" w:hAnsi="Times New Roman" w:cs="Times New Roman"/>
          <w:bCs/>
          <w:sz w:val="26"/>
          <w:szCs w:val="26"/>
          <w:lang w:val="pt-BR"/>
        </w:rPr>
        <w:t>3</w:t>
      </w:r>
      <w:r w:rsidRPr="00C556D3">
        <w:rPr>
          <w:rFonts w:ascii="Times New Roman" w:hAnsi="Times New Roman" w:cs="Times New Roman"/>
          <w:bCs/>
          <w:sz w:val="26"/>
          <w:szCs w:val="26"/>
          <w:lang w:val="pt-BR"/>
        </w:rPr>
        <w:t>: Các yêu cầu về phi chức năng</w:t>
      </w:r>
    </w:p>
    <w:p w14:paraId="6DB0F1AC" w14:textId="136C41AE" w:rsidR="00AC3CA7" w:rsidRPr="00C556D3" w:rsidRDefault="00AC3CA7" w:rsidP="00DA34C0">
      <w:pPr>
        <w:pStyle w:val="ListParagraph"/>
        <w:numPr>
          <w:ilvl w:val="1"/>
          <w:numId w:val="136"/>
        </w:numPr>
        <w:tabs>
          <w:tab w:val="left" w:pos="993"/>
        </w:tabs>
        <w:spacing w:before="120" w:line="312" w:lineRule="auto"/>
        <w:outlineLvl w:val="1"/>
        <w:rPr>
          <w:rFonts w:eastAsia="Calibri"/>
          <w:b/>
          <w:sz w:val="26"/>
          <w:szCs w:val="26"/>
          <w:lang w:val="pt-BR"/>
        </w:rPr>
      </w:pPr>
      <w:bookmarkStart w:id="45" w:name="_Toc209078302"/>
      <w:r w:rsidRPr="00C556D3">
        <w:rPr>
          <w:rFonts w:eastAsia="Calibri"/>
          <w:b/>
          <w:sz w:val="26"/>
          <w:szCs w:val="26"/>
          <w:lang w:val="pt-BR"/>
        </w:rPr>
        <w:t>Yêu cầu chi tiết về việc đào tạo hướng dẫn sử dụng; triển khai, hỗ trợ, quản trị, vận hành sản phẩm hoặc hạng mục công việc của dự án trước khi nghiệm thu bàn giao (nếu có); yêu cầu về bảo hành và bảo trì</w:t>
      </w:r>
      <w:bookmarkEnd w:id="45"/>
    </w:p>
    <w:p w14:paraId="38343D22" w14:textId="2DD96BF9" w:rsidR="00AC3CA7" w:rsidRPr="00C556D3" w:rsidRDefault="00AC3CA7" w:rsidP="00442CB2">
      <w:pPr>
        <w:pStyle w:val="ListParagraph"/>
        <w:numPr>
          <w:ilvl w:val="2"/>
          <w:numId w:val="136"/>
        </w:numPr>
        <w:tabs>
          <w:tab w:val="left" w:pos="1276"/>
        </w:tabs>
        <w:spacing w:before="120" w:line="312" w:lineRule="auto"/>
        <w:outlineLvl w:val="3"/>
        <w:rPr>
          <w:rFonts w:eastAsia="Calibri"/>
          <w:b/>
          <w:bCs/>
          <w:sz w:val="26"/>
          <w:szCs w:val="26"/>
          <w:lang w:val="pt-BR"/>
        </w:rPr>
      </w:pPr>
      <w:bookmarkStart w:id="46" w:name="_Toc209078303"/>
      <w:r w:rsidRPr="00C556D3">
        <w:rPr>
          <w:rFonts w:eastAsia="Calibri"/>
          <w:b/>
          <w:bCs/>
          <w:sz w:val="26"/>
          <w:szCs w:val="26"/>
          <w:lang w:val="pt-BR"/>
        </w:rPr>
        <w:t>Yêu cầu chi tiết về việc đào tạo hướng dẫn sử dụng</w:t>
      </w:r>
      <w:bookmarkEnd w:id="46"/>
      <w:r w:rsidRPr="00C556D3">
        <w:rPr>
          <w:rFonts w:eastAsia="Calibri"/>
          <w:b/>
          <w:bCs/>
          <w:sz w:val="26"/>
          <w:szCs w:val="26"/>
          <w:lang w:val="pt-BR"/>
        </w:rPr>
        <w:t xml:space="preserve"> </w:t>
      </w:r>
    </w:p>
    <w:p w14:paraId="471A1FB0" w14:textId="2B275125" w:rsidR="00AC3CA7" w:rsidRPr="00C556D3" w:rsidRDefault="00AC3CA7" w:rsidP="00F100DB">
      <w:pPr>
        <w:pStyle w:val="ListParagraph"/>
        <w:numPr>
          <w:ilvl w:val="3"/>
          <w:numId w:val="136"/>
        </w:numPr>
        <w:tabs>
          <w:tab w:val="left" w:pos="1418"/>
        </w:tabs>
        <w:spacing w:before="120" w:line="312" w:lineRule="auto"/>
        <w:outlineLvl w:val="4"/>
        <w:rPr>
          <w:b/>
          <w:sz w:val="26"/>
          <w:szCs w:val="26"/>
          <w:lang w:val="pt-BR"/>
        </w:rPr>
      </w:pPr>
      <w:r w:rsidRPr="00C556D3">
        <w:rPr>
          <w:b/>
          <w:sz w:val="26"/>
          <w:szCs w:val="26"/>
          <w:lang w:val="pt-BR"/>
        </w:rPr>
        <w:t>Phương thức và kế hoạch tổ chức đào tạo</w:t>
      </w:r>
    </w:p>
    <w:p w14:paraId="503E70B6" w14:textId="77777777" w:rsidR="00AC3CA7" w:rsidRPr="00AD1540" w:rsidRDefault="00AC3CA7" w:rsidP="00AC3CA7">
      <w:pPr>
        <w:spacing w:before="120" w:after="0" w:line="312" w:lineRule="auto"/>
        <w:ind w:firstLine="680"/>
        <w:jc w:val="both"/>
        <w:rPr>
          <w:rFonts w:ascii="Times New Roman" w:eastAsia="Times New Roman" w:hAnsi="Times New Roman" w:cs="Times New Roman"/>
          <w:sz w:val="26"/>
          <w:szCs w:val="26"/>
          <w:lang w:val="nb-NO" w:eastAsia="vi-VN"/>
        </w:rPr>
      </w:pPr>
      <w:r w:rsidRPr="00AD1540">
        <w:rPr>
          <w:rFonts w:ascii="Times New Roman" w:eastAsia="Times New Roman" w:hAnsi="Times New Roman" w:cs="Times New Roman"/>
          <w:b/>
          <w:sz w:val="26"/>
          <w:szCs w:val="26"/>
          <w:lang w:val="nb-NO" w:eastAsia="vi-VN"/>
        </w:rPr>
        <w:t>Tài liệu giảng dạy</w:t>
      </w:r>
      <w:r w:rsidRPr="00AD1540">
        <w:rPr>
          <w:rFonts w:ascii="Times New Roman" w:eastAsia="Times New Roman" w:hAnsi="Times New Roman" w:cs="Times New Roman"/>
          <w:b/>
          <w:sz w:val="26"/>
          <w:szCs w:val="26"/>
          <w:lang w:val="vi-VN" w:eastAsia="vi-VN"/>
        </w:rPr>
        <w:t>:</w:t>
      </w:r>
      <w:r w:rsidRPr="00AD1540">
        <w:rPr>
          <w:rFonts w:ascii="Times New Roman" w:eastAsia="Times New Roman" w:hAnsi="Times New Roman" w:cs="Times New Roman"/>
          <w:sz w:val="26"/>
          <w:szCs w:val="26"/>
          <w:lang w:val="nb-NO" w:eastAsia="vi-VN"/>
        </w:rPr>
        <w:t xml:space="preserve"> Tất cả học viên đều nhận một bộ giáo trình gồm đầy đủ các tài liệu học tập để tiện theo dõi, phục vụ cho việc học tập cũng như tra cứu trong quá trình sử dụng. </w:t>
      </w:r>
    </w:p>
    <w:p w14:paraId="0676E4CA" w14:textId="77777777" w:rsidR="00AC3CA7" w:rsidRPr="00AD1540" w:rsidRDefault="00AC3CA7" w:rsidP="00AC3CA7">
      <w:pPr>
        <w:spacing w:before="120" w:after="0" w:line="312" w:lineRule="auto"/>
        <w:ind w:firstLine="680"/>
        <w:jc w:val="both"/>
        <w:rPr>
          <w:rFonts w:ascii="Times New Roman" w:eastAsia="Times New Roman" w:hAnsi="Times New Roman" w:cs="Times New Roman"/>
          <w:b/>
          <w:sz w:val="26"/>
          <w:szCs w:val="26"/>
          <w:lang w:val="nb-NO" w:eastAsia="vi-VN"/>
        </w:rPr>
      </w:pPr>
      <w:r w:rsidRPr="00AD1540">
        <w:rPr>
          <w:rFonts w:ascii="Times New Roman" w:eastAsia="Times New Roman" w:hAnsi="Times New Roman" w:cs="Times New Roman"/>
          <w:b/>
          <w:sz w:val="26"/>
          <w:szCs w:val="26"/>
          <w:lang w:val="nb-NO" w:eastAsia="vi-VN"/>
        </w:rPr>
        <w:t>Giảng viên</w:t>
      </w:r>
      <w:r w:rsidRPr="00AD1540">
        <w:rPr>
          <w:rFonts w:ascii="Times New Roman" w:eastAsia="Times New Roman" w:hAnsi="Times New Roman" w:cs="Times New Roman"/>
          <w:b/>
          <w:sz w:val="26"/>
          <w:szCs w:val="26"/>
          <w:lang w:val="vi-VN" w:eastAsia="vi-VN"/>
        </w:rPr>
        <w:t xml:space="preserve">: </w:t>
      </w:r>
      <w:r w:rsidRPr="00AD1540">
        <w:rPr>
          <w:rFonts w:ascii="Times New Roman" w:eastAsia="Times New Roman" w:hAnsi="Times New Roman" w:cs="Times New Roman"/>
          <w:sz w:val="26"/>
          <w:szCs w:val="26"/>
          <w:lang w:val="nb-NO" w:eastAsia="vi-VN"/>
        </w:rPr>
        <w:t>Các giảng viên tham gia đào tạo cho đơn vị đảm bảo nắm được toàn bộ nội dung liên quan đến nghiệp vụ và giải quyết được đa số những vấn đề phát sinh trong quá trình hướng dẫn sử dụng chương trình.</w:t>
      </w:r>
      <w:r w:rsidRPr="00AD1540">
        <w:rPr>
          <w:rFonts w:ascii="Times New Roman" w:eastAsia="Times New Roman" w:hAnsi="Times New Roman" w:cs="Times New Roman"/>
          <w:b/>
          <w:sz w:val="26"/>
          <w:szCs w:val="26"/>
          <w:lang w:val="vi-VN" w:eastAsia="vi-VN"/>
        </w:rPr>
        <w:t xml:space="preserve"> </w:t>
      </w:r>
      <w:r w:rsidRPr="00AD1540">
        <w:rPr>
          <w:rFonts w:ascii="Times New Roman" w:eastAsia="Times New Roman" w:hAnsi="Times New Roman" w:cs="Times New Roman"/>
          <w:sz w:val="26"/>
          <w:szCs w:val="26"/>
          <w:lang w:val="nb-NO" w:eastAsia="vi-VN"/>
        </w:rPr>
        <w:t>Giảng chính phải có kinh nghiệm giảng dạy. Mỗi lớp đào tạo đảm bảo số lương giảng viên chính, trợ giảng phù hợp với quy mô đào tạo.</w:t>
      </w:r>
    </w:p>
    <w:p w14:paraId="1A33D7BA" w14:textId="77777777" w:rsidR="00AC3CA7" w:rsidRPr="00AD1540" w:rsidRDefault="00AC3CA7" w:rsidP="00AC3CA7">
      <w:pPr>
        <w:spacing w:before="120" w:after="0" w:line="312" w:lineRule="auto"/>
        <w:ind w:firstLine="680"/>
        <w:jc w:val="both"/>
        <w:rPr>
          <w:rFonts w:ascii="Times New Roman" w:eastAsia="Times New Roman" w:hAnsi="Times New Roman" w:cs="Times New Roman"/>
          <w:b/>
          <w:sz w:val="26"/>
          <w:szCs w:val="26"/>
          <w:lang w:val="nb-NO" w:eastAsia="vi-VN"/>
        </w:rPr>
      </w:pPr>
      <w:r w:rsidRPr="00AD1540">
        <w:rPr>
          <w:rFonts w:ascii="Times New Roman" w:eastAsia="Times New Roman" w:hAnsi="Times New Roman" w:cs="Times New Roman"/>
          <w:b/>
          <w:sz w:val="26"/>
          <w:szCs w:val="26"/>
          <w:lang w:val="nb-NO" w:eastAsia="vi-VN"/>
        </w:rPr>
        <w:t xml:space="preserve">Về lớp học: </w:t>
      </w:r>
      <w:r w:rsidRPr="00AD1540">
        <w:rPr>
          <w:rFonts w:ascii="Times New Roman" w:eastAsia="Times New Roman" w:hAnsi="Times New Roman" w:cs="Times New Roman"/>
          <w:sz w:val="26"/>
          <w:szCs w:val="26"/>
          <w:lang w:val="nb-NO" w:eastAsia="vi-VN"/>
        </w:rPr>
        <w:t>Lớp học phải thoáng mát, đầy đủ ánh sáng. Hệ thống phụ trợ như đèn, điện, mạng, máy tính,</w:t>
      </w:r>
      <w:r w:rsidRPr="00AD1540">
        <w:rPr>
          <w:rFonts w:ascii="Times New Roman" w:eastAsia="Times New Roman" w:hAnsi="Times New Roman" w:cs="Times New Roman"/>
          <w:sz w:val="26"/>
          <w:szCs w:val="26"/>
          <w:lang w:val="vi-VN" w:eastAsia="vi-VN"/>
        </w:rPr>
        <w:t xml:space="preserve"> </w:t>
      </w:r>
      <w:r w:rsidRPr="00AD1540">
        <w:rPr>
          <w:rFonts w:ascii="Times New Roman" w:eastAsia="Times New Roman" w:hAnsi="Times New Roman" w:cs="Times New Roman"/>
          <w:sz w:val="26"/>
          <w:szCs w:val="26"/>
          <w:lang w:val="nb-NO" w:eastAsia="vi-VN"/>
        </w:rPr>
        <w:t>...</w:t>
      </w:r>
      <w:r w:rsidRPr="00AD1540">
        <w:rPr>
          <w:rFonts w:ascii="Times New Roman" w:eastAsia="Times New Roman" w:hAnsi="Times New Roman" w:cs="Times New Roman"/>
          <w:sz w:val="26"/>
          <w:szCs w:val="26"/>
          <w:lang w:val="vi-VN" w:eastAsia="vi-VN"/>
        </w:rPr>
        <w:t xml:space="preserve"> </w:t>
      </w:r>
      <w:r w:rsidRPr="00AD1540">
        <w:rPr>
          <w:rFonts w:ascii="Times New Roman" w:eastAsia="Times New Roman" w:hAnsi="Times New Roman" w:cs="Times New Roman"/>
          <w:sz w:val="26"/>
          <w:szCs w:val="26"/>
          <w:lang w:val="nb-NO" w:eastAsia="vi-VN"/>
        </w:rPr>
        <w:t>phải được vận hành ổn định. Diện tích phòng đào tạo đảm bảo đủ chỗ ngồi cho học viên, có nước uống giữa giờ nghỉ, có bố trí phông nền, biển chỉ dẫn lớp học cho học viên.</w:t>
      </w:r>
    </w:p>
    <w:p w14:paraId="40C4CBC1" w14:textId="77777777" w:rsidR="00AC3CA7" w:rsidRPr="00AD1540" w:rsidRDefault="00AC3CA7" w:rsidP="00AC3CA7">
      <w:pPr>
        <w:spacing w:before="120" w:after="0" w:line="312" w:lineRule="auto"/>
        <w:ind w:firstLine="680"/>
        <w:jc w:val="both"/>
        <w:rPr>
          <w:rFonts w:ascii="Times New Roman" w:eastAsia="Times New Roman" w:hAnsi="Times New Roman" w:cs="Times New Roman"/>
          <w:sz w:val="26"/>
          <w:szCs w:val="26"/>
          <w:lang w:val="nb-NO" w:eastAsia="vi-VN"/>
        </w:rPr>
      </w:pPr>
      <w:r w:rsidRPr="00AD1540">
        <w:rPr>
          <w:rFonts w:ascii="Times New Roman" w:eastAsia="Times New Roman" w:hAnsi="Times New Roman" w:cs="Times New Roman"/>
          <w:b/>
          <w:sz w:val="26"/>
          <w:szCs w:val="26"/>
          <w:lang w:val="nb-NO" w:eastAsia="vi-VN"/>
        </w:rPr>
        <w:t>Cấu trúc thời gian học:</w:t>
      </w:r>
      <w:r w:rsidRPr="00AD1540">
        <w:rPr>
          <w:rFonts w:ascii="Times New Roman" w:eastAsia="Times New Roman" w:hAnsi="Times New Roman" w:cs="Times New Roman"/>
          <w:sz w:val="26"/>
          <w:szCs w:val="26"/>
          <w:lang w:val="nb-NO" w:eastAsia="vi-VN"/>
        </w:rPr>
        <w:t xml:space="preserve"> Chương trình đào tạo toàn diện. Học viên được đào tạo về lý thuyết, thực hành và trải qua các bài test sau mỗi học phần. Kết thúc khóa học, học viên hoàn toàn có thể chủ động thực hiện những công việc được giao. Chi tiết phương pháp đào tạo của từng buổi học được thể hiện theo các nội dung:</w:t>
      </w:r>
      <w:r w:rsidRPr="00AD1540">
        <w:rPr>
          <w:rFonts w:ascii="Times New Roman" w:eastAsia="Times New Roman" w:hAnsi="Times New Roman" w:cs="Times New Roman"/>
          <w:sz w:val="26"/>
          <w:szCs w:val="26"/>
          <w:lang w:val="vi-VN" w:eastAsia="vi-VN"/>
        </w:rPr>
        <w:t xml:space="preserve"> </w:t>
      </w:r>
      <w:r w:rsidRPr="00AD1540">
        <w:rPr>
          <w:rFonts w:ascii="Times New Roman" w:eastAsia="Times New Roman" w:hAnsi="Times New Roman" w:cs="Times New Roman"/>
          <w:sz w:val="26"/>
          <w:szCs w:val="26"/>
          <w:lang w:val="nb-NO" w:eastAsia="vi-VN"/>
        </w:rPr>
        <w:t>Tóm tắt lại những nội dung cơ bản đã giới thiệu ở buổi trước;</w:t>
      </w:r>
    </w:p>
    <w:p w14:paraId="58C9894C" w14:textId="7F75F314" w:rsidR="00AC3CA7" w:rsidRPr="00AD1540" w:rsidRDefault="00D23BD5" w:rsidP="00D23BD5">
      <w:pPr>
        <w:widowControl w:val="0"/>
        <w:autoSpaceDE w:val="0"/>
        <w:autoSpaceDN w:val="0"/>
        <w:spacing w:before="120" w:after="0" w:line="312" w:lineRule="auto"/>
        <w:ind w:firstLine="680"/>
        <w:jc w:val="both"/>
        <w:rPr>
          <w:rFonts w:ascii="Times New Roman" w:eastAsia="Times New Roman" w:hAnsi="Times New Roman" w:cs="Times New Roman"/>
          <w:sz w:val="26"/>
          <w:szCs w:val="26"/>
          <w:lang w:val="vi-VN" w:eastAsia="vi-VN"/>
        </w:rPr>
      </w:pPr>
      <w:r w:rsidRPr="00AD1540">
        <w:rPr>
          <w:rFonts w:ascii="Times New Roman" w:eastAsia="Times New Roman" w:hAnsi="Times New Roman" w:cs="Times New Roman"/>
          <w:sz w:val="26"/>
          <w:szCs w:val="26"/>
          <w:lang w:val="nb-NO" w:eastAsia="vi-VN"/>
        </w:rPr>
        <w:lastRenderedPageBreak/>
        <w:t xml:space="preserve">- </w:t>
      </w:r>
      <w:r w:rsidR="00AC3CA7" w:rsidRPr="00AD1540">
        <w:rPr>
          <w:rFonts w:ascii="Times New Roman" w:eastAsia="Times New Roman" w:hAnsi="Times New Roman" w:cs="Times New Roman"/>
          <w:sz w:val="26"/>
          <w:szCs w:val="26"/>
          <w:lang w:val="vi-VN" w:eastAsia="vi-VN"/>
        </w:rPr>
        <w:t>Trình bày nội dung bài giảng;</w:t>
      </w:r>
    </w:p>
    <w:p w14:paraId="46A50ED0" w14:textId="1AFDFBCA" w:rsidR="00AC3CA7" w:rsidRPr="00AD1540" w:rsidRDefault="00D23BD5" w:rsidP="00D23BD5">
      <w:pPr>
        <w:widowControl w:val="0"/>
        <w:autoSpaceDE w:val="0"/>
        <w:autoSpaceDN w:val="0"/>
        <w:spacing w:before="120" w:after="0" w:line="312" w:lineRule="auto"/>
        <w:ind w:firstLine="680"/>
        <w:jc w:val="both"/>
        <w:rPr>
          <w:rFonts w:ascii="Times New Roman" w:eastAsia="Times New Roman" w:hAnsi="Times New Roman" w:cs="Times New Roman"/>
          <w:sz w:val="26"/>
          <w:szCs w:val="26"/>
          <w:lang w:val="vi-VN" w:eastAsia="vi-VN"/>
        </w:rPr>
      </w:pPr>
      <w:r w:rsidRPr="00AD1540">
        <w:rPr>
          <w:rFonts w:ascii="Times New Roman" w:eastAsia="Times New Roman" w:hAnsi="Times New Roman" w:cs="Times New Roman"/>
          <w:sz w:val="26"/>
          <w:szCs w:val="26"/>
          <w:lang w:val="vi-VN" w:eastAsia="vi-VN"/>
        </w:rPr>
        <w:t xml:space="preserve">- </w:t>
      </w:r>
      <w:r w:rsidR="00AC3CA7" w:rsidRPr="00AD1540">
        <w:rPr>
          <w:rFonts w:ascii="Times New Roman" w:eastAsia="Times New Roman" w:hAnsi="Times New Roman" w:cs="Times New Roman"/>
          <w:sz w:val="26"/>
          <w:szCs w:val="26"/>
          <w:lang w:val="vi-VN" w:eastAsia="vi-VN"/>
        </w:rPr>
        <w:t>Chuẩn bị hệ thống giả lập: Thiết lập hệ thống máy chủ, thiết bị mạng và cài đặt hệ thống phần mềm;</w:t>
      </w:r>
    </w:p>
    <w:p w14:paraId="4536121C" w14:textId="52A0BC9C" w:rsidR="00AC3CA7" w:rsidRPr="00AD1540" w:rsidRDefault="00D23BD5" w:rsidP="00D23BD5">
      <w:pPr>
        <w:widowControl w:val="0"/>
        <w:autoSpaceDE w:val="0"/>
        <w:autoSpaceDN w:val="0"/>
        <w:spacing w:before="120" w:after="0" w:line="312" w:lineRule="auto"/>
        <w:ind w:firstLine="680"/>
        <w:jc w:val="both"/>
        <w:rPr>
          <w:rFonts w:ascii="Times New Roman" w:eastAsia="Times New Roman" w:hAnsi="Times New Roman" w:cs="Times New Roman"/>
          <w:sz w:val="26"/>
          <w:szCs w:val="26"/>
          <w:lang w:val="vi-VN" w:eastAsia="vi-VN"/>
        </w:rPr>
      </w:pPr>
      <w:r w:rsidRPr="00AD1540">
        <w:rPr>
          <w:rFonts w:ascii="Times New Roman" w:eastAsia="Times New Roman" w:hAnsi="Times New Roman" w:cs="Times New Roman"/>
          <w:sz w:val="26"/>
          <w:szCs w:val="26"/>
          <w:lang w:val="vi-VN" w:eastAsia="vi-VN"/>
        </w:rPr>
        <w:t xml:space="preserve">- </w:t>
      </w:r>
      <w:r w:rsidR="00AC3CA7" w:rsidRPr="00AD1540">
        <w:rPr>
          <w:rFonts w:ascii="Times New Roman" w:eastAsia="Times New Roman" w:hAnsi="Times New Roman" w:cs="Times New Roman"/>
          <w:sz w:val="26"/>
          <w:szCs w:val="26"/>
          <w:lang w:val="vi-VN" w:eastAsia="vi-VN"/>
        </w:rPr>
        <w:t>Chuẩn bị các dữ liệu cần thiết (các dữ liệu thật,...) để các học viên sử dụng trong việc thực hành trên hệ thống;</w:t>
      </w:r>
    </w:p>
    <w:p w14:paraId="4661A020" w14:textId="2A9F7654" w:rsidR="00AC3CA7" w:rsidRPr="00AD1540" w:rsidRDefault="00D23BD5" w:rsidP="00D23BD5">
      <w:pPr>
        <w:widowControl w:val="0"/>
        <w:autoSpaceDE w:val="0"/>
        <w:autoSpaceDN w:val="0"/>
        <w:spacing w:before="120" w:after="0" w:line="312" w:lineRule="auto"/>
        <w:ind w:firstLine="680"/>
        <w:jc w:val="both"/>
        <w:rPr>
          <w:rFonts w:ascii="Times New Roman" w:eastAsia="Times New Roman" w:hAnsi="Times New Roman" w:cs="Times New Roman"/>
          <w:sz w:val="26"/>
          <w:szCs w:val="26"/>
          <w:lang w:val="vi-VN" w:eastAsia="vi-VN"/>
        </w:rPr>
      </w:pPr>
      <w:r w:rsidRPr="00AD1540">
        <w:rPr>
          <w:rFonts w:ascii="Times New Roman" w:eastAsia="Times New Roman" w:hAnsi="Times New Roman" w:cs="Times New Roman"/>
          <w:sz w:val="26"/>
          <w:szCs w:val="26"/>
          <w:lang w:val="vi-VN" w:eastAsia="vi-VN"/>
        </w:rPr>
        <w:t xml:space="preserve">- </w:t>
      </w:r>
      <w:r w:rsidR="00AC3CA7" w:rsidRPr="00AD1540">
        <w:rPr>
          <w:rFonts w:ascii="Times New Roman" w:eastAsia="Times New Roman" w:hAnsi="Times New Roman" w:cs="Times New Roman"/>
          <w:sz w:val="26"/>
          <w:szCs w:val="26"/>
          <w:lang w:val="vi-VN" w:eastAsia="vi-VN"/>
        </w:rPr>
        <w:t>Thực hành: Giúp cho học viên hiểu được lý thuyết đã học và làm quen với hệ thống thật mà họ sẽ phải vận hành trong tương lai;</w:t>
      </w:r>
    </w:p>
    <w:p w14:paraId="2A48D14E" w14:textId="716CF737" w:rsidR="00AC3CA7" w:rsidRPr="00AD1540" w:rsidRDefault="00D23BD5" w:rsidP="00D23BD5">
      <w:pPr>
        <w:widowControl w:val="0"/>
        <w:autoSpaceDE w:val="0"/>
        <w:autoSpaceDN w:val="0"/>
        <w:spacing w:before="120" w:after="0" w:line="312" w:lineRule="auto"/>
        <w:ind w:firstLine="680"/>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sz w:val="26"/>
          <w:szCs w:val="26"/>
          <w:lang w:val="vi-VN" w:eastAsia="vi-VN"/>
        </w:rPr>
        <w:t xml:space="preserve">- </w:t>
      </w:r>
      <w:r w:rsidR="00AC3CA7" w:rsidRPr="00AD1540">
        <w:rPr>
          <w:rFonts w:ascii="Times New Roman" w:eastAsia="Times New Roman" w:hAnsi="Times New Roman" w:cs="Times New Roman"/>
          <w:sz w:val="26"/>
          <w:szCs w:val="26"/>
          <w:lang w:val="vi-VN" w:eastAsia="vi-VN"/>
        </w:rPr>
        <w:t>Trao đổi, thảo luận</w:t>
      </w:r>
      <w:r w:rsidR="00AC3CA7" w:rsidRPr="00AD1540">
        <w:rPr>
          <w:rFonts w:ascii="Times New Roman" w:eastAsia="Times New Roman" w:hAnsi="Times New Roman" w:cs="Times New Roman"/>
          <w:iCs/>
          <w:sz w:val="26"/>
          <w:szCs w:val="26"/>
          <w:lang w:val="vi-VN" w:eastAsia="vi-VN"/>
        </w:rPr>
        <w:t>;</w:t>
      </w:r>
    </w:p>
    <w:p w14:paraId="46926378" w14:textId="629215B3" w:rsidR="00AC3CA7" w:rsidRPr="00AD1540" w:rsidRDefault="00D23BD5" w:rsidP="00D23BD5">
      <w:pPr>
        <w:widowControl w:val="0"/>
        <w:autoSpaceDE w:val="0"/>
        <w:autoSpaceDN w:val="0"/>
        <w:spacing w:before="120" w:after="0" w:line="312" w:lineRule="auto"/>
        <w:ind w:firstLine="680"/>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Thực hiện kiểm tra ngắn các thực hành giúp học viên nắm được những kiến thức cơ bản của từng bài học. Thông qua đó giáo viên nắm bắt được mức độ tiếp thu của từng học viên để điều chỉnh kịp thời phương pháp, thời gian đào tạo cho phù hợp;</w:t>
      </w:r>
    </w:p>
    <w:p w14:paraId="78FECD07" w14:textId="4797B532" w:rsidR="00AC3CA7" w:rsidRPr="00AD1540" w:rsidRDefault="00D23BD5" w:rsidP="00D23BD5">
      <w:pPr>
        <w:widowControl w:val="0"/>
        <w:autoSpaceDE w:val="0"/>
        <w:autoSpaceDN w:val="0"/>
        <w:spacing w:before="120" w:after="0" w:line="312" w:lineRule="auto"/>
        <w:ind w:firstLine="680"/>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Lấy ý kiến phản hồi của học viên:</w:t>
      </w:r>
    </w:p>
    <w:p w14:paraId="620C8EF6" w14:textId="2699237B" w:rsidR="00AC3CA7" w:rsidRPr="00AD1540" w:rsidRDefault="00D23BD5" w:rsidP="00D23BD5">
      <w:pPr>
        <w:tabs>
          <w:tab w:val="left" w:pos="851"/>
          <w:tab w:val="left" w:pos="1276"/>
        </w:tabs>
        <w:spacing w:before="120" w:after="0" w:line="312" w:lineRule="auto"/>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ab/>
        <w:t xml:space="preserve">+ </w:t>
      </w:r>
      <w:r w:rsidR="00AC3CA7" w:rsidRPr="00AD1540">
        <w:rPr>
          <w:rFonts w:ascii="Times New Roman" w:eastAsia="Times New Roman" w:hAnsi="Times New Roman" w:cs="Times New Roman"/>
          <w:iCs/>
          <w:sz w:val="26"/>
          <w:szCs w:val="26"/>
          <w:lang w:val="vi-VN" w:eastAsia="vi-VN"/>
        </w:rPr>
        <w:t>Kết thúc mỗi bài học giáo viên sẽ tóm tắt một số kiến thức cơ bản mà học viên cần hiểu rõ sau đó giáo viên sẽ dành một thời gian nhất định để các học viên có thể nêu các câu hỏi về phần chưa hiểu của bài học cũng như cho ý kiến về phương pháp cũng như tiến độ giảng dạy. Những phản hồi của học viên trong và sau mỗi buổi học sẽ giúp giảng viên điều chỉnh phương pháp cũng như tiến độ giảng dạy cho phù hợp để đem lại hiệu quả đào tạo cao nhất;</w:t>
      </w:r>
    </w:p>
    <w:p w14:paraId="16D5524E" w14:textId="1E02E812" w:rsidR="00AC3CA7" w:rsidRPr="00AD1540" w:rsidRDefault="00D23BD5" w:rsidP="00D23BD5">
      <w:pPr>
        <w:tabs>
          <w:tab w:val="left" w:pos="851"/>
          <w:tab w:val="left" w:pos="1276"/>
        </w:tabs>
        <w:spacing w:before="120" w:after="0" w:line="312" w:lineRule="auto"/>
        <w:jc w:val="both"/>
        <w:rPr>
          <w:rFonts w:ascii="Times New Roman" w:eastAsia="Times New Roman" w:hAnsi="Times New Roman" w:cs="Times New Roman"/>
          <w:sz w:val="26"/>
          <w:szCs w:val="26"/>
          <w:lang w:val="vi-VN" w:eastAsia="vi-VN"/>
        </w:rPr>
      </w:pPr>
      <w:r w:rsidRPr="00AD1540">
        <w:rPr>
          <w:rFonts w:ascii="Times New Roman" w:eastAsia="Times New Roman" w:hAnsi="Times New Roman" w:cs="Times New Roman"/>
          <w:iCs/>
          <w:sz w:val="26"/>
          <w:szCs w:val="26"/>
          <w:lang w:val="vi-VN" w:eastAsia="vi-VN"/>
        </w:rPr>
        <w:tab/>
        <w:t xml:space="preserve">+ </w:t>
      </w:r>
      <w:r w:rsidR="00AC3CA7" w:rsidRPr="00AD1540">
        <w:rPr>
          <w:rFonts w:ascii="Times New Roman" w:eastAsia="Times New Roman" w:hAnsi="Times New Roman" w:cs="Times New Roman"/>
          <w:iCs/>
          <w:sz w:val="26"/>
          <w:szCs w:val="26"/>
          <w:lang w:val="vi-VN" w:eastAsia="vi-VN"/>
        </w:rPr>
        <w:t>Cuối cùng sau mỗi buổi học, học viên sẽ nhận được phiếu đánh giá chất lượng đào tạo. Các học viên sẽ được yêu cầu đánh giá chất lượng buổi học về các mặt như: Chất lượng bài giảng, kiến thức giáo viên, công  tác tổ chức lớp học, chất lượng tài liệu.... Nhờ đó người phụ</w:t>
      </w:r>
      <w:r w:rsidR="00AC3CA7" w:rsidRPr="00AD1540">
        <w:rPr>
          <w:rFonts w:ascii="Times New Roman" w:eastAsia="Times New Roman" w:hAnsi="Times New Roman" w:cs="Times New Roman"/>
          <w:sz w:val="26"/>
          <w:szCs w:val="26"/>
          <w:lang w:val="vi-VN" w:eastAsia="vi-VN"/>
        </w:rPr>
        <w:t xml:space="preserve"> trách công tác giảng giảng dạy có thể điều chỉnh kịp thời các yếu tố ảnh hưởng đến quá trình đào tạo.</w:t>
      </w:r>
    </w:p>
    <w:p w14:paraId="10C33323" w14:textId="7BCC4E1E" w:rsidR="00AC3CA7" w:rsidRPr="00AD1540" w:rsidRDefault="00AC3CA7" w:rsidP="008B59EC">
      <w:pPr>
        <w:pStyle w:val="ListParagraph"/>
        <w:numPr>
          <w:ilvl w:val="3"/>
          <w:numId w:val="136"/>
        </w:numPr>
        <w:tabs>
          <w:tab w:val="left" w:pos="1418"/>
        </w:tabs>
        <w:spacing w:before="120" w:line="312" w:lineRule="auto"/>
        <w:outlineLvl w:val="4"/>
        <w:rPr>
          <w:b/>
          <w:sz w:val="26"/>
          <w:szCs w:val="26"/>
          <w:lang w:val="vi-VN"/>
        </w:rPr>
      </w:pPr>
      <w:r w:rsidRPr="00AD1540">
        <w:rPr>
          <w:b/>
          <w:sz w:val="26"/>
          <w:szCs w:val="26"/>
          <w:lang w:val="vi-VN"/>
        </w:rPr>
        <w:t>Mục tiêu, đối tượng đào tạo</w:t>
      </w:r>
    </w:p>
    <w:p w14:paraId="2B8D6D0E" w14:textId="278064D4" w:rsidR="00AC3CA7" w:rsidRPr="00AD1540" w:rsidRDefault="00AC3CA7" w:rsidP="00AC3CA7">
      <w:pPr>
        <w:widowControl w:val="0"/>
        <w:autoSpaceDE w:val="0"/>
        <w:autoSpaceDN w:val="0"/>
        <w:spacing w:before="120" w:after="0" w:line="312" w:lineRule="auto"/>
        <w:ind w:firstLine="680"/>
        <w:jc w:val="both"/>
        <w:rPr>
          <w:rFonts w:ascii="Times New Roman" w:eastAsia="Times New Roman" w:hAnsi="Times New Roman" w:cs="Times New Roman"/>
          <w:bCs/>
          <w:iCs/>
          <w:sz w:val="26"/>
          <w:szCs w:val="26"/>
          <w:lang w:val="vi-VN" w:eastAsia="vi-VN"/>
        </w:rPr>
      </w:pPr>
      <w:r w:rsidRPr="00AD1540">
        <w:rPr>
          <w:rFonts w:ascii="Times New Roman" w:eastAsia="Times New Roman" w:hAnsi="Times New Roman" w:cs="Times New Roman"/>
          <w:b/>
          <w:iCs/>
          <w:sz w:val="26"/>
          <w:szCs w:val="26"/>
          <w:lang w:val="vi-VN" w:eastAsia="vi-VN"/>
        </w:rPr>
        <w:t>Mục tiêu đào tạo</w:t>
      </w:r>
      <w:r w:rsidRPr="00AD1540">
        <w:rPr>
          <w:rFonts w:ascii="Times New Roman" w:eastAsia="Times New Roman" w:hAnsi="Times New Roman" w:cs="Times New Roman"/>
          <w:bCs/>
          <w:iCs/>
          <w:sz w:val="26"/>
          <w:szCs w:val="26"/>
          <w:lang w:val="vi-VN" w:eastAsia="vi-VN"/>
        </w:rPr>
        <w:t xml:space="preserve">: </w:t>
      </w:r>
      <w:r w:rsidRPr="00AD1540">
        <w:rPr>
          <w:rFonts w:ascii="Times New Roman" w:eastAsia="Times New Roman" w:hAnsi="Times New Roman" w:cs="Times New Roman"/>
          <w:sz w:val="26"/>
          <w:szCs w:val="26"/>
          <w:lang w:val="vi-VN"/>
        </w:rPr>
        <w:t xml:space="preserve">Đào tạo các đơn vị sử dụng và khai thác hiệu quả dữ liệu phục vụ quản trị </w:t>
      </w:r>
      <w:r w:rsidR="00FC54CB" w:rsidRPr="00AD1540">
        <w:rPr>
          <w:rFonts w:ascii="Times New Roman" w:eastAsia="Times New Roman" w:hAnsi="Times New Roman" w:cs="Times New Roman"/>
          <w:sz w:val="26"/>
          <w:szCs w:val="26"/>
          <w:lang w:val="vi-VN"/>
        </w:rPr>
        <w:t>Nguồn nhân lực</w:t>
      </w:r>
    </w:p>
    <w:p w14:paraId="6B9D736C" w14:textId="77777777" w:rsidR="00AC3CA7" w:rsidRPr="00AD1540" w:rsidRDefault="00AC3CA7" w:rsidP="00AC3CA7">
      <w:pPr>
        <w:widowControl w:val="0"/>
        <w:autoSpaceDE w:val="0"/>
        <w:autoSpaceDN w:val="0"/>
        <w:spacing w:before="120" w:after="0" w:line="312" w:lineRule="auto"/>
        <w:ind w:firstLine="680"/>
        <w:jc w:val="both"/>
        <w:rPr>
          <w:rFonts w:ascii="Times New Roman" w:eastAsia="Times New Roman" w:hAnsi="Times New Roman" w:cs="Times New Roman"/>
          <w:b/>
          <w:iCs/>
          <w:sz w:val="26"/>
          <w:szCs w:val="26"/>
          <w:lang w:val="vi-VN" w:eastAsia="vi-VN"/>
        </w:rPr>
      </w:pPr>
      <w:r w:rsidRPr="00AD1540">
        <w:rPr>
          <w:rFonts w:ascii="Times New Roman" w:eastAsia="Times New Roman" w:hAnsi="Times New Roman" w:cs="Times New Roman"/>
          <w:b/>
          <w:iCs/>
          <w:sz w:val="26"/>
          <w:szCs w:val="26"/>
          <w:lang w:val="vi-VN" w:eastAsia="vi-VN"/>
        </w:rPr>
        <w:t>Đối tượng đào tạo:</w:t>
      </w:r>
    </w:p>
    <w:p w14:paraId="025719D2" w14:textId="270B2213" w:rsidR="00232F54" w:rsidRPr="00AD1540" w:rsidRDefault="00232F54" w:rsidP="00232F54">
      <w:pPr>
        <w:pStyle w:val="LISTTRVNBN"/>
        <w:rPr>
          <w:lang w:val="vi-VN"/>
        </w:rPr>
      </w:pPr>
      <w:r w:rsidRPr="00AD1540">
        <w:rPr>
          <w:lang w:val="vi-VN"/>
        </w:rPr>
        <w:t>Lãnh đạo TCT, Lãnh đạo Ban TCNS, Lãnh đạo các đơn vị cấp 3</w:t>
      </w:r>
      <w:r w:rsidR="00AD664B" w:rsidRPr="00C556D3">
        <w:rPr>
          <w:lang w:val="vi-VN"/>
        </w:rPr>
        <w:t>.</w:t>
      </w:r>
    </w:p>
    <w:p w14:paraId="62863526" w14:textId="7126EACC" w:rsidR="00232F54" w:rsidRPr="00AD1540" w:rsidRDefault="00232F54" w:rsidP="00232F54">
      <w:pPr>
        <w:pStyle w:val="LISTTRVNBN"/>
        <w:rPr>
          <w:lang w:val="vi-VN"/>
        </w:rPr>
      </w:pPr>
      <w:r w:rsidRPr="00AD1540">
        <w:rPr>
          <w:lang w:val="vi-VN"/>
        </w:rPr>
        <w:t>Chuyên viên Ban TCNS, chuyên viên Ban chuyên môn, chuyên viên phòng TCNS</w:t>
      </w:r>
      <w:r w:rsidR="00AD664B" w:rsidRPr="00C556D3">
        <w:rPr>
          <w:lang w:val="vi-VN"/>
        </w:rPr>
        <w:t>.</w:t>
      </w:r>
    </w:p>
    <w:p w14:paraId="3F718CCC" w14:textId="508E7444" w:rsidR="00AC3CA7" w:rsidRPr="00AD1540" w:rsidRDefault="00AC3CA7" w:rsidP="00115732">
      <w:pPr>
        <w:pStyle w:val="ListParagraph"/>
        <w:numPr>
          <w:ilvl w:val="3"/>
          <w:numId w:val="136"/>
        </w:numPr>
        <w:tabs>
          <w:tab w:val="left" w:pos="1418"/>
        </w:tabs>
        <w:spacing w:before="120" w:line="312" w:lineRule="auto"/>
        <w:outlineLvl w:val="4"/>
        <w:rPr>
          <w:b/>
          <w:sz w:val="26"/>
          <w:szCs w:val="26"/>
          <w:lang w:val="vi-VN"/>
        </w:rPr>
      </w:pPr>
      <w:r w:rsidRPr="00AD1540">
        <w:rPr>
          <w:b/>
          <w:sz w:val="26"/>
          <w:szCs w:val="26"/>
          <w:lang w:val="vi-VN"/>
        </w:rPr>
        <w:t xml:space="preserve">Nội dung, khối lượng đào tạo: </w:t>
      </w:r>
    </w:p>
    <w:p w14:paraId="0233366B" w14:textId="77777777" w:rsidR="00AC3CA7" w:rsidRPr="00AD1540" w:rsidRDefault="00AC3CA7" w:rsidP="00AC3CA7">
      <w:pPr>
        <w:tabs>
          <w:tab w:val="left" w:pos="310"/>
        </w:tabs>
        <w:spacing w:before="120" w:after="0" w:line="312" w:lineRule="auto"/>
        <w:ind w:left="27" w:firstLine="680"/>
        <w:jc w:val="both"/>
        <w:rPr>
          <w:rFonts w:ascii="Times New Roman" w:eastAsia="Calibri" w:hAnsi="Times New Roman" w:cs="Times New Roman"/>
          <w:b/>
          <w:bCs/>
          <w:sz w:val="26"/>
          <w:szCs w:val="26"/>
          <w:lang w:val="vi-VN"/>
        </w:rPr>
      </w:pPr>
      <w:r w:rsidRPr="00AD1540">
        <w:rPr>
          <w:rFonts w:ascii="Times New Roman" w:eastAsia="Calibri" w:hAnsi="Times New Roman" w:cs="Times New Roman"/>
          <w:b/>
          <w:bCs/>
          <w:sz w:val="26"/>
          <w:szCs w:val="26"/>
          <w:lang w:val="vi-VN"/>
        </w:rPr>
        <w:t>Nội dung đào tạo:</w:t>
      </w:r>
    </w:p>
    <w:p w14:paraId="01BB6537" w14:textId="37FD7391" w:rsidR="00AC3CA7" w:rsidRPr="00AD1540" w:rsidRDefault="00821841" w:rsidP="00821841">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Giới thiệu tổng quan về hệ thống;</w:t>
      </w:r>
    </w:p>
    <w:p w14:paraId="0D26A742" w14:textId="5DE9AA48" w:rsidR="00AC3CA7" w:rsidRPr="00AD1540" w:rsidRDefault="00821841" w:rsidP="00821841">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lastRenderedPageBreak/>
        <w:t xml:space="preserve">- </w:t>
      </w:r>
      <w:r w:rsidR="00AC3CA7" w:rsidRPr="00AD1540">
        <w:rPr>
          <w:rFonts w:ascii="Times New Roman" w:eastAsia="Times New Roman" w:hAnsi="Times New Roman" w:cs="Times New Roman"/>
          <w:iCs/>
          <w:sz w:val="26"/>
          <w:szCs w:val="26"/>
          <w:lang w:val="vi-VN" w:eastAsia="vi-VN"/>
        </w:rPr>
        <w:t>Thiết lập dữ liệu mẫu và demo hệ thống;</w:t>
      </w:r>
    </w:p>
    <w:p w14:paraId="1EEB42E6" w14:textId="0D3B138D" w:rsidR="00AC3CA7" w:rsidRPr="00AD1540" w:rsidRDefault="00821841" w:rsidP="00821841">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Thực hành sử dụng hệ thống.</w:t>
      </w:r>
    </w:p>
    <w:p w14:paraId="42723F0D" w14:textId="77777777" w:rsidR="00AC3CA7" w:rsidRPr="00AD1540" w:rsidRDefault="00AC3CA7" w:rsidP="00AC3CA7">
      <w:pPr>
        <w:tabs>
          <w:tab w:val="left" w:pos="310"/>
        </w:tabs>
        <w:spacing w:before="120" w:after="0" w:line="312" w:lineRule="auto"/>
        <w:ind w:left="27" w:firstLine="680"/>
        <w:jc w:val="both"/>
        <w:rPr>
          <w:rFonts w:ascii="Times New Roman" w:eastAsia="Calibri" w:hAnsi="Times New Roman" w:cs="Times New Roman"/>
          <w:b/>
          <w:bCs/>
          <w:sz w:val="26"/>
          <w:szCs w:val="26"/>
          <w:lang w:val="vi-VN"/>
        </w:rPr>
      </w:pPr>
      <w:r w:rsidRPr="00AD1540">
        <w:rPr>
          <w:rFonts w:ascii="Times New Roman" w:eastAsia="Calibri" w:hAnsi="Times New Roman" w:cs="Times New Roman"/>
          <w:b/>
          <w:bCs/>
          <w:sz w:val="26"/>
          <w:szCs w:val="26"/>
          <w:lang w:val="vi-VN"/>
        </w:rPr>
        <w:t>Khối lượng đào tạo:</w:t>
      </w:r>
    </w:p>
    <w:p w14:paraId="33E9A0A7" w14:textId="7E6647AF" w:rsidR="00AC3CA7" w:rsidRPr="00AD1540" w:rsidRDefault="00821841" w:rsidP="00821841">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Quy mô khóa đào tạo: 4</w:t>
      </w:r>
      <w:r w:rsidR="00FC54CB" w:rsidRPr="00AD1540">
        <w:rPr>
          <w:rFonts w:ascii="Times New Roman" w:eastAsia="Times New Roman" w:hAnsi="Times New Roman" w:cs="Times New Roman"/>
          <w:iCs/>
          <w:sz w:val="26"/>
          <w:szCs w:val="26"/>
          <w:lang w:val="vi-VN" w:eastAsia="vi-VN"/>
        </w:rPr>
        <w:t>7</w:t>
      </w:r>
      <w:r w:rsidR="00AC3CA7" w:rsidRPr="00AD1540">
        <w:rPr>
          <w:rFonts w:ascii="Times New Roman" w:eastAsia="Times New Roman" w:hAnsi="Times New Roman" w:cs="Times New Roman"/>
          <w:iCs/>
          <w:sz w:val="26"/>
          <w:szCs w:val="26"/>
          <w:lang w:val="vi-VN" w:eastAsia="vi-VN"/>
        </w:rPr>
        <w:t xml:space="preserve"> người/lớp</w:t>
      </w:r>
    </w:p>
    <w:p w14:paraId="24C4F2B9" w14:textId="0ACFE5F7" w:rsidR="00AC3CA7" w:rsidRPr="00AD1540" w:rsidRDefault="00821841" w:rsidP="00821841">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Tổng số lớp đào tạo: 3 lớp.</w:t>
      </w:r>
    </w:p>
    <w:p w14:paraId="32A064B2" w14:textId="33DF4D94" w:rsidR="00AC3CA7" w:rsidRPr="00AD1540" w:rsidRDefault="00821841" w:rsidP="00821841">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 xml:space="preserve">Thời gian đào tạo: </w:t>
      </w:r>
      <w:r w:rsidR="00FC54CB" w:rsidRPr="00AD1540">
        <w:rPr>
          <w:rFonts w:ascii="Times New Roman" w:eastAsia="Times New Roman" w:hAnsi="Times New Roman" w:cs="Times New Roman"/>
          <w:iCs/>
          <w:sz w:val="26"/>
          <w:szCs w:val="26"/>
          <w:lang w:val="vi-VN" w:eastAsia="vi-VN"/>
        </w:rPr>
        <w:t>01</w:t>
      </w:r>
      <w:r w:rsidR="00AC3CA7" w:rsidRPr="00AD1540">
        <w:rPr>
          <w:rFonts w:ascii="Times New Roman" w:eastAsia="Times New Roman" w:hAnsi="Times New Roman" w:cs="Times New Roman"/>
          <w:iCs/>
          <w:sz w:val="26"/>
          <w:szCs w:val="26"/>
          <w:lang w:val="vi-VN" w:eastAsia="vi-VN"/>
        </w:rPr>
        <w:t xml:space="preserve"> ngày/lớp.</w:t>
      </w:r>
    </w:p>
    <w:p w14:paraId="4E43D110" w14:textId="0C32AC5E" w:rsidR="00AC3CA7" w:rsidRPr="00AD1540" w:rsidRDefault="00821841" w:rsidP="00821841">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 xml:space="preserve">Địa điểm đào tạo: đào tạo tập trung tại Tổng Công ty Điện lực </w:t>
      </w:r>
      <w:r w:rsidR="001C69AC" w:rsidRPr="00C556D3">
        <w:rPr>
          <w:rFonts w:ascii="Times New Roman" w:eastAsia="Times New Roman" w:hAnsi="Times New Roman" w:cs="Times New Roman"/>
          <w:iCs/>
          <w:sz w:val="26"/>
          <w:szCs w:val="26"/>
          <w:lang w:val="vi-VN" w:eastAsia="vi-VN"/>
        </w:rPr>
        <w:t>m</w:t>
      </w:r>
      <w:r w:rsidR="00AC3CA7" w:rsidRPr="00AD1540">
        <w:rPr>
          <w:rFonts w:ascii="Times New Roman" w:eastAsia="Times New Roman" w:hAnsi="Times New Roman" w:cs="Times New Roman"/>
          <w:iCs/>
          <w:sz w:val="26"/>
          <w:szCs w:val="26"/>
          <w:lang w:val="vi-VN" w:eastAsia="vi-VN"/>
        </w:rPr>
        <w:t>iền Bắc.</w:t>
      </w:r>
    </w:p>
    <w:p w14:paraId="1AB828D5" w14:textId="487A379C" w:rsidR="00AC3CA7" w:rsidRPr="00AD1540" w:rsidRDefault="00747C3A" w:rsidP="00747C3A">
      <w:pPr>
        <w:widowControl w:val="0"/>
        <w:autoSpaceDE w:val="0"/>
        <w:autoSpaceDN w:val="0"/>
        <w:spacing w:before="120" w:after="0" w:line="312" w:lineRule="auto"/>
        <w:ind w:firstLine="707"/>
        <w:jc w:val="both"/>
        <w:rPr>
          <w:rFonts w:ascii="Times New Roman" w:eastAsia="Times New Roman" w:hAnsi="Times New Roman" w:cs="Times New Roman"/>
          <w:iCs/>
          <w:sz w:val="26"/>
          <w:szCs w:val="26"/>
          <w:lang w:val="vi-VN" w:eastAsia="vi-VN"/>
        </w:rPr>
      </w:pPr>
      <w:r w:rsidRPr="00AD1540">
        <w:rPr>
          <w:rFonts w:ascii="Times New Roman" w:eastAsia="Times New Roman" w:hAnsi="Times New Roman" w:cs="Times New Roman"/>
          <w:iCs/>
          <w:sz w:val="26"/>
          <w:szCs w:val="26"/>
          <w:lang w:val="vi-VN" w:eastAsia="vi-VN"/>
        </w:rPr>
        <w:t xml:space="preserve">- </w:t>
      </w:r>
      <w:r w:rsidR="00AC3CA7" w:rsidRPr="00AD1540">
        <w:rPr>
          <w:rFonts w:ascii="Times New Roman" w:eastAsia="Times New Roman" w:hAnsi="Times New Roman" w:cs="Times New Roman"/>
          <w:iCs/>
          <w:sz w:val="26"/>
          <w:szCs w:val="26"/>
          <w:lang w:val="vi-VN" w:eastAsia="vi-VN"/>
        </w:rPr>
        <w:t>Số lượng giảng viên, trợ giảng: Mỗi lớp gồm 01 giảng viên chính, 01 trợ giảng.</w:t>
      </w:r>
    </w:p>
    <w:p w14:paraId="26033AF0" w14:textId="77777777" w:rsidR="00AC3CA7" w:rsidRPr="00AD1540" w:rsidRDefault="00AC3CA7" w:rsidP="00AC3CA7">
      <w:pPr>
        <w:keepNext/>
        <w:numPr>
          <w:ilvl w:val="1"/>
          <w:numId w:val="130"/>
        </w:numPr>
        <w:tabs>
          <w:tab w:val="left" w:pos="1134"/>
          <w:tab w:val="left" w:pos="1276"/>
        </w:tabs>
        <w:spacing w:before="120" w:after="0" w:line="312" w:lineRule="auto"/>
        <w:ind w:firstLine="680"/>
        <w:jc w:val="both"/>
        <w:outlineLvl w:val="2"/>
        <w:rPr>
          <w:rFonts w:ascii="Times New Roman" w:eastAsia="Times New Roman" w:hAnsi="Times New Roman" w:cs="Times New Roman"/>
          <w:b/>
          <w:vanish/>
          <w:sz w:val="26"/>
          <w:szCs w:val="26"/>
          <w:lang w:eastAsia="x-none"/>
        </w:rPr>
      </w:pPr>
      <w:bookmarkStart w:id="47" w:name="_Toc165540638"/>
      <w:bookmarkStart w:id="48" w:name="_Toc165710709"/>
      <w:bookmarkStart w:id="49" w:name="_Toc170218405"/>
      <w:bookmarkStart w:id="50" w:name="_Toc170745149"/>
      <w:bookmarkStart w:id="51" w:name="_Toc170828875"/>
      <w:bookmarkStart w:id="52" w:name="_Toc172121531"/>
      <w:bookmarkStart w:id="53" w:name="_Toc172121756"/>
      <w:bookmarkStart w:id="54" w:name="_Toc172231779"/>
      <w:bookmarkStart w:id="55" w:name="_Toc172298127"/>
      <w:bookmarkStart w:id="56" w:name="_Toc172299307"/>
      <w:bookmarkStart w:id="57" w:name="_Toc172791716"/>
      <w:bookmarkStart w:id="58" w:name="_Toc173449714"/>
      <w:bookmarkStart w:id="59" w:name="_Toc173449907"/>
      <w:bookmarkStart w:id="60" w:name="_Toc173533919"/>
      <w:bookmarkStart w:id="61" w:name="_Toc173747470"/>
      <w:bookmarkStart w:id="62" w:name="_Toc178862779"/>
      <w:bookmarkStart w:id="63" w:name="_Toc190875540"/>
      <w:bookmarkStart w:id="64" w:name="_Toc194405721"/>
      <w:bookmarkStart w:id="65" w:name="_Toc194491750"/>
      <w:bookmarkStart w:id="66" w:name="_Toc194573850"/>
      <w:bookmarkStart w:id="67" w:name="_Toc194589785"/>
      <w:bookmarkStart w:id="68" w:name="_Toc202779784"/>
      <w:bookmarkStart w:id="69" w:name="_Toc202779872"/>
      <w:bookmarkStart w:id="70" w:name="_Toc202975068"/>
      <w:bookmarkStart w:id="71" w:name="_Toc204607716"/>
      <w:bookmarkStart w:id="72" w:name="_Toc206079507"/>
      <w:bookmarkStart w:id="73" w:name="_Toc206773987"/>
      <w:bookmarkStart w:id="74" w:name="_Toc208324433"/>
      <w:bookmarkStart w:id="75" w:name="_Toc209077562"/>
      <w:bookmarkStart w:id="76" w:name="_Toc209077671"/>
      <w:bookmarkStart w:id="77" w:name="_Toc209077778"/>
      <w:bookmarkStart w:id="78" w:name="_Toc209077884"/>
      <w:bookmarkStart w:id="79" w:name="_Toc209077989"/>
      <w:bookmarkStart w:id="80" w:name="_Toc209078094"/>
      <w:bookmarkStart w:id="81" w:name="_Toc209078199"/>
      <w:bookmarkStart w:id="82" w:name="_Toc209078304"/>
      <w:bookmarkStart w:id="83" w:name="_Toc16503746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4F8CE92" w14:textId="77777777" w:rsidR="00AC3CA7" w:rsidRPr="00AD1540" w:rsidRDefault="00AC3CA7" w:rsidP="00AC3CA7">
      <w:pPr>
        <w:keepNext/>
        <w:numPr>
          <w:ilvl w:val="1"/>
          <w:numId w:val="130"/>
        </w:numPr>
        <w:tabs>
          <w:tab w:val="left" w:pos="1134"/>
          <w:tab w:val="left" w:pos="1276"/>
        </w:tabs>
        <w:spacing w:before="120" w:after="0" w:line="312" w:lineRule="auto"/>
        <w:ind w:firstLine="680"/>
        <w:jc w:val="both"/>
        <w:outlineLvl w:val="2"/>
        <w:rPr>
          <w:rFonts w:ascii="Times New Roman" w:eastAsia="Times New Roman" w:hAnsi="Times New Roman" w:cs="Times New Roman"/>
          <w:b/>
          <w:vanish/>
          <w:sz w:val="26"/>
          <w:szCs w:val="26"/>
          <w:lang w:eastAsia="x-none"/>
        </w:rPr>
      </w:pPr>
      <w:bookmarkStart w:id="84" w:name="_Toc165540639"/>
      <w:bookmarkStart w:id="85" w:name="_Toc165710710"/>
      <w:bookmarkStart w:id="86" w:name="_Toc170218406"/>
      <w:bookmarkStart w:id="87" w:name="_Toc170745150"/>
      <w:bookmarkStart w:id="88" w:name="_Toc170828876"/>
      <w:bookmarkStart w:id="89" w:name="_Toc172121532"/>
      <w:bookmarkStart w:id="90" w:name="_Toc172121757"/>
      <w:bookmarkStart w:id="91" w:name="_Toc172231780"/>
      <w:bookmarkStart w:id="92" w:name="_Toc172298128"/>
      <w:bookmarkStart w:id="93" w:name="_Toc172299308"/>
      <w:bookmarkStart w:id="94" w:name="_Toc172791717"/>
      <w:bookmarkStart w:id="95" w:name="_Toc173449715"/>
      <w:bookmarkStart w:id="96" w:name="_Toc173449908"/>
      <w:bookmarkStart w:id="97" w:name="_Toc173533920"/>
      <w:bookmarkStart w:id="98" w:name="_Toc173747471"/>
      <w:bookmarkStart w:id="99" w:name="_Toc178862780"/>
      <w:bookmarkStart w:id="100" w:name="_Toc190875541"/>
      <w:bookmarkStart w:id="101" w:name="_Toc194405722"/>
      <w:bookmarkStart w:id="102" w:name="_Toc194491751"/>
      <w:bookmarkStart w:id="103" w:name="_Toc194573851"/>
      <w:bookmarkStart w:id="104" w:name="_Toc194589786"/>
      <w:bookmarkStart w:id="105" w:name="_Toc202779785"/>
      <w:bookmarkStart w:id="106" w:name="_Toc202779873"/>
      <w:bookmarkStart w:id="107" w:name="_Toc202975069"/>
      <w:bookmarkStart w:id="108" w:name="_Toc204607717"/>
      <w:bookmarkStart w:id="109" w:name="_Toc206079508"/>
      <w:bookmarkStart w:id="110" w:name="_Toc206773988"/>
      <w:bookmarkStart w:id="111" w:name="_Toc208324434"/>
      <w:bookmarkStart w:id="112" w:name="_Toc209077563"/>
      <w:bookmarkStart w:id="113" w:name="_Toc209077672"/>
      <w:bookmarkStart w:id="114" w:name="_Toc209077779"/>
      <w:bookmarkStart w:id="115" w:name="_Toc209077885"/>
      <w:bookmarkStart w:id="116" w:name="_Toc209077990"/>
      <w:bookmarkStart w:id="117" w:name="_Toc209078095"/>
      <w:bookmarkStart w:id="118" w:name="_Toc209078200"/>
      <w:bookmarkStart w:id="119" w:name="_Toc20907830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8199886" w14:textId="77777777" w:rsidR="00AC3CA7" w:rsidRPr="00AD1540" w:rsidRDefault="00AC3CA7" w:rsidP="00AC3CA7">
      <w:pPr>
        <w:keepNext/>
        <w:numPr>
          <w:ilvl w:val="1"/>
          <w:numId w:val="130"/>
        </w:numPr>
        <w:tabs>
          <w:tab w:val="left" w:pos="1134"/>
          <w:tab w:val="left" w:pos="1276"/>
        </w:tabs>
        <w:spacing w:before="120" w:after="0" w:line="312" w:lineRule="auto"/>
        <w:ind w:firstLine="680"/>
        <w:jc w:val="both"/>
        <w:outlineLvl w:val="2"/>
        <w:rPr>
          <w:rFonts w:ascii="Times New Roman" w:eastAsia="Times New Roman" w:hAnsi="Times New Roman" w:cs="Times New Roman"/>
          <w:b/>
          <w:vanish/>
          <w:sz w:val="26"/>
          <w:szCs w:val="26"/>
          <w:lang w:eastAsia="x-none"/>
        </w:rPr>
      </w:pPr>
      <w:bookmarkStart w:id="120" w:name="_Toc165540640"/>
      <w:bookmarkStart w:id="121" w:name="_Toc165710711"/>
      <w:bookmarkStart w:id="122" w:name="_Toc170218407"/>
      <w:bookmarkStart w:id="123" w:name="_Toc170745151"/>
      <w:bookmarkStart w:id="124" w:name="_Toc170828877"/>
      <w:bookmarkStart w:id="125" w:name="_Toc172121533"/>
      <w:bookmarkStart w:id="126" w:name="_Toc172121758"/>
      <w:bookmarkStart w:id="127" w:name="_Toc172231781"/>
      <w:bookmarkStart w:id="128" w:name="_Toc172298129"/>
      <w:bookmarkStart w:id="129" w:name="_Toc172299309"/>
      <w:bookmarkStart w:id="130" w:name="_Toc172791718"/>
      <w:bookmarkStart w:id="131" w:name="_Toc173449716"/>
      <w:bookmarkStart w:id="132" w:name="_Toc173449909"/>
      <w:bookmarkStart w:id="133" w:name="_Toc173533921"/>
      <w:bookmarkStart w:id="134" w:name="_Toc173747472"/>
      <w:bookmarkStart w:id="135" w:name="_Toc178862781"/>
      <w:bookmarkStart w:id="136" w:name="_Toc190875542"/>
      <w:bookmarkStart w:id="137" w:name="_Toc194405723"/>
      <w:bookmarkStart w:id="138" w:name="_Toc194491752"/>
      <w:bookmarkStart w:id="139" w:name="_Toc194573852"/>
      <w:bookmarkStart w:id="140" w:name="_Toc194589787"/>
      <w:bookmarkStart w:id="141" w:name="_Toc202779786"/>
      <w:bookmarkStart w:id="142" w:name="_Toc202779874"/>
      <w:bookmarkStart w:id="143" w:name="_Toc202975070"/>
      <w:bookmarkStart w:id="144" w:name="_Toc204607718"/>
      <w:bookmarkStart w:id="145" w:name="_Toc206079509"/>
      <w:bookmarkStart w:id="146" w:name="_Toc206773989"/>
      <w:bookmarkStart w:id="147" w:name="_Toc208324435"/>
      <w:bookmarkStart w:id="148" w:name="_Toc209077564"/>
      <w:bookmarkStart w:id="149" w:name="_Toc209077673"/>
      <w:bookmarkStart w:id="150" w:name="_Toc209077780"/>
      <w:bookmarkStart w:id="151" w:name="_Toc209077886"/>
      <w:bookmarkStart w:id="152" w:name="_Toc209077991"/>
      <w:bookmarkStart w:id="153" w:name="_Toc209078096"/>
      <w:bookmarkStart w:id="154" w:name="_Toc209078201"/>
      <w:bookmarkStart w:id="155" w:name="_Toc209078306"/>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8FD0C38" w14:textId="4225FA9D" w:rsidR="00AC3CA7" w:rsidRPr="00AD1540" w:rsidRDefault="00AC3CA7" w:rsidP="0053618C">
      <w:pPr>
        <w:pStyle w:val="ListParagraph"/>
        <w:numPr>
          <w:ilvl w:val="2"/>
          <w:numId w:val="136"/>
        </w:numPr>
        <w:tabs>
          <w:tab w:val="left" w:pos="1276"/>
        </w:tabs>
        <w:spacing w:before="120" w:line="312" w:lineRule="auto"/>
        <w:outlineLvl w:val="3"/>
        <w:rPr>
          <w:rFonts w:eastAsia="Calibri"/>
          <w:b/>
          <w:bCs/>
          <w:sz w:val="26"/>
          <w:szCs w:val="26"/>
        </w:rPr>
      </w:pPr>
      <w:bookmarkStart w:id="156" w:name="_Toc192855814"/>
      <w:bookmarkStart w:id="157" w:name="_Toc206773990"/>
      <w:bookmarkStart w:id="158" w:name="_Toc209078307"/>
      <w:bookmarkEnd w:id="83"/>
      <w:r w:rsidRPr="00AD1540">
        <w:rPr>
          <w:rFonts w:eastAsia="Calibri"/>
          <w:b/>
          <w:bCs/>
          <w:sz w:val="26"/>
          <w:szCs w:val="26"/>
        </w:rPr>
        <w:t>Yêu cầu</w:t>
      </w:r>
      <w:r w:rsidR="006B68F9" w:rsidRPr="00AD1540">
        <w:rPr>
          <w:rFonts w:eastAsia="Calibri"/>
          <w:b/>
          <w:bCs/>
          <w:sz w:val="26"/>
          <w:szCs w:val="26"/>
        </w:rPr>
        <w:t xml:space="preserve"> về giải pháp</w:t>
      </w:r>
      <w:r w:rsidRPr="00AD1540">
        <w:rPr>
          <w:rFonts w:eastAsia="Calibri"/>
          <w:b/>
          <w:bCs/>
          <w:sz w:val="26"/>
          <w:szCs w:val="26"/>
        </w:rPr>
        <w:t xml:space="preserve"> triển khai</w:t>
      </w:r>
      <w:bookmarkEnd w:id="156"/>
      <w:bookmarkEnd w:id="157"/>
      <w:bookmarkEnd w:id="158"/>
    </w:p>
    <w:p w14:paraId="0B80E009" w14:textId="7E0EC160" w:rsidR="00266A33" w:rsidRPr="00AD1540" w:rsidRDefault="00266A33" w:rsidP="00266A33">
      <w:pPr>
        <w:pStyle w:val="ListParagraph"/>
        <w:widowControl w:val="0"/>
        <w:numPr>
          <w:ilvl w:val="3"/>
          <w:numId w:val="136"/>
        </w:numPr>
        <w:spacing w:line="276" w:lineRule="auto"/>
        <w:rPr>
          <w:b/>
          <w:sz w:val="26"/>
          <w:szCs w:val="26"/>
          <w:lang w:val="nl-NL"/>
        </w:rPr>
      </w:pPr>
      <w:bookmarkStart w:id="159" w:name="_Toc476086763"/>
      <w:bookmarkStart w:id="160" w:name="_Toc497395105"/>
      <w:bookmarkStart w:id="161" w:name="_Toc522626386"/>
      <w:bookmarkStart w:id="162" w:name="_Toc10209319"/>
      <w:bookmarkStart w:id="163" w:name="_Toc31822447"/>
      <w:bookmarkStart w:id="164" w:name="_Toc34053453"/>
      <w:bookmarkStart w:id="165" w:name="_Toc118986903"/>
      <w:r w:rsidRPr="00AD1540">
        <w:rPr>
          <w:b/>
          <w:sz w:val="26"/>
          <w:szCs w:val="26"/>
          <w:lang w:val="nl-NL"/>
        </w:rPr>
        <w:t>Yêu cầu chung</w:t>
      </w:r>
      <w:bookmarkEnd w:id="159"/>
      <w:bookmarkEnd w:id="160"/>
      <w:bookmarkEnd w:id="161"/>
      <w:bookmarkEnd w:id="162"/>
      <w:bookmarkEnd w:id="163"/>
      <w:bookmarkEnd w:id="164"/>
      <w:bookmarkEnd w:id="165"/>
    </w:p>
    <w:p w14:paraId="6A1F6FBD"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Đơn vị triển khai có trách nhiệm lập và thông báo cho chủ đầu tư hệ thống quản lý chất lượng, mục tiêu và chính sách đảm bảo chất lượng của đơn vị triển khai. Hệ thống quản lý chất lượng của đơn vị triển khai phải phù hợp với dự án, trong đó nêu rõ sơ đồ tổ chức và trách nhiệm của từng bộ phận, cá nhân đối với công tác quản lý chất lượng của đơn vị triển khai.</w:t>
      </w:r>
    </w:p>
    <w:p w14:paraId="530EA7E2"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Đơn vị triển khai có trách nhiệm trình chủ đầu tư chấp thuận những nội dung sau:</w:t>
      </w:r>
    </w:p>
    <w:p w14:paraId="744B7D76"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Phương án thực hiện, trong đó quy định cụ thể các biện pháp, bảo đảm an toàn cho các hệ thống đang vận hành của EVNNPC (nếu có);</w:t>
      </w:r>
    </w:p>
    <w:p w14:paraId="0F191B72"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Kế hoạch triển khai, kiểm tra, nghiệm thu công việc, cài đặt hệ thống phần mềm theo hợp đồng.</w:t>
      </w:r>
    </w:p>
    <w:p w14:paraId="513E9664"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Các nội dung cần thiết khác theo yêu cầu của chủ đầu tư và quy định của hợp đồng.</w:t>
      </w:r>
    </w:p>
    <w:p w14:paraId="691C5A16"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Bố trí nhân lực thi công theo quy định của hợp đồng và quy định của pháp luật có liên quan.</w:t>
      </w:r>
    </w:p>
    <w:p w14:paraId="7FB8DD13"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Đơn vị triển khai có trách nhiệm thực hiện các nội dung theo đúng hợp đồng, hồ sơ thiết kế đã được duyệt. Kịp thời thông báo cho chủ đầu tư nếu phát hiện sai khác giữa thiết kế, hồ sơ hợp đồng. Tự kiểm soát chất lượng các hạng mục triển khai theo yêu cầu của thiết kế và quy định của hợp đồng.</w:t>
      </w:r>
    </w:p>
    <w:p w14:paraId="72060EFF" w14:textId="77777777" w:rsidR="00266A33" w:rsidRPr="00AD1540" w:rsidRDefault="00266A33" w:rsidP="00266A33">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Xử lý, khắc phục các sai sót, khiếm khuyết về chất lượng trong quá trình xây dựng triển khai (nếu có).</w:t>
      </w:r>
    </w:p>
    <w:p w14:paraId="6D7A3875" w14:textId="77777777" w:rsidR="00266A33" w:rsidRPr="0002110B" w:rsidRDefault="00266A33" w:rsidP="00266A33">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es-CL"/>
        </w:rPr>
        <w:t xml:space="preserve">Báo cáo chủ đầu tư về tiến độ, chất lượng, khối lượng, theo quy định của hợp </w:t>
      </w:r>
      <w:r w:rsidRPr="0002110B">
        <w:rPr>
          <w:rFonts w:ascii="Times New Roman" w:eastAsia="Times New Roman" w:hAnsi="Times New Roman" w:cs="Times New Roman"/>
          <w:bCs/>
          <w:sz w:val="26"/>
          <w:szCs w:val="26"/>
          <w:lang w:val="es-CL"/>
        </w:rPr>
        <w:t>đồng và yêu cầu đột xuất của chủ đầu tư</w:t>
      </w:r>
      <w:r w:rsidRPr="0002110B">
        <w:rPr>
          <w:rFonts w:ascii="Times New Roman" w:eastAsia="Times New Roman" w:hAnsi="Times New Roman" w:cs="Times New Roman"/>
          <w:bCs/>
          <w:sz w:val="26"/>
          <w:szCs w:val="26"/>
          <w:lang w:val="nl-NL"/>
        </w:rPr>
        <w:t>.</w:t>
      </w:r>
    </w:p>
    <w:p w14:paraId="04D4C908" w14:textId="5467CF52" w:rsidR="00266A33" w:rsidRPr="0002110B" w:rsidRDefault="00266A33" w:rsidP="00AD2D76">
      <w:pPr>
        <w:pStyle w:val="ListParagraph"/>
        <w:widowControl w:val="0"/>
        <w:numPr>
          <w:ilvl w:val="3"/>
          <w:numId w:val="136"/>
        </w:numPr>
        <w:spacing w:line="276" w:lineRule="auto"/>
        <w:rPr>
          <w:b/>
          <w:sz w:val="26"/>
          <w:szCs w:val="26"/>
          <w:lang w:val="nl-NL"/>
        </w:rPr>
      </w:pPr>
      <w:bookmarkStart w:id="166" w:name="_Toc497395106"/>
      <w:bookmarkStart w:id="167" w:name="_Toc522626387"/>
      <w:bookmarkStart w:id="168" w:name="_Toc10209320"/>
      <w:bookmarkStart w:id="169" w:name="_Toc31822449"/>
      <w:bookmarkStart w:id="170" w:name="_Toc34053454"/>
      <w:bookmarkStart w:id="171" w:name="_Toc118986904"/>
      <w:r w:rsidRPr="0002110B">
        <w:rPr>
          <w:b/>
          <w:sz w:val="26"/>
          <w:szCs w:val="26"/>
          <w:lang w:val="nl-NL"/>
        </w:rPr>
        <w:t xml:space="preserve">Yêu cầu </w:t>
      </w:r>
      <w:bookmarkEnd w:id="166"/>
      <w:r w:rsidRPr="0002110B">
        <w:rPr>
          <w:b/>
          <w:sz w:val="26"/>
          <w:szCs w:val="26"/>
          <w:lang w:val="nl-NL"/>
        </w:rPr>
        <w:t>triển khai</w:t>
      </w:r>
      <w:bookmarkEnd w:id="167"/>
      <w:bookmarkEnd w:id="168"/>
      <w:bookmarkEnd w:id="169"/>
      <w:bookmarkEnd w:id="170"/>
      <w:bookmarkEnd w:id="171"/>
    </w:p>
    <w:p w14:paraId="5C01C668" w14:textId="2813B43C" w:rsidR="00266A33" w:rsidRPr="0002110B" w:rsidRDefault="00266A33" w:rsidP="006B0E59">
      <w:pPr>
        <w:pStyle w:val="BodyText3"/>
        <w:widowControl w:val="0"/>
        <w:tabs>
          <w:tab w:val="left" w:pos="851"/>
        </w:tabs>
        <w:spacing w:before="120"/>
        <w:ind w:firstLine="567"/>
        <w:jc w:val="both"/>
        <w:rPr>
          <w:bCs/>
          <w:sz w:val="26"/>
          <w:szCs w:val="26"/>
          <w:lang w:val="nl-NL"/>
        </w:rPr>
      </w:pPr>
      <w:r w:rsidRPr="0002110B">
        <w:rPr>
          <w:color w:val="000000" w:themeColor="text1"/>
          <w:sz w:val="26"/>
          <w:szCs w:val="26"/>
          <w:lang w:val="nl-NL"/>
        </w:rPr>
        <w:t xml:space="preserve">Nhà thầu phải thực hiện theo Thông tư số 16/2024/TT-BTTTT ngày 30/12/2024 của Bộ Thông tin và Truyền thông quy định chi tiết nội dung công tác triển khai, giám sát công tác triển khai, nghiệm thu đối với dự án đầu tư ứng dụng công nghệ thông tin. </w:t>
      </w:r>
    </w:p>
    <w:p w14:paraId="2DB7CCAE" w14:textId="25B5490B" w:rsidR="00AC3CA7" w:rsidRPr="00AD1540" w:rsidRDefault="00AC3CA7" w:rsidP="004729E2">
      <w:pPr>
        <w:pStyle w:val="ListParagraph"/>
        <w:numPr>
          <w:ilvl w:val="2"/>
          <w:numId w:val="136"/>
        </w:numPr>
        <w:tabs>
          <w:tab w:val="left" w:pos="1276"/>
        </w:tabs>
        <w:spacing w:before="120" w:line="312" w:lineRule="auto"/>
        <w:outlineLvl w:val="3"/>
        <w:rPr>
          <w:rFonts w:eastAsia="Calibri"/>
          <w:b/>
          <w:bCs/>
          <w:sz w:val="26"/>
          <w:szCs w:val="26"/>
          <w:lang w:val="nl-NL"/>
        </w:rPr>
      </w:pPr>
      <w:bookmarkStart w:id="172" w:name="_Toc192855815"/>
      <w:bookmarkStart w:id="173" w:name="_Toc209078308"/>
      <w:r w:rsidRPr="00AD1540">
        <w:rPr>
          <w:rFonts w:eastAsia="Calibri"/>
          <w:b/>
          <w:bCs/>
          <w:sz w:val="26"/>
          <w:szCs w:val="26"/>
          <w:lang w:val="nl-NL"/>
        </w:rPr>
        <w:t>Yêu cầu vận hành thử, bảo hành, bảo trì</w:t>
      </w:r>
      <w:bookmarkEnd w:id="172"/>
      <w:bookmarkEnd w:id="173"/>
    </w:p>
    <w:p w14:paraId="7F33ED06" w14:textId="7C954C9C" w:rsidR="00AC3CA7" w:rsidRPr="00AD1540" w:rsidRDefault="00AC3CA7" w:rsidP="000D48EF">
      <w:pPr>
        <w:pStyle w:val="ListParagraph"/>
        <w:numPr>
          <w:ilvl w:val="3"/>
          <w:numId w:val="136"/>
        </w:numPr>
        <w:tabs>
          <w:tab w:val="left" w:pos="1418"/>
        </w:tabs>
        <w:spacing w:before="120" w:line="312" w:lineRule="auto"/>
        <w:outlineLvl w:val="4"/>
        <w:rPr>
          <w:b/>
          <w:sz w:val="26"/>
          <w:szCs w:val="26"/>
          <w:lang w:val="nl-NL"/>
        </w:rPr>
      </w:pPr>
      <w:bookmarkStart w:id="174" w:name="_Toc169552790"/>
      <w:bookmarkStart w:id="175" w:name="_Toc38896259"/>
      <w:bookmarkStart w:id="176" w:name="_Toc143069368"/>
      <w:bookmarkStart w:id="177" w:name="_Toc162357308"/>
      <w:bookmarkStart w:id="178" w:name="_Toc162431718"/>
      <w:r w:rsidRPr="00AD1540">
        <w:rPr>
          <w:b/>
          <w:sz w:val="26"/>
          <w:szCs w:val="26"/>
          <w:lang w:val="nl-NL"/>
        </w:rPr>
        <w:t>Vận hành thử hệ thống</w:t>
      </w:r>
      <w:bookmarkEnd w:id="174"/>
    </w:p>
    <w:p w14:paraId="670AE2C1" w14:textId="5F0BB1BB" w:rsidR="00CB4FB4" w:rsidRPr="00AD1540" w:rsidRDefault="00CB4FB4" w:rsidP="00CB4FB4">
      <w:pPr>
        <w:ind w:firstLine="720"/>
        <w:rPr>
          <w:rFonts w:ascii="Times New Roman" w:eastAsia="Calibri" w:hAnsi="Times New Roman" w:cs="Times New Roman"/>
          <w:kern w:val="2"/>
          <w:sz w:val="26"/>
          <w:szCs w:val="26"/>
          <w:lang w:val="nl-NL"/>
          <w14:ligatures w14:val="standardContextual"/>
        </w:rPr>
      </w:pPr>
      <w:r w:rsidRPr="00AD1540">
        <w:rPr>
          <w:rFonts w:ascii="Times New Roman" w:eastAsia="Calibri" w:hAnsi="Times New Roman" w:cs="Times New Roman"/>
          <w:kern w:val="2"/>
          <w:sz w:val="26"/>
          <w:szCs w:val="26"/>
          <w:lang w:val="nl-NL"/>
          <w14:ligatures w14:val="standardContextual"/>
        </w:rPr>
        <w:lastRenderedPageBreak/>
        <w:t>Vận hành thử hệ thống tuân thủ theo quy định tại Thông tư số 16/2024/TT-BTTTT ngày 30/12/2024 của Bộ Thông tin và Truyền thông quy định chi tiết nội dung công tác triển khai, giám sát công tác triển khai, nghiệm thu đối với dự án đầu tư ứng dụng công nghệ thông tin. Cụ thể như sau:</w:t>
      </w:r>
    </w:p>
    <w:p w14:paraId="27A9EF04" w14:textId="77777777" w:rsidR="00CB4FB4" w:rsidRPr="00CB4FB4" w:rsidRDefault="00CB4FB4" w:rsidP="00AD664B">
      <w:pPr>
        <w:widowControl w:val="0"/>
        <w:tabs>
          <w:tab w:val="left" w:pos="851"/>
        </w:tabs>
        <w:spacing w:before="120" w:after="0" w:line="312" w:lineRule="auto"/>
        <w:ind w:firstLine="680"/>
        <w:jc w:val="both"/>
        <w:rPr>
          <w:rFonts w:ascii="Times New Roman" w:eastAsia="Calibri" w:hAnsi="Times New Roman" w:cs="Times New Roman"/>
          <w:kern w:val="2"/>
          <w:sz w:val="26"/>
          <w:szCs w:val="26"/>
          <w:lang w:val="nl-NL"/>
          <w14:ligatures w14:val="standardContextual"/>
        </w:rPr>
      </w:pPr>
      <w:r w:rsidRPr="00CB4FB4">
        <w:rPr>
          <w:rFonts w:ascii="Times New Roman" w:eastAsia="Calibri" w:hAnsi="Times New Roman" w:cs="Times New Roman"/>
          <w:kern w:val="2"/>
          <w:sz w:val="26"/>
          <w:szCs w:val="26"/>
          <w:lang w:val="nl-NL"/>
          <w14:ligatures w14:val="standardContextual"/>
        </w:rPr>
        <w:t>Sản phẩm hoặc hạng mục công việc của dự án phải được vận hành thử tại ít nhất một đơn vị thụ hưởng trước khi nghiệm thu, bàn giao đưa vào khai thác, sử dụng.</w:t>
      </w:r>
    </w:p>
    <w:p w14:paraId="3D432B52" w14:textId="5CEDCCEC" w:rsidR="00CB4FB4" w:rsidRPr="00CB4FB4" w:rsidRDefault="00CB4FB4" w:rsidP="00AD664B">
      <w:pPr>
        <w:widowControl w:val="0"/>
        <w:tabs>
          <w:tab w:val="left" w:pos="567"/>
        </w:tabs>
        <w:spacing w:before="120" w:after="0" w:line="312" w:lineRule="auto"/>
        <w:ind w:firstLine="680"/>
        <w:jc w:val="both"/>
        <w:rPr>
          <w:rFonts w:ascii="Times New Roman" w:eastAsia="Times New Roman" w:hAnsi="Times New Roman" w:cs="Times New Roman"/>
          <w:sz w:val="26"/>
          <w:szCs w:val="26"/>
          <w:lang w:val="nl-NL"/>
        </w:rPr>
      </w:pPr>
      <w:r w:rsidRPr="00AD1540">
        <w:rPr>
          <w:rFonts w:ascii="Times New Roman" w:eastAsia="Times New Roman" w:hAnsi="Times New Roman" w:cs="Times New Roman"/>
          <w:sz w:val="26"/>
          <w:szCs w:val="26"/>
          <w:lang w:val="nl-NL"/>
        </w:rPr>
        <w:tab/>
      </w:r>
      <w:r w:rsidRPr="00CB4FB4">
        <w:rPr>
          <w:rFonts w:ascii="Times New Roman" w:eastAsia="Times New Roman" w:hAnsi="Times New Roman" w:cs="Times New Roman"/>
          <w:sz w:val="26"/>
          <w:szCs w:val="26"/>
          <w:lang w:val="nl-NL"/>
        </w:rPr>
        <w:t>Nội dung và trình tự các bước vận hành thử theo hướng dẫn tại </w:t>
      </w:r>
      <w:bookmarkStart w:id="179" w:name="bieumau_pl_2a_pl2"/>
      <w:r w:rsidRPr="00CB4FB4">
        <w:rPr>
          <w:rFonts w:ascii="Times New Roman" w:eastAsia="Times New Roman" w:hAnsi="Times New Roman" w:cs="Times New Roman"/>
          <w:sz w:val="26"/>
          <w:szCs w:val="26"/>
          <w:lang w:val="nl-NL"/>
        </w:rPr>
        <w:t>Phụ lục số 2a của Phụ lục II</w:t>
      </w:r>
      <w:bookmarkEnd w:id="179"/>
      <w:r w:rsidRPr="00CB4FB4">
        <w:rPr>
          <w:rFonts w:ascii="Times New Roman" w:eastAsia="Times New Roman" w:hAnsi="Times New Roman" w:cs="Times New Roman"/>
          <w:sz w:val="26"/>
          <w:szCs w:val="26"/>
          <w:lang w:val="nl-NL"/>
        </w:rPr>
        <w:t> Thông tư 16/2024/TT-BTTTT;</w:t>
      </w:r>
    </w:p>
    <w:p w14:paraId="53464FDF" w14:textId="27EBC89F" w:rsidR="00AC3CA7" w:rsidRPr="00AD1540" w:rsidRDefault="00CB4FB4" w:rsidP="00CB4FB4">
      <w:pPr>
        <w:widowControl w:val="0"/>
        <w:tabs>
          <w:tab w:val="left" w:pos="851"/>
        </w:tabs>
        <w:spacing w:before="120" w:after="0" w:line="312" w:lineRule="auto"/>
        <w:ind w:firstLine="680"/>
        <w:jc w:val="both"/>
        <w:rPr>
          <w:rFonts w:ascii="Times New Roman" w:eastAsia="Calibri" w:hAnsi="Times New Roman" w:cs="Times New Roman"/>
          <w:sz w:val="26"/>
          <w:szCs w:val="26"/>
          <w:lang w:val="nl-NL"/>
        </w:rPr>
      </w:pPr>
      <w:r w:rsidRPr="00AD1540">
        <w:rPr>
          <w:rFonts w:ascii="Times New Roman" w:eastAsia="Calibri" w:hAnsi="Times New Roman" w:cs="Times New Roman"/>
          <w:kern w:val="2"/>
          <w:sz w:val="26"/>
          <w:szCs w:val="26"/>
          <w:lang w:val="nl-NL"/>
          <w14:ligatures w14:val="standardContextual"/>
        </w:rPr>
        <w:t>Kết quả vận hành thử được nhà thầu triển khai lập thành báo cáo, theo hướng dẫn tại Phụ lục số 3 của Phụ lục II Thông tư 16/2024/TT-BTTTT</w:t>
      </w:r>
      <w:r w:rsidR="00AC3CA7" w:rsidRPr="00AD1540">
        <w:rPr>
          <w:rFonts w:ascii="Times New Roman" w:eastAsia="Times New Roman" w:hAnsi="Times New Roman" w:cs="Times New Roman"/>
          <w:sz w:val="26"/>
          <w:szCs w:val="26"/>
          <w:lang w:val="nl-NL"/>
        </w:rPr>
        <w:t>.</w:t>
      </w:r>
    </w:p>
    <w:p w14:paraId="4B72FC92" w14:textId="497E912D" w:rsidR="00AC3CA7" w:rsidRPr="00AD1540" w:rsidRDefault="00AC3CA7" w:rsidP="003B4BD4">
      <w:pPr>
        <w:pStyle w:val="ListParagraph"/>
        <w:numPr>
          <w:ilvl w:val="3"/>
          <w:numId w:val="136"/>
        </w:numPr>
        <w:tabs>
          <w:tab w:val="left" w:pos="1418"/>
        </w:tabs>
        <w:spacing w:before="120" w:line="312" w:lineRule="auto"/>
        <w:outlineLvl w:val="4"/>
        <w:rPr>
          <w:b/>
          <w:sz w:val="26"/>
          <w:szCs w:val="26"/>
          <w:lang w:val="de-DE"/>
        </w:rPr>
      </w:pPr>
      <w:bookmarkStart w:id="180" w:name="_Toc169552791"/>
      <w:r w:rsidRPr="00AD1540">
        <w:rPr>
          <w:b/>
          <w:sz w:val="26"/>
          <w:szCs w:val="26"/>
          <w:lang w:val="de-DE"/>
        </w:rPr>
        <w:t>Bảo hành sản phẩm</w:t>
      </w:r>
      <w:bookmarkEnd w:id="175"/>
      <w:bookmarkEnd w:id="176"/>
      <w:bookmarkEnd w:id="177"/>
      <w:bookmarkEnd w:id="178"/>
      <w:bookmarkEnd w:id="180"/>
    </w:p>
    <w:p w14:paraId="15504FB9" w14:textId="466ADB05" w:rsidR="00AC3CA7" w:rsidRPr="00AD1540" w:rsidRDefault="00C40C7C" w:rsidP="00AD664B">
      <w:pPr>
        <w:tabs>
          <w:tab w:val="left" w:pos="567"/>
        </w:tabs>
        <w:spacing w:before="120" w:after="0" w:line="312" w:lineRule="auto"/>
        <w:jc w:val="both"/>
        <w:rPr>
          <w:rFonts w:ascii="Times New Roman" w:eastAsia="Calibri" w:hAnsi="Times New Roman" w:cs="Times New Roman"/>
          <w:sz w:val="26"/>
          <w:szCs w:val="26"/>
          <w:lang w:val="de-DE"/>
        </w:rPr>
      </w:pPr>
      <w:r w:rsidRPr="00AD1540">
        <w:rPr>
          <w:rFonts w:ascii="Times New Roman" w:eastAsia="Calibri" w:hAnsi="Times New Roman" w:cs="Times New Roman"/>
          <w:sz w:val="26"/>
          <w:szCs w:val="26"/>
          <w:lang w:val="nl-NL"/>
        </w:rPr>
        <w:tab/>
      </w:r>
      <w:r w:rsidRPr="00AD1540">
        <w:rPr>
          <w:rFonts w:ascii="Times New Roman" w:eastAsia="Calibri" w:hAnsi="Times New Roman" w:cs="Times New Roman"/>
          <w:sz w:val="26"/>
          <w:szCs w:val="26"/>
          <w:lang w:val="de-DE"/>
        </w:rPr>
        <w:t xml:space="preserve">- </w:t>
      </w:r>
      <w:r w:rsidR="00AC3CA7" w:rsidRPr="00AD1540">
        <w:rPr>
          <w:rFonts w:ascii="Times New Roman" w:eastAsia="Calibri" w:hAnsi="Times New Roman" w:cs="Times New Roman"/>
          <w:sz w:val="26"/>
          <w:szCs w:val="26"/>
          <w:lang w:val="de-DE"/>
        </w:rPr>
        <w:t>Thời hạn bảo hành: Đảm bảo quy định tại điểm b, điểm c, Khoản 1, Điều 38 Nghị định số 73/2019/NĐ-CP, được bổ sung tại Khoản 25, Điều 1, Nghị định số 82/2024/NĐ-CP ngày 10/7/2024 của Chính phủ: Tối thiểu 12 tháng không bao gồm thời gian bảo hành của nhà sản xuất, nhà cung cấp đối với từng trang thiết bị công nghệ thông tin kể từ ngày nghiệm thu bàn giao.</w:t>
      </w:r>
    </w:p>
    <w:p w14:paraId="450F2826" w14:textId="1ADA9836" w:rsidR="00AC3CA7" w:rsidRPr="00AD1540" w:rsidRDefault="00AD664B" w:rsidP="00AD664B">
      <w:pPr>
        <w:tabs>
          <w:tab w:val="left" w:pos="567"/>
        </w:tabs>
        <w:spacing w:before="120" w:after="0" w:line="312" w:lineRule="auto"/>
        <w:jc w:val="both"/>
        <w:rPr>
          <w:rFonts w:ascii="Times New Roman" w:eastAsia="Calibri" w:hAnsi="Times New Roman" w:cs="Times New Roman"/>
          <w:sz w:val="26"/>
          <w:szCs w:val="26"/>
          <w:lang w:val="de-DE"/>
        </w:rPr>
      </w:pPr>
      <w:r>
        <w:rPr>
          <w:rFonts w:ascii="Times New Roman" w:eastAsia="Calibri" w:hAnsi="Times New Roman" w:cs="Times New Roman"/>
          <w:sz w:val="26"/>
          <w:szCs w:val="26"/>
          <w:lang w:val="de-DE"/>
        </w:rPr>
        <w:tab/>
        <w:t xml:space="preserve">- </w:t>
      </w:r>
      <w:r w:rsidR="00AC3CA7" w:rsidRPr="00AD1540">
        <w:rPr>
          <w:rFonts w:ascii="Times New Roman" w:eastAsia="Calibri" w:hAnsi="Times New Roman" w:cs="Times New Roman"/>
          <w:sz w:val="26"/>
          <w:szCs w:val="26"/>
          <w:lang w:val="de-DE"/>
        </w:rPr>
        <w:t xml:space="preserve">Phương thức bảo hành: </w:t>
      </w:r>
    </w:p>
    <w:p w14:paraId="71841FA1" w14:textId="1104E174" w:rsidR="00AC3CA7" w:rsidRPr="00AD1540" w:rsidRDefault="00AD664B" w:rsidP="00AD664B">
      <w:pPr>
        <w:tabs>
          <w:tab w:val="left" w:pos="851"/>
        </w:tabs>
        <w:spacing w:before="120" w:after="0" w:line="312" w:lineRule="auto"/>
        <w:ind w:left="851" w:hanging="142"/>
        <w:jc w:val="both"/>
        <w:rPr>
          <w:rFonts w:ascii="Times New Roman" w:eastAsia="Calibri" w:hAnsi="Times New Roman" w:cs="Times New Roman"/>
          <w:sz w:val="26"/>
          <w:szCs w:val="26"/>
          <w:lang w:val="de-DE"/>
        </w:rPr>
      </w:pPr>
      <w:r>
        <w:rPr>
          <w:rFonts w:ascii="Times New Roman" w:eastAsia="Calibri" w:hAnsi="Times New Roman" w:cs="Times New Roman"/>
          <w:sz w:val="26"/>
          <w:szCs w:val="26"/>
          <w:lang w:val="de-DE"/>
        </w:rPr>
        <w:t xml:space="preserve">+ </w:t>
      </w:r>
      <w:r w:rsidR="00AC3CA7" w:rsidRPr="00AD1540">
        <w:rPr>
          <w:rFonts w:ascii="Times New Roman" w:eastAsia="Calibri" w:hAnsi="Times New Roman" w:cs="Times New Roman"/>
          <w:sz w:val="26"/>
          <w:szCs w:val="26"/>
          <w:lang w:val="de-DE"/>
        </w:rPr>
        <w:t xml:space="preserve">Đơn vị cung cấp phải có phương án khắc phục sự cố ngay sau khi nhận được thông báo, thời gian khắc phục sự cố trong vòng 04 giờ (kể cả ngày nghỉ lễ). Có thiết bị dự phòng để thay thế tạm thời đảm bảo hệ thống của Chủ đầu tư hoạt động trở lại trong thời gian ngắn nhất trong trường hợp phải đi bảo hành thiết bị. </w:t>
      </w:r>
    </w:p>
    <w:p w14:paraId="74BE5DEB" w14:textId="291137D0" w:rsidR="00AC3CA7" w:rsidRPr="00AD1540" w:rsidRDefault="00AD664B" w:rsidP="00AD664B">
      <w:pPr>
        <w:tabs>
          <w:tab w:val="left" w:pos="851"/>
        </w:tabs>
        <w:spacing w:before="120" w:after="0" w:line="312" w:lineRule="auto"/>
        <w:ind w:left="851" w:hanging="142"/>
        <w:jc w:val="both"/>
        <w:rPr>
          <w:rFonts w:ascii="Times New Roman" w:eastAsia="Calibri" w:hAnsi="Times New Roman" w:cs="Times New Roman"/>
          <w:sz w:val="26"/>
          <w:szCs w:val="26"/>
          <w:lang w:val="it-IT"/>
        </w:rPr>
      </w:pPr>
      <w:r>
        <w:rPr>
          <w:rFonts w:ascii="Times New Roman" w:eastAsia="Calibri" w:hAnsi="Times New Roman" w:cs="Times New Roman"/>
          <w:sz w:val="26"/>
          <w:szCs w:val="26"/>
          <w:lang w:val="de-DE"/>
        </w:rPr>
        <w:t xml:space="preserve">+ </w:t>
      </w:r>
      <w:r w:rsidR="00AC3CA7" w:rsidRPr="00AD1540">
        <w:rPr>
          <w:rFonts w:ascii="Times New Roman" w:eastAsia="Calibri" w:hAnsi="Times New Roman" w:cs="Times New Roman"/>
          <w:sz w:val="26"/>
          <w:szCs w:val="26"/>
          <w:lang w:val="de-DE"/>
        </w:rPr>
        <w:t xml:space="preserve">Có số điện thoại đường dây nóng để hỗ trợ vận hành và khắc phục sự cố hệ thống tại bệnh viện. </w:t>
      </w:r>
      <w:r w:rsidR="00AC3CA7" w:rsidRPr="00AD1540">
        <w:rPr>
          <w:rFonts w:ascii="Times New Roman" w:eastAsia="Calibri" w:hAnsi="Times New Roman" w:cs="Times New Roman"/>
          <w:sz w:val="26"/>
          <w:szCs w:val="26"/>
          <w:lang w:val="it-IT"/>
        </w:rPr>
        <w:t>(24/7).</w:t>
      </w:r>
    </w:p>
    <w:p w14:paraId="69D1900D" w14:textId="66ACFD71" w:rsidR="000E0D9B" w:rsidRPr="00C556D3" w:rsidRDefault="0034631F" w:rsidP="00AF7CEF">
      <w:pPr>
        <w:pStyle w:val="ListParagraph"/>
        <w:widowControl w:val="0"/>
        <w:numPr>
          <w:ilvl w:val="1"/>
          <w:numId w:val="136"/>
        </w:numPr>
        <w:spacing w:line="276" w:lineRule="auto"/>
        <w:jc w:val="left"/>
        <w:outlineLvl w:val="1"/>
        <w:rPr>
          <w:b/>
          <w:sz w:val="26"/>
          <w:szCs w:val="26"/>
          <w:lang w:val="it-IT"/>
        </w:rPr>
      </w:pPr>
      <w:r w:rsidRPr="00C556D3">
        <w:rPr>
          <w:b/>
          <w:sz w:val="26"/>
          <w:szCs w:val="26"/>
          <w:lang w:val="it-IT"/>
        </w:rPr>
        <w:t>Yêu cầu về đảm bảo an toàn thông tin dự án</w:t>
      </w:r>
    </w:p>
    <w:p w14:paraId="764B798C" w14:textId="3F9D30D5" w:rsidR="0034631F" w:rsidRPr="00AD1540" w:rsidRDefault="0034631F" w:rsidP="002C23D7">
      <w:pPr>
        <w:pStyle w:val="NoSpacing"/>
        <w:numPr>
          <w:ilvl w:val="2"/>
          <w:numId w:val="136"/>
        </w:numPr>
        <w:tabs>
          <w:tab w:val="left" w:pos="1276"/>
        </w:tabs>
        <w:spacing w:before="120" w:after="120"/>
        <w:outlineLvl w:val="3"/>
        <w:rPr>
          <w:b/>
          <w:color w:val="000000" w:themeColor="text1"/>
          <w:sz w:val="26"/>
          <w:szCs w:val="26"/>
        </w:rPr>
      </w:pPr>
      <w:bookmarkStart w:id="181" w:name="_Toc209079246"/>
      <w:proofErr w:type="gramStart"/>
      <w:r w:rsidRPr="00AD1540">
        <w:rPr>
          <w:b/>
          <w:color w:val="000000" w:themeColor="text1"/>
          <w:sz w:val="26"/>
          <w:szCs w:val="26"/>
        </w:rPr>
        <w:t>An</w:t>
      </w:r>
      <w:proofErr w:type="gramEnd"/>
      <w:r w:rsidRPr="00AD1540">
        <w:rPr>
          <w:b/>
          <w:color w:val="000000" w:themeColor="text1"/>
          <w:sz w:val="26"/>
          <w:szCs w:val="26"/>
        </w:rPr>
        <w:t xml:space="preserve"> toàn thông tin ứng dụng</w:t>
      </w:r>
      <w:bookmarkEnd w:id="181"/>
    </w:p>
    <w:p w14:paraId="4882F588"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 xml:space="preserve">Quản lý xác thực: </w:t>
      </w:r>
    </w:p>
    <w:p w14:paraId="63123E0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Chỉ hiển thị các menu cho các tài khoản được phân quyền</w:t>
      </w:r>
    </w:p>
    <w:p w14:paraId="4DE30B7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Chỉ hiển thị các nút, liên kết trên giao diện cho các tài khoản được phân quyền</w:t>
      </w:r>
    </w:p>
    <w:p w14:paraId="1A3B4AB8"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Trường hợp người dùng thực thi các chức năng không được phép (sử dụng các công cụ như Firebug can thiệp vào mã nguồn trang html) phía server phải từ chối và thông báo không được phép.</w:t>
      </w:r>
    </w:p>
    <w:p w14:paraId="6FAE25B2"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Quản lý phiên đăng nhập</w:t>
      </w:r>
    </w:p>
    <w:p w14:paraId="06E907FE"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Session phải được quản lý bởi server, sinh ngẫu nhiên và có độ dài tối thiểu là 128 bit.</w:t>
      </w:r>
    </w:p>
    <w:p w14:paraId="34E44529"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lastRenderedPageBreak/>
        <w:t>Session cần được thiết lập thời gian timeout.</w:t>
      </w:r>
    </w:p>
    <w:p w14:paraId="343DFDFA"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Tạo mới sessionid sau khi đăng nhập thành công và xóa giá trị session và các dữ liệu gắn với session đó sau khi đăng xuất.</w:t>
      </w:r>
    </w:p>
    <w:p w14:paraId="49452F9E"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Cấu hình thuộc tính secure đối với ứng dụng sử dụng https và httponly cho cookie.</w:t>
      </w:r>
    </w:p>
    <w:p w14:paraId="7E40AB6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Đối với các chức năng quan trọng tác động đến cơ sở dữ liệu cần sinh token ngẫu nhiên và kiểm tra tính hợp lệ của token trước khi thực hiện.</w:t>
      </w:r>
    </w:p>
    <w:p w14:paraId="11FC2A38"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Phân quyền</w:t>
      </w:r>
    </w:p>
    <w:p w14:paraId="11EC68C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Chỉ phân quyền dựa trên các đối tượng được lưu trên server (tham số lưu trên session trên server, dữ liệu lưu trong DB…)</w:t>
      </w:r>
    </w:p>
    <w:p w14:paraId="357D8519"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Phân quyền tối thiểu, chỉ đáp ứng đủ chức năng cho người dùng ứng dụng.</w:t>
      </w:r>
    </w:p>
    <w:p w14:paraId="2B67D6E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Chỉ hiển thị menu, các thành phần giao diện tương ứng với quyền của người dùng.</w:t>
      </w:r>
    </w:p>
    <w:p w14:paraId="49ABB54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Chỉ thực hiện các tác vụ, chức năng tương ứng với quyền của người dùng.</w:t>
      </w:r>
    </w:p>
    <w:p w14:paraId="5B5562F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Không đặt trang quản trị public Internet. Trong trường hợp bắt buộc cần giới hạn IP hoặc xác thực đa nhân tố.</w:t>
      </w:r>
    </w:p>
    <w:p w14:paraId="75C199B4"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Tương tác với back-end</w:t>
      </w:r>
    </w:p>
    <w:p w14:paraId="1F328CA6"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 xml:space="preserve">SQL </w:t>
      </w:r>
    </w:p>
    <w:p w14:paraId="714A7253"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 xml:space="preserve">Đảm bảo với các câu lệnh truy vấn SQL không được sử dụng phép cộng chuỗi trực tiếp với các tham số truyền vào từ form nhập liệu. </w:t>
      </w:r>
    </w:p>
    <w:p w14:paraId="5010D8EE"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Nếu bắt buộc phải sử dụng cộng chuỗi cần whitelist các đầu vào mong muốn.</w:t>
      </w:r>
    </w:p>
    <w:p w14:paraId="315F093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 xml:space="preserve">NoSQL: </w:t>
      </w:r>
    </w:p>
    <w:p w14:paraId="25F05167"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Các Service không mở public ra internet.</w:t>
      </w:r>
    </w:p>
    <w:p w14:paraId="0F6FA387"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Đối với các hệ NoSQL có hỗ trợ xác thực cần được cấu hình xác thực khi truy cập.</w:t>
      </w:r>
    </w:p>
    <w:p w14:paraId="48E133FB"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Thực hiện escape các ký tự đặc biệt khi xây dựng câu truy vấn</w:t>
      </w:r>
    </w:p>
    <w:p w14:paraId="0293F808"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Xpath</w:t>
      </w:r>
    </w:p>
    <w:p w14:paraId="019F0834"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Thiết lập whitelist các ký tự đầu vào mong muốn.</w:t>
      </w:r>
    </w:p>
    <w:p w14:paraId="4D0A5655"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Lập danh sách blacklist các ký tự đặc biệt (( ) = ‘ [ ] : , * / và dấu cách), loại bỏ các đầu vào có chứa các ký tự nằm trong blacklist.</w:t>
      </w:r>
    </w:p>
    <w:p w14:paraId="209EE87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LDAP</w:t>
      </w:r>
    </w:p>
    <w:p w14:paraId="0B4A0CE8"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Thiết lập whitelist các ký tự đầu vào mong muốn.</w:t>
      </w:r>
    </w:p>
    <w:p w14:paraId="32DDDFAC"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Lập danh sách blacklist các ký tự đặc biệt (( ) = ‘ [ ] : , * / và null byte), loại bỏ các đầu vào có chứa các ký tự nằm trong blacklist.</w:t>
      </w:r>
    </w:p>
    <w:p w14:paraId="04DA9697"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Tương tác với OS: Đảm bảo không truyền trực tiếp dữ liệu từ người dùng vào câu lệnh hệ thống, nếu bắt buộc truyền dữ liệu từ người dùng cần whitelist các đầu vào mong muốn.</w:t>
      </w:r>
    </w:p>
    <w:p w14:paraId="50CFCEC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Tương tác với file</w:t>
      </w:r>
    </w:p>
    <w:p w14:paraId="4F3DBEA1"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lastRenderedPageBreak/>
        <w:t>Đảm bảo không truyền trực tiếp dữ liệu từ người dùng đến các hàm include file.</w:t>
      </w:r>
    </w:p>
    <w:p w14:paraId="0EC701C1"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Lập danh sách whitelist các định dạng file được phép upload.</w:t>
      </w:r>
    </w:p>
    <w:p w14:paraId="039B05BC"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Kiểm tra file hợp lệ bằng cách kiểm tra đồng thời file header, content type và phần mở rộng của file.</w:t>
      </w:r>
    </w:p>
    <w:p w14:paraId="6D37AEBF"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Không lưu file upload trong thư mục web, bỏ quyền thực thi thư mục upload.</w:t>
      </w:r>
    </w:p>
    <w:p w14:paraId="0C37D119"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Không trả về đường đẫn tuyệt đối của file.</w:t>
      </w:r>
    </w:p>
    <w:p w14:paraId="545D5B5C"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Tất cả các file tài nguyên hệ thống không được lưu trong thư mục cho phép truy cập trực tiếp không qua xác thực.</w:t>
      </w:r>
    </w:p>
    <w:p w14:paraId="1C86C9DE" w14:textId="77777777" w:rsidR="0034631F" w:rsidRPr="00AD1540" w:rsidRDefault="0034631F" w:rsidP="0034631F">
      <w:pPr>
        <w:numPr>
          <w:ilvl w:val="0"/>
          <w:numId w:val="116"/>
        </w:numPr>
        <w:spacing w:before="120" w:after="120" w:line="240" w:lineRule="auto"/>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Tương tác với XML</w:t>
      </w:r>
    </w:p>
    <w:p w14:paraId="79FAFD45"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Đảm bảo tắt tính năng external entity resolve và remote doctype retrival của xml parser khi đọc dữ liệu xml.</w:t>
      </w:r>
    </w:p>
    <w:p w14:paraId="2CD3460A"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 xml:space="preserve">Kiểm tra dữ liệu người dùng, encode các kí tự đặc biệt (&lt; </w:t>
      </w:r>
      <w:proofErr w:type="gramStart"/>
      <w:r w:rsidRPr="00AD1540">
        <w:rPr>
          <w:rFonts w:ascii="Times New Roman" w:eastAsia="Calibri" w:hAnsi="Times New Roman" w:cs="Times New Roman"/>
          <w:color w:val="000000" w:themeColor="text1"/>
          <w:sz w:val="26"/>
          <w:szCs w:val="26"/>
        </w:rPr>
        <w:t>&gt; ’</w:t>
      </w:r>
      <w:proofErr w:type="gramEnd"/>
      <w:r w:rsidRPr="00AD1540">
        <w:rPr>
          <w:rFonts w:ascii="Times New Roman" w:eastAsia="Calibri" w:hAnsi="Times New Roman" w:cs="Times New Roman"/>
          <w:color w:val="000000" w:themeColor="text1"/>
          <w:sz w:val="26"/>
          <w:szCs w:val="26"/>
        </w:rPr>
        <w:t xml:space="preserve"> ”) khi tạo dữ liệu xml</w:t>
      </w:r>
    </w:p>
    <w:p w14:paraId="4032BEC8"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Kiểm soát dữ liệu đầu vào:</w:t>
      </w:r>
    </w:p>
    <w:p w14:paraId="75CDCDA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Kiểm tra dữ liệu đầu vào phải được thực hiện trên server.</w:t>
      </w:r>
    </w:p>
    <w:p w14:paraId="7356848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Đảm bảo kiểm tra dữ liệu từ tất cả các nguồn dữ liệu có tương tác với người dùng.</w:t>
      </w:r>
    </w:p>
    <w:p w14:paraId="5928518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Đảm bảo validate kiểu dữ liệu, phạm vi, độ dài, định dạng dữ liệu.</w:t>
      </w:r>
    </w:p>
    <w:p w14:paraId="7ACC209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Nếu dữ liệu bao gồm các ký tự đặc biệt cần whitelist các đầu vào mong muốn.</w:t>
      </w:r>
    </w:p>
    <w:p w14:paraId="040C74A4"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Kiểm soát dữ liệu đầu ra:</w:t>
      </w:r>
    </w:p>
    <w:p w14:paraId="6CE37B3C"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Dữ liệu phải được mã hõa theo ngữ cảnh:</w:t>
      </w:r>
    </w:p>
    <w:p w14:paraId="6DFBADD2"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Đầu ra là html, dữ liệu phải được encode các ký tự đặc biệt</w:t>
      </w:r>
    </w:p>
    <w:p w14:paraId="6B484966"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Đầu ra là json, dữ liệu phải được encode dạng object không trả ra dạng mảng</w:t>
      </w:r>
    </w:p>
    <w:p w14:paraId="4F34AE7D"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Response header cần loại bỏ các ký tự đặc biệt \r, \n do người dùng tuyền vào</w:t>
      </w:r>
    </w:p>
    <w:p w14:paraId="3316C28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Cookie khồng được lưu trữ các dữ liệu nhạy cảm, nếu có cần được mã hóa với thuật toán mã hóa mạnh và key chỉ được lưu trên server.</w:t>
      </w:r>
    </w:p>
    <w:p w14:paraId="0B32B6ED"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Hạn chế chuyển hướng, chuyển tiếp đến URI khác, nếu có cần whitelist các URI được phép chuyển hướng, chuyển tiếp.</w:t>
      </w:r>
    </w:p>
    <w:p w14:paraId="33A066CF"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Kiểm soát ngoại lệ và ghi log ứng dụng</w:t>
      </w:r>
    </w:p>
    <w:p w14:paraId="2B94DC55"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Không trả về các thông báo lỗi cụ thể mà chỉ trả về các thông báo chung, đã custom, các thông báo lỗi không được chứa dữ liệu nhạy cảm.</w:t>
      </w:r>
    </w:p>
    <w:p w14:paraId="08D56726"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Các thông tin lỗi, ngoại lệ phải được ghi log.</w:t>
      </w:r>
    </w:p>
    <w:p w14:paraId="7DE2CE1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File log cần đặt ở thư mục an toàn ngoài thư mục web.</w:t>
      </w:r>
    </w:p>
    <w:p w14:paraId="0109CF95"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Không ghi log các dữ liệu nhạy cảm.</w:t>
      </w:r>
    </w:p>
    <w:p w14:paraId="706D3EA6"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Giới hạn người dùng cho phép truy cập file log.</w:t>
      </w:r>
    </w:p>
    <w:p w14:paraId="2A095700"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Sử dụng framework, lib (third-party components)</w:t>
      </w:r>
    </w:p>
    <w:p w14:paraId="435B6135"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lastRenderedPageBreak/>
        <w:t>Đảm bảo các thư viện không dùng đến phải loại bỏ khỏi project.</w:t>
      </w:r>
    </w:p>
    <w:p w14:paraId="23AD0FAA"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Các thư viện phải được cập nhật phiên bản mới nhất.</w:t>
      </w:r>
    </w:p>
    <w:p w14:paraId="413EA55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Tắt chế độ development của framework khi triển khai thực tế.</w:t>
      </w:r>
    </w:p>
    <w:p w14:paraId="1B5966AD"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Xử lý business logic: Đảm bảo không gây lộ lọt thông tin do các lỗi logic hệ thống.</w:t>
      </w:r>
    </w:p>
    <w:p w14:paraId="4FC4C88C" w14:textId="705B70AC" w:rsidR="0034631F" w:rsidRPr="00AD1540" w:rsidRDefault="0034631F" w:rsidP="002C23D7">
      <w:pPr>
        <w:pStyle w:val="NoSpacing"/>
        <w:numPr>
          <w:ilvl w:val="2"/>
          <w:numId w:val="136"/>
        </w:numPr>
        <w:tabs>
          <w:tab w:val="left" w:pos="1276"/>
        </w:tabs>
        <w:spacing w:before="120" w:after="120"/>
        <w:outlineLvl w:val="3"/>
        <w:rPr>
          <w:b/>
          <w:color w:val="000000" w:themeColor="text1"/>
          <w:sz w:val="26"/>
          <w:szCs w:val="26"/>
        </w:rPr>
      </w:pPr>
      <w:bookmarkStart w:id="182" w:name="_Toc209079247"/>
      <w:proofErr w:type="gramStart"/>
      <w:r w:rsidRPr="00AD1540">
        <w:rPr>
          <w:b/>
          <w:color w:val="000000" w:themeColor="text1"/>
          <w:sz w:val="26"/>
          <w:szCs w:val="26"/>
        </w:rPr>
        <w:t>An</w:t>
      </w:r>
      <w:proofErr w:type="gramEnd"/>
      <w:r w:rsidRPr="00AD1540">
        <w:rPr>
          <w:b/>
          <w:color w:val="000000" w:themeColor="text1"/>
          <w:sz w:val="26"/>
          <w:szCs w:val="26"/>
        </w:rPr>
        <w:t xml:space="preserve"> toàn thông tin ứng dụng di động</w:t>
      </w:r>
      <w:bookmarkEnd w:id="182"/>
    </w:p>
    <w:p w14:paraId="4B4E8A8F"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Bảo vệ các dữ liệu được lưu trữ trên di động</w:t>
      </w:r>
    </w:p>
    <w:p w14:paraId="1F2678C7"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Các chức năng quan trọng không sử dụng chức năng ghi nhớ mật khẩu</w:t>
      </w:r>
    </w:p>
    <w:p w14:paraId="21F4223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Phân quyền, mã hóa dữ liệu trên thiết bị</w:t>
      </w:r>
    </w:p>
    <w:p w14:paraId="2DD0789C"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Đảm bảo không lưu trữ các dữ liệu quan trọng như tài khoản, mật khẩu, mã pin… dưới dạng rõ.</w:t>
      </w:r>
    </w:p>
    <w:p w14:paraId="31AFC51A"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Ứng dụng android: Không sử dụng quyền world_readable khi lưu các thông tin quan trọng.</w:t>
      </w:r>
    </w:p>
    <w:p w14:paraId="3F293469"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rPr>
      </w:pPr>
      <w:r w:rsidRPr="00AD1540">
        <w:rPr>
          <w:rFonts w:ascii="Times New Roman" w:eastAsia="Calibri" w:hAnsi="Times New Roman" w:cs="Times New Roman"/>
          <w:color w:val="000000" w:themeColor="text1"/>
          <w:sz w:val="26"/>
          <w:szCs w:val="26"/>
        </w:rPr>
        <w:t>Ứng dụng IOS: Đảm bảo phân loại dữ liệu ứng dụng theo các mức độ bảo mật khác nhau và lưu trữ chúng trong các thư mục có vai trò tương ứng trong ứng dụng.</w:t>
      </w:r>
    </w:p>
    <w:p w14:paraId="2ACC824D"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Bảo vệ dữ liệu nhạy cảm khi ứng dụng chạy chế độ nền: Dữ liệu không bị lộ khi ứng dụng chuyển sang chế độ chạy nền</w:t>
      </w:r>
    </w:p>
    <w:p w14:paraId="02AF9BDE"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Đảm bảo ATTT khi giao tiếp giữa ứng dụng và máy chủ</w:t>
      </w:r>
    </w:p>
    <w:p w14:paraId="25FB4999"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Bảo mật xác thực người dùng</w:t>
      </w:r>
    </w:p>
    <w:p w14:paraId="34434408"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Áp dụng chính sách mật khẩu mạnh: Độ dài tối thiểu 8 ký tự, bao gồm chữ số, ký tự đặc biệt…</w:t>
      </w:r>
    </w:p>
    <w:p w14:paraId="1395C266"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Bảo mật trong lưu trữ, thay đổi mật khẩu trên thiết bị</w:t>
      </w:r>
    </w:p>
    <w:p w14:paraId="734F6E36"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Bảo vệ tấn công phía client</w:t>
      </w:r>
    </w:p>
    <w:p w14:paraId="4943FF6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SQL Injeciton</w:t>
      </w:r>
    </w:p>
    <w:p w14:paraId="50AB1BDE"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Đảm bảo với các câu lệnh truy vấn SQL không được sử dụng phép cộng chuỗi trực tiếp.</w:t>
      </w:r>
    </w:p>
    <w:p w14:paraId="4F58E59F"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Nếu bắt buộc phải sử dụng cộng chuỗi cần whitelist các đầu vào mong muốn.</w:t>
      </w:r>
    </w:p>
    <w:p w14:paraId="206DD3AA"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rFonts w:eastAsia="Calibri"/>
          <w:color w:val="000000" w:themeColor="text1"/>
          <w:sz w:val="26"/>
          <w:szCs w:val="26"/>
        </w:rPr>
        <w:t>XSS</w:t>
      </w:r>
    </w:p>
    <w:p w14:paraId="305DDE80"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Đảm bảo khi sử dụng webview không được thiết lập thuộc tính setJavaScriptEnable(true) (Android).</w:t>
      </w:r>
    </w:p>
    <w:p w14:paraId="1C2DA1C1"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Đảm bảo validate dữ liệu do người dùng hoặc ứng dụng khác đưa và không chứa các ký tự đặc biệt.</w:t>
      </w:r>
    </w:p>
    <w:p w14:paraId="1DA32702"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Nếu dữ liệu bao gồm các ký tự đặc biệt cần whitelist các đầu vào mong muốn.</w:t>
      </w:r>
    </w:p>
    <w:p w14:paraId="171C2C8E"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TapJacking: Các thành phần Layout quan trọng cần thiết lập thuộc tính filterTouchesWhenObscured=true (Android).</w:t>
      </w:r>
    </w:p>
    <w:p w14:paraId="2EE5F93C"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Thao tác với file</w:t>
      </w:r>
    </w:p>
    <w:p w14:paraId="47974EBC"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lastRenderedPageBreak/>
        <w:t>Đối với các chức năng thao tác với file có tên file do người dùng truyền vào cần lọc bỏ các ký tự đặc biệt, null byte…</w:t>
      </w:r>
    </w:p>
    <w:p w14:paraId="12B45745"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Lập danh sách whitelist các định dạng file được phép upload.</w:t>
      </w:r>
    </w:p>
    <w:p w14:paraId="2B84A4CB"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Kiểm tra file hợp lệ bằng cách kiểm tra đồng thời file header, content type và phần mở rộng của file.</w:t>
      </w:r>
    </w:p>
    <w:p w14:paraId="1AB2D877" w14:textId="77777777" w:rsidR="0034631F" w:rsidRPr="00AD1540" w:rsidRDefault="0034631F" w:rsidP="0034631F">
      <w:pPr>
        <w:numPr>
          <w:ilvl w:val="1"/>
          <w:numId w:val="116"/>
        </w:numPr>
        <w:tabs>
          <w:tab w:val="left" w:pos="1701"/>
        </w:tabs>
        <w:spacing w:before="120" w:after="120" w:line="240" w:lineRule="auto"/>
        <w:ind w:left="1134"/>
        <w:jc w:val="both"/>
        <w:rPr>
          <w:rFonts w:ascii="Times New Roman" w:eastAsia="Calibri" w:hAnsi="Times New Roman" w:cs="Times New Roman"/>
          <w:color w:val="000000" w:themeColor="text1"/>
          <w:sz w:val="26"/>
          <w:szCs w:val="26"/>
          <w:lang w:val="de-DE"/>
        </w:rPr>
      </w:pPr>
      <w:r w:rsidRPr="00AD1540">
        <w:rPr>
          <w:rFonts w:ascii="Times New Roman" w:eastAsia="Calibri" w:hAnsi="Times New Roman" w:cs="Times New Roman"/>
          <w:color w:val="000000" w:themeColor="text1"/>
          <w:sz w:val="26"/>
          <w:szCs w:val="26"/>
          <w:lang w:val="de-DE"/>
        </w:rPr>
        <w:t>Đảm bảo trong quá trình thao tác với file luôn kiểm tra mã trả về khi gọi hàm, đảm bảo thao tác đúng với file cần thao tác.</w:t>
      </w:r>
    </w:p>
    <w:p w14:paraId="5A27031A"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Bảo mật các thành phần của ứng dụng: Các thành phần của ứng dụng không để lộ lọt mất ATTT thiết bị.</w:t>
      </w:r>
    </w:p>
    <w:p w14:paraId="25AEED4A"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Lập trình an toàn với việc xử lý thông tin logs và debugger</w:t>
      </w:r>
    </w:p>
    <w:p w14:paraId="42D1F87D"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Đảm bảo ứng dụng không ghi log các dữ liệu nhạy cảm, các thông tin quan trọng của người dùng.</w:t>
      </w:r>
    </w:p>
    <w:p w14:paraId="0C36ADA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Đảm bảo tắt chế độ debug khi triển khai thực tế.</w:t>
      </w:r>
    </w:p>
    <w:p w14:paraId="28AFA147"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 xml:space="preserve">Bảo vệ mã nguồn chương trình: </w:t>
      </w:r>
    </w:p>
    <w:p w14:paraId="74CAE593"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Không hardcode các thông tin quan trọng như keys, username, password… trong mã nguồn chương trình.</w:t>
      </w:r>
    </w:p>
    <w:p w14:paraId="26D62EDE"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Sử dụng kỹ thuật làm nhiễu mã nguồn của chương trình khi triển khai ứng dụng.</w:t>
      </w:r>
    </w:p>
    <w:p w14:paraId="01D0B4DF" w14:textId="77777777" w:rsidR="0034631F" w:rsidRPr="00AD1540" w:rsidRDefault="0034631F" w:rsidP="002C23D7">
      <w:pPr>
        <w:pStyle w:val="NoSpacing"/>
        <w:numPr>
          <w:ilvl w:val="2"/>
          <w:numId w:val="136"/>
        </w:numPr>
        <w:tabs>
          <w:tab w:val="left" w:pos="1276"/>
        </w:tabs>
        <w:spacing w:before="120" w:after="120"/>
        <w:ind w:left="0" w:firstLine="567"/>
        <w:outlineLvl w:val="3"/>
        <w:rPr>
          <w:b/>
          <w:color w:val="000000" w:themeColor="text1"/>
          <w:sz w:val="26"/>
          <w:szCs w:val="26"/>
          <w:lang w:val="de-DE"/>
        </w:rPr>
      </w:pPr>
      <w:bookmarkStart w:id="183" w:name="_Toc209079248"/>
      <w:r w:rsidRPr="00AD1540">
        <w:rPr>
          <w:b/>
          <w:color w:val="000000" w:themeColor="text1"/>
          <w:sz w:val="26"/>
          <w:szCs w:val="26"/>
          <w:lang w:val="de-DE"/>
        </w:rPr>
        <w:t>An toàn thông tin hệ điều hành máy chủ</w:t>
      </w:r>
      <w:bookmarkEnd w:id="183"/>
    </w:p>
    <w:p w14:paraId="3EB787A8"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Cài đặt và cập nhật bản vá cho hệ điều hành: Đảm bảo hệ điều hành phải được cập nhật các bản vá security đã được cảnh báo</w:t>
      </w:r>
    </w:p>
    <w:p w14:paraId="21DC1E2A"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Xóa hoặc vô hiệu hóa các dịch vụ, ứng dụng, giao thức mạng không sử dụng</w:t>
      </w:r>
    </w:p>
    <w:p w14:paraId="147DEB7B"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Thiết lập chính sách tài khoản</w:t>
      </w:r>
      <w:r w:rsidRPr="00AD1540">
        <w:rPr>
          <w:rFonts w:ascii="Times New Roman" w:hAnsi="Times New Roman" w:cs="Times New Roman"/>
          <w:color w:val="000000" w:themeColor="text1"/>
          <w:sz w:val="26"/>
          <w:szCs w:val="26"/>
          <w:lang w:val="de-DE"/>
        </w:rPr>
        <w:tab/>
      </w:r>
    </w:p>
    <w:p w14:paraId="3DBF865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Xóa hoặc vô hiệu hóa các toàn khoản không sử dụng trên hệ thống.</w:t>
      </w:r>
    </w:p>
    <w:p w14:paraId="77912AA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Đổi tên tài khoản mặc định (HĐH Windows).</w:t>
      </w:r>
    </w:p>
    <w:p w14:paraId="171DC586"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Cấu hình chính sách mật khẩu cho tài khoản</w:t>
      </w:r>
    </w:p>
    <w:p w14:paraId="6C2F678A"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Quản trị từ xa qua kênh truyền an toàn:</w:t>
      </w:r>
    </w:p>
    <w:p w14:paraId="71A40C5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Đảm bảo quản trị từ xa sử dụng kênh truyền an toàn, có mã hóa.</w:t>
      </w:r>
    </w:p>
    <w:p w14:paraId="3D7B807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Cấu hình giới hạn tài khoản được phép sử dụng dịch vụ quản trị từ xa.</w:t>
      </w:r>
    </w:p>
    <w:p w14:paraId="45FB202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Giới hạn số lần tài khoản đăng nhập sai là 05 lần, nếu vi phạm bị chặn trong 05 phút (HĐH Windows).</w:t>
      </w:r>
    </w:p>
    <w:p w14:paraId="4E0C6ADA"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Giới hạn thời gian tự động ngắt phiên khi không có hoạt động trong một khoảng thời gian là 05 phút</w:t>
      </w:r>
    </w:p>
    <w:p w14:paraId="4D6C175E"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Phân quyền tệp tin và thư mục đối với hệ điều hành Linux</w:t>
      </w:r>
    </w:p>
    <w:p w14:paraId="46C959C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Biến môi trường $PATH không được chứa các đường tương đối, đường dẫn bất thường, đường dẫn trống</w:t>
      </w:r>
    </w:p>
    <w:p w14:paraId="3584E41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Đảm bảo chỉ có người dùng hợp lệ được phép chạy và chỉnh sửa file cấu hình cron</w:t>
      </w:r>
    </w:p>
    <w:p w14:paraId="462FB2FB"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eastAsia="Calibri"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Cài đặt và cấu hình firewall mềm</w:t>
      </w:r>
    </w:p>
    <w:p w14:paraId="2EF2127D"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lastRenderedPageBreak/>
        <w:t>Yêu cầu sử dụng firewall mềm trên hệ thống.</w:t>
      </w:r>
    </w:p>
    <w:p w14:paraId="17BC0DF2"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Giới hạn địa chỉ IP quản trị được phép truy cập đến máy chủ.</w:t>
      </w:r>
    </w:p>
    <w:p w14:paraId="246FA9CC"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Cấu hình tường lửa mềm chỉ mở vừa đủ các kết nối vào/ra trên hệ thống;</w:t>
      </w:r>
    </w:p>
    <w:p w14:paraId="6AD1C96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Ghi log những bản ghi vào/ra không hợp lệ.</w:t>
      </w:r>
    </w:p>
    <w:p w14:paraId="0D27790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Mặc định phải có rule chặn tất cả với những bản ghi vào/ra không hợp lệ</w:t>
      </w:r>
    </w:p>
    <w:p w14:paraId="3E5A3BC9"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eastAsia="Calibri"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Thiết lập chính sách quản lý log: Ghi log mặc định của hệ điều hành.</w:t>
      </w:r>
    </w:p>
    <w:p w14:paraId="26B463BD"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Yêu cầu cấu hình lưu log command người dùng hệ thống với HĐH Linux (tham khảo phụ lục 01).</w:t>
      </w:r>
    </w:p>
    <w:p w14:paraId="71631BB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Cấu hình thời gian lưu log tối thiểu là 3 tháng (HĐH Linux).</w:t>
      </w:r>
    </w:p>
    <w:p w14:paraId="022AC4A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Đồng bộ thời gian HĐH về máy chủ tập trung.</w:t>
      </w:r>
    </w:p>
    <w:p w14:paraId="3DC5E7E5"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eastAsia="Calibri" w:hAnsi="Times New Roman" w:cs="Times New Roman"/>
          <w:color w:val="000000" w:themeColor="text1"/>
          <w:sz w:val="26"/>
          <w:szCs w:val="26"/>
          <w:lang w:val="de-DE"/>
        </w:rPr>
      </w:pPr>
      <w:r w:rsidRPr="00AD1540">
        <w:rPr>
          <w:rFonts w:ascii="Times New Roman" w:hAnsi="Times New Roman" w:cs="Times New Roman"/>
          <w:color w:val="000000" w:themeColor="text1"/>
          <w:sz w:val="26"/>
          <w:szCs w:val="26"/>
          <w:lang w:val="de-DE"/>
        </w:rPr>
        <w:t>Cài đặt các hệ thống bảo vệ và giám sát hệ thống</w:t>
      </w:r>
    </w:p>
    <w:p w14:paraId="6C5E17C1"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 xml:space="preserve">Cài đặt phần mềm OneAgent (HĐH Windows) </w:t>
      </w:r>
    </w:p>
    <w:p w14:paraId="70C2369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Cài đặt phần mềm OSSEC Agent (HĐH Linux).</w:t>
      </w:r>
    </w:p>
    <w:p w14:paraId="65B5BCE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 xml:space="preserve">Cài đặt filebeat (HĐH linux) hoặc filebeat và winlogbeat (HĐH Windows) </w:t>
      </w:r>
    </w:p>
    <w:p w14:paraId="081E1AE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Cài đặt phần mềm Server Endpoint hỗ trợ giám sát bất thường và vi phạm Baseline.</w:t>
      </w:r>
    </w:p>
    <w:p w14:paraId="05FBEAD7" w14:textId="77777777" w:rsidR="0034631F" w:rsidRPr="00AD1540" w:rsidRDefault="0034631F" w:rsidP="002C23D7">
      <w:pPr>
        <w:pStyle w:val="NoSpacing"/>
        <w:numPr>
          <w:ilvl w:val="2"/>
          <w:numId w:val="136"/>
        </w:numPr>
        <w:tabs>
          <w:tab w:val="left" w:pos="1276"/>
        </w:tabs>
        <w:spacing w:before="120" w:after="120"/>
        <w:ind w:left="0" w:firstLine="567"/>
        <w:outlineLvl w:val="3"/>
        <w:rPr>
          <w:b/>
          <w:color w:val="000000" w:themeColor="text1"/>
          <w:sz w:val="26"/>
          <w:szCs w:val="26"/>
        </w:rPr>
      </w:pPr>
      <w:bookmarkStart w:id="184" w:name="_Toc209079249"/>
      <w:proofErr w:type="gramStart"/>
      <w:r w:rsidRPr="00AD1540">
        <w:rPr>
          <w:b/>
          <w:color w:val="000000" w:themeColor="text1"/>
          <w:sz w:val="26"/>
          <w:szCs w:val="26"/>
        </w:rPr>
        <w:t>An</w:t>
      </w:r>
      <w:proofErr w:type="gramEnd"/>
      <w:r w:rsidRPr="00AD1540">
        <w:rPr>
          <w:b/>
          <w:color w:val="000000" w:themeColor="text1"/>
          <w:sz w:val="26"/>
          <w:szCs w:val="26"/>
        </w:rPr>
        <w:t xml:space="preserve"> toàn thông tin Webserver</w:t>
      </w:r>
      <w:bookmarkEnd w:id="184"/>
      <w:r w:rsidRPr="00AD1540">
        <w:rPr>
          <w:b/>
          <w:color w:val="000000" w:themeColor="text1"/>
          <w:sz w:val="26"/>
          <w:szCs w:val="26"/>
        </w:rPr>
        <w:t xml:space="preserve"> </w:t>
      </w:r>
    </w:p>
    <w:p w14:paraId="2C6CED6F"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Cài đặt Web Server đảm bảo an toàn</w:t>
      </w:r>
    </w:p>
    <w:p w14:paraId="69DD7F0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Web Server phải được cài đặt trên hệ điều hành an toàn, đã được thiết lập cấu hình chính sách bảo mật.</w:t>
      </w:r>
    </w:p>
    <w:p w14:paraId="71604414"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Phiên bản cài đặt phải là phiên bản vẫn duy trì các bản vá cập nhật bởi nhà sản xuất, được khắc phục các lỗ hổng an toàn thông tin cảnh báo mức Tập đoàn</w:t>
      </w:r>
    </w:p>
    <w:p w14:paraId="1520A71C"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Gỡ/tắt bỏ các thành phần mặc định khi cài đặt Web Server</w:t>
      </w:r>
    </w:p>
    <w:p w14:paraId="20B789C2"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Gỡ bỏ các thư mục/trang mặc định như: Các trang ví dụ, hướng dẫn, các trang quản trị web server từ xa, các trang phục vụ dev, debug</w:t>
      </w:r>
    </w:p>
    <w:p w14:paraId="3C2C8DE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Tắt các Module/Extension nguy hiểm như: Các module hiển thị thông tin server (module info, status, version), hiển thị nội dung thư mục, các module xử lý CGI, xử lý webdav, symlink</w:t>
      </w:r>
    </w:p>
    <w:p w14:paraId="144B9F46"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Thay đổi các thành phần mặc định</w:t>
      </w:r>
      <w:r w:rsidRPr="00AD1540">
        <w:rPr>
          <w:rFonts w:ascii="Times New Roman" w:hAnsi="Times New Roman" w:cs="Times New Roman"/>
          <w:color w:val="000000" w:themeColor="text1"/>
          <w:sz w:val="26"/>
          <w:szCs w:val="26"/>
        </w:rPr>
        <w:tab/>
      </w:r>
    </w:p>
    <w:p w14:paraId="3429EC3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Thay đổi thông báo lỗi mặc định của Web Server.</w:t>
      </w:r>
    </w:p>
    <w:p w14:paraId="4756CA46"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Thay đổi thông tin banner của dịch vụ HTTP, không để lộ thông tin phiên bản hệ điều hành, Web Server.</w:t>
      </w:r>
    </w:p>
    <w:p w14:paraId="679ABB4A"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Chỉ cho phép thực thi các phương thức GET, POST, HEAD, có thể bổ sung PUT, DELETE với trường hợp sử dụng webservice RESTful (chỉ sử dụng khi không có tác động file) và giao thức push của Apple</w:t>
      </w:r>
    </w:p>
    <w:p w14:paraId="360FFA3F"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Cấu hình giới hạn truy cập</w:t>
      </w:r>
      <w:r w:rsidRPr="00AD1540">
        <w:rPr>
          <w:rFonts w:ascii="Times New Roman" w:hAnsi="Times New Roman" w:cs="Times New Roman"/>
          <w:color w:val="000000" w:themeColor="text1"/>
          <w:sz w:val="26"/>
          <w:szCs w:val="26"/>
        </w:rPr>
        <w:tab/>
      </w:r>
    </w:p>
    <w:p w14:paraId="1E00201A"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Tắt chức năng quản trị từ xa cho Web Server.</w:t>
      </w:r>
    </w:p>
    <w:p w14:paraId="05DC376D"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lastRenderedPageBreak/>
        <w:t>Không cho phép liệt kê file, thư mục.</w:t>
      </w:r>
    </w:p>
    <w:p w14:paraId="6C4709FE"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Đối với trường hợp cần cấu hình cho phép domain khác truy cập nội dung (Cross-origin resource sharing – CORS), chỉ được thêm từng domain, không được thêm nhóm domain hoặc tất cả domain.</w:t>
      </w:r>
    </w:p>
    <w:p w14:paraId="7C57345B"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Cấu hình phân quyền ứng dụng Web Server</w:t>
      </w:r>
      <w:r w:rsidRPr="00AD1540">
        <w:rPr>
          <w:rFonts w:ascii="Times New Roman" w:hAnsi="Times New Roman" w:cs="Times New Roman"/>
          <w:color w:val="000000" w:themeColor="text1"/>
          <w:sz w:val="26"/>
          <w:szCs w:val="26"/>
        </w:rPr>
        <w:tab/>
      </w:r>
    </w:p>
    <w:p w14:paraId="3880743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Chạy tiến trình Web Server với tài khoản user được giới hạn quyền.</w:t>
      </w:r>
    </w:p>
    <w:p w14:paraId="32F7C7F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Không cho phép thực thi các câu lệnh CGI, SSI.</w:t>
      </w:r>
    </w:p>
    <w:p w14:paraId="66BE071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Các web service không được quyền ghi vào thư mục chứa source code, file tĩnh của web application.</w:t>
      </w:r>
    </w:p>
    <w:p w14:paraId="23240E4C"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Sử dụng cơ chế mã hóa an toàn</w:t>
      </w:r>
      <w:r w:rsidRPr="00AD1540">
        <w:rPr>
          <w:rFonts w:ascii="Times New Roman" w:hAnsi="Times New Roman" w:cs="Times New Roman"/>
          <w:color w:val="000000" w:themeColor="text1"/>
          <w:sz w:val="26"/>
          <w:szCs w:val="26"/>
        </w:rPr>
        <w:tab/>
      </w:r>
    </w:p>
    <w:p w14:paraId="394551E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lang w:val="de-DE"/>
        </w:rPr>
      </w:pPr>
      <w:r w:rsidRPr="00AD1540">
        <w:rPr>
          <w:color w:val="000000" w:themeColor="text1"/>
          <w:sz w:val="26"/>
          <w:szCs w:val="26"/>
          <w:lang w:val="de-DE"/>
        </w:rPr>
        <w:t>Không sử dụng SSL version 2.0, SSL version 3.0.</w:t>
      </w:r>
    </w:p>
    <w:p w14:paraId="3362D72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Không sử dụng các SSLCipherSuite không an toàn</w:t>
      </w:r>
    </w:p>
    <w:p w14:paraId="71E54976"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 xml:space="preserve">Cấu hình phân chia tài nguyên: </w:t>
      </w:r>
      <w:r w:rsidRPr="00AD1540">
        <w:rPr>
          <w:rFonts w:ascii="Times New Roman" w:eastAsia="Calibri" w:hAnsi="Times New Roman" w:cs="Times New Roman"/>
          <w:color w:val="000000" w:themeColor="text1"/>
          <w:sz w:val="26"/>
          <w:szCs w:val="26"/>
        </w:rPr>
        <w:t xml:space="preserve">Thư mục chứa nội dung web app (source code, static </w:t>
      </w:r>
      <w:proofErr w:type="gramStart"/>
      <w:r w:rsidRPr="00AD1540">
        <w:rPr>
          <w:rFonts w:ascii="Times New Roman" w:eastAsia="Calibri" w:hAnsi="Times New Roman" w:cs="Times New Roman"/>
          <w:color w:val="000000" w:themeColor="text1"/>
          <w:sz w:val="26"/>
          <w:szCs w:val="26"/>
        </w:rPr>
        <w:t>files,...</w:t>
      </w:r>
      <w:proofErr w:type="gramEnd"/>
      <w:r w:rsidRPr="00AD1540">
        <w:rPr>
          <w:rFonts w:ascii="Times New Roman" w:eastAsia="Calibri" w:hAnsi="Times New Roman" w:cs="Times New Roman"/>
          <w:color w:val="000000" w:themeColor="text1"/>
          <w:sz w:val="26"/>
          <w:szCs w:val="26"/>
        </w:rPr>
        <w:t>) phải được phân tách vật lý hoặc logic với phân vùng OS và các ứng dụng khác</w:t>
      </w:r>
    </w:p>
    <w:p w14:paraId="04402098"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eastAsia="Calibri" w:hAnsi="Times New Roman" w:cs="Times New Roman"/>
          <w:color w:val="000000" w:themeColor="text1"/>
          <w:sz w:val="26"/>
          <w:szCs w:val="26"/>
        </w:rPr>
      </w:pPr>
      <w:r w:rsidRPr="00AD1540">
        <w:rPr>
          <w:rFonts w:ascii="Times New Roman" w:hAnsi="Times New Roman" w:cs="Times New Roman"/>
          <w:color w:val="000000" w:themeColor="text1"/>
          <w:sz w:val="26"/>
          <w:szCs w:val="26"/>
        </w:rPr>
        <w:t xml:space="preserve">Cấu hình ghi log Web Server </w:t>
      </w:r>
      <w:r w:rsidRPr="00AD1540">
        <w:rPr>
          <w:rFonts w:ascii="Times New Roman" w:hAnsi="Times New Roman" w:cs="Times New Roman"/>
          <w:color w:val="000000" w:themeColor="text1"/>
          <w:sz w:val="26"/>
          <w:szCs w:val="26"/>
        </w:rPr>
        <w:tab/>
      </w:r>
    </w:p>
    <w:p w14:paraId="2B2F09EA"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Web Server cần được thiết lập bật chế độ ghi log, ghi luân phiên/xoay vòng log file theo ngày.</w:t>
      </w:r>
    </w:p>
    <w:p w14:paraId="469C0D4E"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User chạy ứng dụng web không có quyền đọc files log nhưng có quyền ghi vào files log.</w:t>
      </w:r>
    </w:p>
    <w:p w14:paraId="6BB7451F"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Định dạng dữ liệu log phải có đủ thông tin phục vụ cho việc điều tra, truy vết vi phạm ATTT</w:t>
      </w:r>
    </w:p>
    <w:p w14:paraId="70E3A3A8" w14:textId="77777777" w:rsidR="0034631F" w:rsidRPr="00AD1540" w:rsidRDefault="0034631F" w:rsidP="002C23D7">
      <w:pPr>
        <w:pStyle w:val="NoSpacing"/>
        <w:numPr>
          <w:ilvl w:val="2"/>
          <w:numId w:val="136"/>
        </w:numPr>
        <w:tabs>
          <w:tab w:val="left" w:pos="1276"/>
        </w:tabs>
        <w:spacing w:before="120" w:after="120"/>
        <w:ind w:left="0" w:firstLine="567"/>
        <w:outlineLvl w:val="3"/>
        <w:rPr>
          <w:b/>
          <w:color w:val="000000" w:themeColor="text1"/>
          <w:sz w:val="26"/>
          <w:szCs w:val="26"/>
        </w:rPr>
      </w:pPr>
      <w:bookmarkStart w:id="185" w:name="_Toc209079250"/>
      <w:proofErr w:type="gramStart"/>
      <w:r w:rsidRPr="00AD1540">
        <w:rPr>
          <w:b/>
          <w:color w:val="000000" w:themeColor="text1"/>
          <w:sz w:val="26"/>
          <w:szCs w:val="26"/>
        </w:rPr>
        <w:t>An</w:t>
      </w:r>
      <w:proofErr w:type="gramEnd"/>
      <w:r w:rsidRPr="00AD1540">
        <w:rPr>
          <w:b/>
          <w:color w:val="000000" w:themeColor="text1"/>
          <w:sz w:val="26"/>
          <w:szCs w:val="26"/>
        </w:rPr>
        <w:t xml:space="preserve"> toàn thông tin cơ sở dữ liệu</w:t>
      </w:r>
      <w:bookmarkEnd w:id="185"/>
      <w:r w:rsidRPr="00AD1540">
        <w:rPr>
          <w:b/>
          <w:color w:val="000000" w:themeColor="text1"/>
          <w:sz w:val="26"/>
          <w:szCs w:val="26"/>
        </w:rPr>
        <w:t xml:space="preserve"> </w:t>
      </w:r>
      <w:r w:rsidRPr="00AD1540">
        <w:rPr>
          <w:b/>
          <w:color w:val="000000" w:themeColor="text1"/>
          <w:sz w:val="26"/>
          <w:szCs w:val="26"/>
        </w:rPr>
        <w:tab/>
      </w:r>
    </w:p>
    <w:p w14:paraId="680A455C"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Cài đặt Hệ quản trị CSDL an toàn</w:t>
      </w:r>
      <w:r w:rsidRPr="00AD1540">
        <w:rPr>
          <w:rFonts w:ascii="Times New Roman" w:hAnsi="Times New Roman" w:cs="Times New Roman"/>
          <w:color w:val="000000" w:themeColor="text1"/>
          <w:sz w:val="26"/>
          <w:szCs w:val="26"/>
        </w:rPr>
        <w:tab/>
      </w:r>
    </w:p>
    <w:p w14:paraId="6D13D8D3"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Hệ quản trị CSDL phải được cài đặt trên hệ điều hành an toàn, đã được thiết lập cấu hình chính sách bảo mật (tham chiếu Baseline thiết lập chính sách bảo mật cho hệ điều hành).</w:t>
      </w:r>
    </w:p>
    <w:p w14:paraId="2D7200E7"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Phiên bản cài đặt phải là phiên bản vẫn duy trì các bản vá cập nhật bởi nhà sản xuất, được khắc phục các lỗ hổng an toàn thông tin cảnh báo mức Tập đoàn.</w:t>
      </w:r>
    </w:p>
    <w:p w14:paraId="09996747"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Cấu hình các thư mục chứa file dữ liệu, file log của CSDL không nằm trên cùng phân vùng với hệ điều hành</w:t>
      </w:r>
    </w:p>
    <w:p w14:paraId="5D1BBB99"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Gỡ bỏ/tắt các thành phần thừa, thành phần không sử dụng</w:t>
      </w:r>
    </w:p>
    <w:p w14:paraId="0BF8CE40"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Xóa hoặc vô hiệu hóa các tài khoản, các CSDL thừa, không sử dụng.</w:t>
      </w:r>
    </w:p>
    <w:p w14:paraId="630D35C7"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Thay đổi tên mặc định của tài khoản quản trị.</w:t>
      </w:r>
    </w:p>
    <w:p w14:paraId="0CD50CE8"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Tắt các hàm tương tác với tài nguyên hệ điều hành</w:t>
      </w:r>
    </w:p>
    <w:p w14:paraId="645CCC30"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Thiết lập chính sách tài khoản</w:t>
      </w:r>
    </w:p>
    <w:p w14:paraId="57123836"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Các Hệ quản trị CSDL phải cấu hình xác thực bằng tài khoản.</w:t>
      </w:r>
    </w:p>
    <w:p w14:paraId="7103433C"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Các ứng dụng không dùng tài khoản có quyền quản trị để kết nối đến CSDL.</w:t>
      </w:r>
    </w:p>
    <w:p w14:paraId="253749E9"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lastRenderedPageBreak/>
        <w:t>Tất cả các tài khoản phải có mật khẩu.</w:t>
      </w:r>
    </w:p>
    <w:p w14:paraId="551B45E3"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Các tài khoản phải được đặt mật khẩu theo đúng quy định của Tập đoàn.</w:t>
      </w:r>
    </w:p>
    <w:p w14:paraId="1254F1EE" w14:textId="77777777"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Phân quyền an toàn:</w:t>
      </w:r>
    </w:p>
    <w:p w14:paraId="5FD1F07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Không dùng các tài khoản quản trị để chạy dịch vụ CSDL.</w:t>
      </w:r>
    </w:p>
    <w:p w14:paraId="1403814B"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Phân quyền chỉ cho phép tài khoản chạy dịch vụ CSDL được phép truy cập đến các thư mục chứa file dữ liệu, file log của CSDL.</w:t>
      </w:r>
    </w:p>
    <w:p w14:paraId="6583CF38"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Với mỗi ứng dụng, tạo một tài khoản kết nối CSDL riêng.</w:t>
      </w:r>
    </w:p>
    <w:p w14:paraId="0CB1814C"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Với mỗi tài khoản truy cập CSDL, chỉ được cấp quyền tối thiểu đảm bảo hoạt động theo yêu cầu nghiệp vụ của ứng dụng.</w:t>
      </w:r>
    </w:p>
    <w:p w14:paraId="10B9EDF2" w14:textId="55A2B250"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Cấu hình sử dụng kênh kết nối an toàn</w:t>
      </w:r>
      <w:r w:rsidR="00176537">
        <w:rPr>
          <w:rFonts w:ascii="Times New Roman" w:hAnsi="Times New Roman" w:cs="Times New Roman"/>
          <w:color w:val="000000" w:themeColor="text1"/>
          <w:sz w:val="26"/>
          <w:szCs w:val="26"/>
        </w:rPr>
        <w:t>.</w:t>
      </w:r>
      <w:r w:rsidRPr="00AD1540">
        <w:rPr>
          <w:rFonts w:ascii="Times New Roman" w:hAnsi="Times New Roman" w:cs="Times New Roman"/>
          <w:color w:val="000000" w:themeColor="text1"/>
          <w:sz w:val="26"/>
          <w:szCs w:val="26"/>
        </w:rPr>
        <w:tab/>
      </w:r>
    </w:p>
    <w:p w14:paraId="47EA0C45" w14:textId="0393BC12"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Cấu hình sử dụng kênh truyền mã hóa TLS/SSL khi thực hiện truy cập CSDL qua mạng</w:t>
      </w:r>
      <w:r w:rsidR="00176537">
        <w:rPr>
          <w:color w:val="000000" w:themeColor="text1"/>
          <w:sz w:val="26"/>
          <w:szCs w:val="26"/>
        </w:rPr>
        <w:t>.</w:t>
      </w:r>
    </w:p>
    <w:p w14:paraId="78E5851C" w14:textId="7FB5FC0F"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Cấu hình ghi log cho hệ quản trị CSDL</w:t>
      </w:r>
      <w:r w:rsidR="00176537">
        <w:rPr>
          <w:color w:val="000000" w:themeColor="text1"/>
          <w:sz w:val="26"/>
          <w:szCs w:val="26"/>
        </w:rPr>
        <w:t>.</w:t>
      </w:r>
    </w:p>
    <w:p w14:paraId="18307F68"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color w:val="000000" w:themeColor="text1"/>
          <w:sz w:val="26"/>
          <w:szCs w:val="26"/>
        </w:rPr>
      </w:pPr>
      <w:r w:rsidRPr="00AD1540">
        <w:rPr>
          <w:color w:val="000000" w:themeColor="text1"/>
          <w:sz w:val="26"/>
          <w:szCs w:val="26"/>
        </w:rPr>
        <w:t>Cấu hình ghi log tất cả lần đăng nhập thành công và không thành công vào hệ quản trị CSDL.</w:t>
      </w:r>
    </w:p>
    <w:p w14:paraId="1794728E" w14:textId="77777777" w:rsidR="0034631F" w:rsidRPr="00AD1540" w:rsidRDefault="0034631F" w:rsidP="0034631F">
      <w:pPr>
        <w:pStyle w:val="ListParagraph"/>
        <w:widowControl w:val="0"/>
        <w:numPr>
          <w:ilvl w:val="0"/>
          <w:numId w:val="123"/>
        </w:numPr>
        <w:tabs>
          <w:tab w:val="left" w:pos="851"/>
        </w:tabs>
        <w:spacing w:before="120" w:after="120"/>
        <w:ind w:left="0" w:firstLine="567"/>
        <w:contextualSpacing w:val="0"/>
        <w:rPr>
          <w:rFonts w:eastAsia="Calibri"/>
          <w:color w:val="000000" w:themeColor="text1"/>
          <w:sz w:val="26"/>
          <w:szCs w:val="26"/>
        </w:rPr>
      </w:pPr>
      <w:r w:rsidRPr="00AD1540">
        <w:rPr>
          <w:color w:val="000000" w:themeColor="text1"/>
          <w:sz w:val="26"/>
          <w:szCs w:val="26"/>
        </w:rPr>
        <w:t>Thời gian lưu log tối thiểu 3 tháng.</w:t>
      </w:r>
      <w:r w:rsidRPr="00AD1540">
        <w:rPr>
          <w:rFonts w:eastAsia="Calibri"/>
          <w:color w:val="000000" w:themeColor="text1"/>
          <w:sz w:val="26"/>
          <w:szCs w:val="26"/>
        </w:rPr>
        <w:tab/>
      </w:r>
    </w:p>
    <w:p w14:paraId="34FB66C9" w14:textId="2C518436" w:rsidR="0034631F" w:rsidRPr="00AD1540" w:rsidRDefault="0034631F" w:rsidP="0034631F">
      <w:pPr>
        <w:numPr>
          <w:ilvl w:val="0"/>
          <w:numId w:val="112"/>
        </w:numPr>
        <w:pBdr>
          <w:top w:val="nil"/>
          <w:left w:val="nil"/>
          <w:bottom w:val="nil"/>
          <w:right w:val="nil"/>
          <w:between w:val="nil"/>
        </w:pBdr>
        <w:tabs>
          <w:tab w:val="left" w:pos="851"/>
        </w:tabs>
        <w:spacing w:before="120" w:after="120" w:line="240" w:lineRule="auto"/>
        <w:ind w:left="0" w:firstLine="567"/>
        <w:jc w:val="both"/>
        <w:rPr>
          <w:rFonts w:ascii="Times New Roman" w:hAnsi="Times New Roman" w:cs="Times New Roman"/>
          <w:color w:val="000000" w:themeColor="text1"/>
          <w:sz w:val="26"/>
          <w:szCs w:val="26"/>
        </w:rPr>
      </w:pPr>
      <w:r w:rsidRPr="00AD1540">
        <w:rPr>
          <w:rFonts w:ascii="Times New Roman" w:hAnsi="Times New Roman" w:cs="Times New Roman"/>
          <w:color w:val="000000" w:themeColor="text1"/>
          <w:sz w:val="26"/>
          <w:szCs w:val="26"/>
        </w:rPr>
        <w:t xml:space="preserve">Cấu hình giới hạn truy cập: </w:t>
      </w:r>
      <w:r w:rsidRPr="00AD1540">
        <w:rPr>
          <w:rFonts w:ascii="Times New Roman" w:eastAsia="Calibri" w:hAnsi="Times New Roman" w:cs="Times New Roman"/>
          <w:color w:val="000000" w:themeColor="text1"/>
          <w:sz w:val="26"/>
          <w:szCs w:val="26"/>
        </w:rPr>
        <w:t>Giới hạn chỉ được những IP cần thiết được kết nối đến CSDL</w:t>
      </w:r>
      <w:r w:rsidR="00176537">
        <w:rPr>
          <w:rFonts w:ascii="Times New Roman" w:eastAsia="Calibri" w:hAnsi="Times New Roman" w:cs="Times New Roman"/>
          <w:color w:val="000000" w:themeColor="text1"/>
          <w:sz w:val="26"/>
          <w:szCs w:val="26"/>
        </w:rPr>
        <w:t>.</w:t>
      </w:r>
    </w:p>
    <w:p w14:paraId="589AC32C" w14:textId="2E6E31C9" w:rsidR="0034631F" w:rsidRPr="00AD1540" w:rsidRDefault="0034631F" w:rsidP="0034631F">
      <w:pPr>
        <w:pStyle w:val="ListParagraph"/>
        <w:widowControl w:val="0"/>
        <w:spacing w:line="276" w:lineRule="auto"/>
        <w:ind w:left="1509"/>
        <w:rPr>
          <w:bCs/>
          <w:sz w:val="26"/>
          <w:szCs w:val="26"/>
        </w:rPr>
      </w:pPr>
    </w:p>
    <w:bookmarkEnd w:id="40"/>
    <w:bookmarkEnd w:id="41"/>
    <w:bookmarkEnd w:id="42"/>
    <w:bookmarkEnd w:id="43"/>
    <w:p w14:paraId="607E5927" w14:textId="77777777" w:rsidR="00B72538" w:rsidRPr="00EE0254" w:rsidRDefault="00B72538" w:rsidP="00EE0254">
      <w:pPr>
        <w:widowControl w:val="0"/>
        <w:spacing w:after="0" w:line="276" w:lineRule="auto"/>
        <w:ind w:hanging="142"/>
        <w:jc w:val="both"/>
        <w:rPr>
          <w:rFonts w:ascii="Times New Roman" w:eastAsia="Times New Roman" w:hAnsi="Times New Roman" w:cs="Times New Roman"/>
          <w:b/>
          <w:sz w:val="26"/>
          <w:szCs w:val="26"/>
          <w:lang w:val="es-CL"/>
        </w:rPr>
      </w:pPr>
      <w:r w:rsidRPr="00EE0254">
        <w:rPr>
          <w:rFonts w:ascii="Times New Roman" w:eastAsia="Times New Roman" w:hAnsi="Times New Roman" w:cs="Times New Roman"/>
          <w:b/>
          <w:sz w:val="26"/>
          <w:szCs w:val="26"/>
          <w:lang w:val="es-CL"/>
        </w:rPr>
        <w:t>Mục 2. Bản vẽ</w:t>
      </w:r>
    </w:p>
    <w:p w14:paraId="6A2F14DE" w14:textId="4E49C922"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nl-NL"/>
        </w:rPr>
      </w:pPr>
      <w:r w:rsidRPr="00AD1540">
        <w:rPr>
          <w:rFonts w:ascii="Times New Roman" w:eastAsia="Times New Roman" w:hAnsi="Times New Roman" w:cs="Times New Roman"/>
          <w:bCs/>
          <w:sz w:val="26"/>
          <w:szCs w:val="26"/>
          <w:lang w:val="nl-NL"/>
        </w:rPr>
        <w:t>E-HSMT này không có các bản vẽ kèm theo</w:t>
      </w:r>
      <w:r w:rsidR="00176537">
        <w:rPr>
          <w:rFonts w:ascii="Times New Roman" w:eastAsia="Times New Roman" w:hAnsi="Times New Roman" w:cs="Times New Roman"/>
          <w:bCs/>
          <w:sz w:val="26"/>
          <w:szCs w:val="26"/>
          <w:lang w:val="nl-NL"/>
        </w:rPr>
        <w:t>.</w:t>
      </w:r>
    </w:p>
    <w:p w14:paraId="2B40717A"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es-CL"/>
        </w:rPr>
      </w:pPr>
    </w:p>
    <w:p w14:paraId="624E0D37" w14:textId="77777777" w:rsidR="00B72538" w:rsidRPr="00EE0254" w:rsidRDefault="00B72538" w:rsidP="00EE0254">
      <w:pPr>
        <w:widowControl w:val="0"/>
        <w:spacing w:after="0" w:line="276" w:lineRule="auto"/>
        <w:ind w:hanging="142"/>
        <w:jc w:val="both"/>
        <w:rPr>
          <w:rFonts w:ascii="Times New Roman" w:eastAsia="Times New Roman" w:hAnsi="Times New Roman" w:cs="Times New Roman"/>
          <w:b/>
          <w:sz w:val="26"/>
          <w:szCs w:val="26"/>
          <w:lang w:val="es-CL"/>
        </w:rPr>
      </w:pPr>
      <w:bookmarkStart w:id="186" w:name="_Toc118731361"/>
      <w:r w:rsidRPr="00EE0254">
        <w:rPr>
          <w:rFonts w:ascii="Times New Roman" w:eastAsia="Times New Roman" w:hAnsi="Times New Roman" w:cs="Times New Roman"/>
          <w:b/>
          <w:sz w:val="26"/>
          <w:szCs w:val="26"/>
          <w:lang w:val="es-CL"/>
        </w:rPr>
        <w:t>Mục 3. Kiểm tra và thử nghiệm</w:t>
      </w:r>
      <w:bookmarkEnd w:id="186"/>
    </w:p>
    <w:p w14:paraId="675DE426" w14:textId="77777777" w:rsidR="00B72538" w:rsidRPr="00AD1540" w:rsidRDefault="00B72538" w:rsidP="00B72538">
      <w:pPr>
        <w:widowControl w:val="0"/>
        <w:spacing w:after="0" w:line="276" w:lineRule="auto"/>
        <w:ind w:firstLine="709"/>
        <w:jc w:val="both"/>
        <w:rPr>
          <w:rFonts w:ascii="Times New Roman" w:eastAsia="Times New Roman" w:hAnsi="Times New Roman" w:cs="Times New Roman"/>
          <w:bCs/>
          <w:sz w:val="26"/>
          <w:szCs w:val="26"/>
          <w:lang w:val="es-CL"/>
        </w:rPr>
      </w:pPr>
      <w:r w:rsidRPr="00AD1540">
        <w:rPr>
          <w:rFonts w:ascii="Times New Roman" w:eastAsia="Times New Roman" w:hAnsi="Times New Roman" w:cs="Times New Roman"/>
          <w:bCs/>
          <w:sz w:val="26"/>
          <w:szCs w:val="26"/>
          <w:lang w:val="es-CL"/>
        </w:rPr>
        <w:t>Các kiểm tra và thử nghiệm cần tiến hành gồm có: Tuân thủ E-HSMT và các tiêu chuẩn, quy định hiện hành.</w:t>
      </w:r>
    </w:p>
    <w:bookmarkEnd w:id="2"/>
    <w:p w14:paraId="6610021F" w14:textId="77777777" w:rsidR="00B72538" w:rsidRPr="00AD1540" w:rsidRDefault="00B72538" w:rsidP="003D2DF2">
      <w:pPr>
        <w:widowControl w:val="0"/>
        <w:spacing w:after="0" w:line="276" w:lineRule="auto"/>
        <w:ind w:firstLine="709"/>
        <w:jc w:val="both"/>
        <w:rPr>
          <w:rFonts w:ascii="Times New Roman" w:eastAsia="Times New Roman" w:hAnsi="Times New Roman" w:cs="Times New Roman"/>
          <w:bCs/>
          <w:sz w:val="26"/>
          <w:szCs w:val="26"/>
          <w:lang w:val="es-CL"/>
        </w:rPr>
      </w:pPr>
    </w:p>
    <w:sectPr w:rsidR="00B72538" w:rsidRPr="00AD1540" w:rsidSect="0081089F">
      <w:footerReference w:type="first" r:id="rId12"/>
      <w:pgSz w:w="11906" w:h="16838"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FFBBE" w14:textId="77777777" w:rsidR="00691D6F" w:rsidRDefault="00691D6F" w:rsidP="004526F2">
      <w:pPr>
        <w:spacing w:after="0" w:line="240" w:lineRule="auto"/>
      </w:pPr>
      <w:r>
        <w:separator/>
      </w:r>
    </w:p>
  </w:endnote>
  <w:endnote w:type="continuationSeparator" w:id="0">
    <w:p w14:paraId="520BF234" w14:textId="77777777" w:rsidR="00691D6F" w:rsidRDefault="00691D6F" w:rsidP="00452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Condensed">
    <w:altName w:val="Courier New"/>
    <w:charset w:val="00"/>
    <w:family w:val="swiss"/>
    <w:pitch w:val="variable"/>
    <w:sig w:usb0="00000287" w:usb1="00000000" w:usb2="00000000" w:usb3="00000000" w:csb0="0000009F" w:csb1="00000000"/>
  </w:font>
  <w:font w:name=".VnArial">
    <w:charset w:val="00"/>
    <w:family w:val="swiss"/>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TimeH">
    <w:altName w:val="Courier New"/>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Arial Narrow">
    <w:charset w:val="00"/>
    <w:family w:val="swiss"/>
    <w:pitch w:val="variable"/>
    <w:sig w:usb0="00000007" w:usb1="00000000" w:usb2="00000000" w:usb3="00000000" w:csb0="00000003" w:csb1="00000000"/>
  </w:font>
  <w:font w:name=".VnSouthern">
    <w:charset w:val="00"/>
    <w:family w:val="swiss"/>
    <w:pitch w:val="variable"/>
    <w:sig w:usb0="00000003" w:usb1="00000000" w:usb2="00000000" w:usb3="00000000" w:csb0="00000001" w:csb1="00000000"/>
  </w:font>
  <w:font w:name=".VnArialH">
    <w:altName w:val="Calibri"/>
    <w:charset w:val="00"/>
    <w:family w:val="swiss"/>
    <w:pitch w:val="variable"/>
    <w:sig w:usb0="00000005" w:usb1="00000000" w:usb2="00000000" w:usb3="00000000" w:csb0="00000003" w:csb1="00000000"/>
  </w:font>
  <w:font w:name="VNI-Times">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TTAAAt00">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AkzidenzGroteskBQ-Ligh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Liberation Serif">
    <w:altName w:val="Times New Roman"/>
    <w:charset w:val="01"/>
    <w:family w:val="roman"/>
    <w:pitch w:val="variable"/>
  </w:font>
  <w:font w:name="Lohit Devanagari">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2D62" w14:textId="77777777" w:rsidR="0044195D" w:rsidRPr="00BF5C19" w:rsidRDefault="0044195D" w:rsidP="001D5723">
    <w:pPr>
      <w:pStyle w:val="Footer"/>
      <w:jc w:val="center"/>
      <w:rPr>
        <w:sz w:val="25"/>
        <w:szCs w:val="25"/>
      </w:rPr>
    </w:pPr>
    <w:r>
      <w:rPr>
        <w:noProof/>
        <w:sz w:val="25"/>
        <w:szCs w:val="25"/>
        <w:lang w:val="vi-VN" w:eastAsia="vi-VN"/>
      </w:rPr>
      <mc:AlternateContent>
        <mc:Choice Requires="wps">
          <w:drawing>
            <wp:anchor distT="4294967294" distB="4294967294" distL="114300" distR="114300" simplePos="0" relativeHeight="251659264" behindDoc="0" locked="0" layoutInCell="1" allowOverlap="1" wp14:anchorId="6BC13161" wp14:editId="6D904E0C">
              <wp:simplePos x="0" y="0"/>
              <wp:positionH relativeFrom="column">
                <wp:posOffset>4445</wp:posOffset>
              </wp:positionH>
              <wp:positionV relativeFrom="paragraph">
                <wp:posOffset>-77471</wp:posOffset>
              </wp:positionV>
              <wp:extent cx="5826760" cy="0"/>
              <wp:effectExtent l="0" t="0" r="21590" b="19050"/>
              <wp:wrapNone/>
              <wp:docPr id="5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6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C94021" id="_x0000_t32" coordsize="21600,21600" o:spt="32" o:oned="t" path="m,l21600,21600e" filled="f">
              <v:path arrowok="t" fillok="f" o:connecttype="none"/>
              <o:lock v:ext="edit" shapetype="t"/>
            </v:shapetype>
            <v:shape id="AutoShape 4" o:spid="_x0000_s1026" type="#_x0000_t32" style="position:absolute;margin-left:.35pt;margin-top:-6.1pt;width:458.8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m/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MB5F&#10;etjR097rWBrlYT6DcQWEVWprQ4f0qF7Ns6bfHVK66ohqeQx+OxnIzUJG8i4lXJyBKrvhi2YQQwA/&#10;DuvY2D5AwhjQMe7kdNsJP3pE4eN0Ppk9zIAbvfoSUlwTjXX+M9c9CkaJnbdEtJ2vtFKweW2zWIYc&#10;np0PtEhxTQhVld4IKaMApEJDiRfTyTQmOC0FC84Q5my7q6RFBxIkFH+xR/Dch1m9VyyCdZyw9cX2&#10;RMizDcWlCnjQGNC5WGeN/Fiki/V8Pc9H+WS2HuVpXY+eNlU+mm2yh2n9qa6qOvsZqGV50QnGuArs&#10;rnrN8r/Tw+XlnJV2U+xtDMl79DgvIHv9j6TjZsMyz7LYaXba2uvGQaIx+PKcwhu4v4N9/+hXvwAA&#10;AP//AwBQSwMEFAAGAAgAAAAhAObcGrTcAAAACAEAAA8AAABkcnMvZG93bnJldi54bWxMj0FLw0AQ&#10;he+C/2EZwYu0m0TUNmZSiuDBo23B6zQ7JtHsbMhumthf7wqCHt+8x3vfFJvZdurEg2+dIKTLBBRL&#10;5UwrNcJh/7xYgfKBxFDnhBG+2MOmvLwoKDduklc+7UKtYon4nBCaEPpca181bMkvXc8SvXc3WApR&#10;DrU2A02x3HY6S5J7bamVuNBQz08NV5+70SKwH+/SZLu29eHlPN28ZeePqd8jXl/N20dQgefwF4Yf&#10;/IgOZWQ6ulGMVx3CQ8whLNIsAxXtdbq6BXX8veiy0P8fKL8BAAD//wMAUEsBAi0AFAAGAAgAAAAh&#10;ALaDOJL+AAAA4QEAABMAAAAAAAAAAAAAAAAAAAAAAFtDb250ZW50X1R5cGVzXS54bWxQSwECLQAU&#10;AAYACAAAACEAOP0h/9YAAACUAQAACwAAAAAAAAAAAAAAAAAvAQAAX3JlbHMvLnJlbHNQSwECLQAU&#10;AAYACAAAACEA1W6pvx8CAAA8BAAADgAAAAAAAAAAAAAAAAAuAgAAZHJzL2Uyb0RvYy54bWxQSwEC&#10;LQAUAAYACAAAACEA5twatNwAAAAIAQAADwAAAAAAAAAAAAAAAAB5BAAAZHJzL2Rvd25yZXYueG1s&#10;UEsFBgAAAAAEAAQA8wAAAIIFAAAAAA==&#10;"/>
          </w:pict>
        </mc:Fallback>
      </mc:AlternateContent>
    </w:r>
    <w:r w:rsidRPr="00BF5C19">
      <w:rPr>
        <w:sz w:val="25"/>
        <w:szCs w:val="25"/>
      </w:rPr>
      <w:fldChar w:fldCharType="begin"/>
    </w:r>
    <w:r w:rsidRPr="00BF5C19">
      <w:rPr>
        <w:sz w:val="25"/>
        <w:szCs w:val="25"/>
      </w:rPr>
      <w:instrText xml:space="preserve"> PAGE   \* MERGEFORMAT </w:instrText>
    </w:r>
    <w:r w:rsidRPr="00BF5C19">
      <w:rPr>
        <w:sz w:val="25"/>
        <w:szCs w:val="25"/>
      </w:rPr>
      <w:fldChar w:fldCharType="separate"/>
    </w:r>
    <w:r w:rsidR="00C60D04">
      <w:rPr>
        <w:noProof/>
        <w:sz w:val="25"/>
        <w:szCs w:val="25"/>
      </w:rPr>
      <w:t>40</w:t>
    </w:r>
    <w:r w:rsidRPr="00BF5C19">
      <w:rPr>
        <w:sz w:val="25"/>
        <w:szCs w:val="25"/>
      </w:rPr>
      <w:fldChar w:fldCharType="end"/>
    </w:r>
  </w:p>
  <w:p w14:paraId="4195CF69" w14:textId="77777777" w:rsidR="0044195D" w:rsidRPr="000C5E68" w:rsidRDefault="0044195D" w:rsidP="008F7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96F45" w14:textId="77777777" w:rsidR="00691D6F" w:rsidRDefault="00691D6F" w:rsidP="004526F2">
      <w:pPr>
        <w:spacing w:after="0" w:line="240" w:lineRule="auto"/>
      </w:pPr>
      <w:r>
        <w:separator/>
      </w:r>
    </w:p>
  </w:footnote>
  <w:footnote w:type="continuationSeparator" w:id="0">
    <w:p w14:paraId="582F9080" w14:textId="77777777" w:rsidR="00691D6F" w:rsidRDefault="00691D6F" w:rsidP="004526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523BCB"/>
    <w:multiLevelType w:val="multilevel"/>
    <w:tmpl w:val="8C523BCB"/>
    <w:lvl w:ilvl="0">
      <w:start w:val="1"/>
      <w:numFmt w:val="decimal"/>
      <w:lvlText w:val="%1."/>
      <w:lvlJc w:val="left"/>
      <w:pPr>
        <w:ind w:left="900" w:hanging="360"/>
      </w:pPr>
      <w:rPr>
        <w:rFonts w:hint="default"/>
        <w:b w:val="0"/>
        <w:bCs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FFFFFF80"/>
    <w:multiLevelType w:val="singleLevel"/>
    <w:tmpl w:val="314EC6E8"/>
    <w:lvl w:ilvl="0">
      <w:start w:val="1"/>
      <w:numFmt w:val="bullet"/>
      <w:pStyle w:val="ListContinue"/>
      <w:lvlText w:val=""/>
      <w:lvlJc w:val="left"/>
      <w:pPr>
        <w:tabs>
          <w:tab w:val="num" w:pos="1800"/>
        </w:tabs>
        <w:ind w:left="1800" w:hanging="360"/>
      </w:pPr>
      <w:rPr>
        <w:rFonts w:ascii="Symbol" w:hAnsi="Symbol" w:hint="default"/>
      </w:rPr>
    </w:lvl>
  </w:abstractNum>
  <w:abstractNum w:abstractNumId="2" w15:restartNumberingAfterBreak="0">
    <w:nsid w:val="01B5335D"/>
    <w:multiLevelType w:val="hybridMultilevel"/>
    <w:tmpl w:val="8A906180"/>
    <w:lvl w:ilvl="0" w:tplc="C61EFF24">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618FC"/>
    <w:multiLevelType w:val="hybridMultilevel"/>
    <w:tmpl w:val="BFAE0EE2"/>
    <w:lvl w:ilvl="0" w:tplc="CF3833EE">
      <w:start w:val="1"/>
      <w:numFmt w:val="bullet"/>
      <w:lvlText w:val=""/>
      <w:lvlJc w:val="left"/>
      <w:pPr>
        <w:tabs>
          <w:tab w:val="num" w:pos="1440"/>
        </w:tabs>
        <w:ind w:left="1440" w:hanging="360"/>
      </w:pPr>
      <w:rPr>
        <w:rFonts w:ascii="Wingdings" w:hAnsi="Wingdings" w:hint="default"/>
      </w:rPr>
    </w:lvl>
    <w:lvl w:ilvl="1" w:tplc="9CEC7AF6">
      <w:start w:val="1"/>
      <w:numFmt w:val="bullet"/>
      <w:pStyle w:val="Bullet"/>
      <w:lvlText w:val=""/>
      <w:lvlJc w:val="left"/>
      <w:pPr>
        <w:tabs>
          <w:tab w:val="num" w:pos="1440"/>
        </w:tabs>
        <w:ind w:left="1440" w:hanging="360"/>
      </w:pPr>
      <w:rPr>
        <w:rFonts w:ascii="Wingdings" w:hAnsi="Wingdings" w:hint="default"/>
      </w:rPr>
    </w:lvl>
    <w:lvl w:ilvl="2" w:tplc="CDC6DC34" w:tentative="1">
      <w:start w:val="1"/>
      <w:numFmt w:val="bullet"/>
      <w:lvlText w:val=""/>
      <w:lvlJc w:val="left"/>
      <w:pPr>
        <w:tabs>
          <w:tab w:val="num" w:pos="2160"/>
        </w:tabs>
        <w:ind w:left="2160" w:hanging="360"/>
      </w:pPr>
      <w:rPr>
        <w:rFonts w:ascii="Wingdings" w:hAnsi="Wingdings" w:hint="default"/>
      </w:rPr>
    </w:lvl>
    <w:lvl w:ilvl="3" w:tplc="5224C39A" w:tentative="1">
      <w:start w:val="1"/>
      <w:numFmt w:val="bullet"/>
      <w:lvlText w:val=""/>
      <w:lvlJc w:val="left"/>
      <w:pPr>
        <w:tabs>
          <w:tab w:val="num" w:pos="2880"/>
        </w:tabs>
        <w:ind w:left="2880" w:hanging="360"/>
      </w:pPr>
      <w:rPr>
        <w:rFonts w:ascii="Symbol" w:hAnsi="Symbol" w:hint="default"/>
      </w:rPr>
    </w:lvl>
    <w:lvl w:ilvl="4" w:tplc="797E6C4A" w:tentative="1">
      <w:start w:val="1"/>
      <w:numFmt w:val="bullet"/>
      <w:lvlText w:val="o"/>
      <w:lvlJc w:val="left"/>
      <w:pPr>
        <w:tabs>
          <w:tab w:val="num" w:pos="3600"/>
        </w:tabs>
        <w:ind w:left="3600" w:hanging="360"/>
      </w:pPr>
      <w:rPr>
        <w:rFonts w:ascii="Courier New" w:hAnsi="Courier New" w:cs="Courier New" w:hint="default"/>
      </w:rPr>
    </w:lvl>
    <w:lvl w:ilvl="5" w:tplc="DD405A5A" w:tentative="1">
      <w:start w:val="1"/>
      <w:numFmt w:val="bullet"/>
      <w:lvlText w:val=""/>
      <w:lvlJc w:val="left"/>
      <w:pPr>
        <w:tabs>
          <w:tab w:val="num" w:pos="4320"/>
        </w:tabs>
        <w:ind w:left="4320" w:hanging="360"/>
      </w:pPr>
      <w:rPr>
        <w:rFonts w:ascii="Wingdings" w:hAnsi="Wingdings" w:hint="default"/>
      </w:rPr>
    </w:lvl>
    <w:lvl w:ilvl="6" w:tplc="A7BC83DA" w:tentative="1">
      <w:start w:val="1"/>
      <w:numFmt w:val="bullet"/>
      <w:lvlText w:val=""/>
      <w:lvlJc w:val="left"/>
      <w:pPr>
        <w:tabs>
          <w:tab w:val="num" w:pos="5040"/>
        </w:tabs>
        <w:ind w:left="5040" w:hanging="360"/>
      </w:pPr>
      <w:rPr>
        <w:rFonts w:ascii="Symbol" w:hAnsi="Symbol" w:hint="default"/>
      </w:rPr>
    </w:lvl>
    <w:lvl w:ilvl="7" w:tplc="A7E0EF40" w:tentative="1">
      <w:start w:val="1"/>
      <w:numFmt w:val="bullet"/>
      <w:lvlText w:val="o"/>
      <w:lvlJc w:val="left"/>
      <w:pPr>
        <w:tabs>
          <w:tab w:val="num" w:pos="5760"/>
        </w:tabs>
        <w:ind w:left="5760" w:hanging="360"/>
      </w:pPr>
      <w:rPr>
        <w:rFonts w:ascii="Courier New" w:hAnsi="Courier New" w:cs="Courier New" w:hint="default"/>
      </w:rPr>
    </w:lvl>
    <w:lvl w:ilvl="8" w:tplc="FFD09B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3674BE"/>
    <w:multiLevelType w:val="multilevel"/>
    <w:tmpl w:val="B03EB93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4A73BC8"/>
    <w:multiLevelType w:val="hybridMultilevel"/>
    <w:tmpl w:val="CD086678"/>
    <w:lvl w:ilvl="0" w:tplc="049E9972">
      <w:start w:val="1"/>
      <w:numFmt w:val="bullet"/>
      <w:lvlText w:val="-"/>
      <w:lvlJc w:val="left"/>
      <w:pPr>
        <w:ind w:left="6172" w:hanging="360"/>
      </w:pPr>
      <w:rPr>
        <w:rFonts w:ascii=".VnTime" w:eastAsia="Times New Roman" w:hAnsi=".VnTime"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4FB3DA0"/>
    <w:multiLevelType w:val="multilevel"/>
    <w:tmpl w:val="5396185E"/>
    <w:lvl w:ilvl="0">
      <w:start w:val="1"/>
      <w:numFmt w:val="bullet"/>
      <w:pStyle w:val="Bullet2"/>
      <w:lvlText w:val=""/>
      <w:lvlJc w:val="left"/>
      <w:pPr>
        <w:tabs>
          <w:tab w:val="num" w:pos="432"/>
        </w:tabs>
        <w:ind w:left="360" w:hanging="360"/>
      </w:pPr>
      <w:rPr>
        <w:rFonts w:ascii="Symbol" w:eastAsia="Times New Roman" w:hAnsi="Symbol" w:cs="Times New Roman" w:hint="default"/>
        <w:color w:val="auto"/>
      </w:rPr>
    </w:lvl>
    <w:lvl w:ilvl="1">
      <w:start w:val="1"/>
      <w:numFmt w:val="decimal"/>
      <w:lvlText w:val="%1.%2."/>
      <w:lvlJc w:val="left"/>
      <w:pPr>
        <w:tabs>
          <w:tab w:val="num" w:pos="576"/>
        </w:tabs>
        <w:ind w:left="576" w:hanging="576"/>
      </w:pPr>
      <w:rPr>
        <w:rFonts w:hint="default"/>
      </w:rPr>
    </w:lvl>
    <w:lvl w:ilvl="2">
      <w:start w:val="1"/>
      <w:numFmt w:val="decimal"/>
      <w:lvlText w:val="%1.%3.%2"/>
      <w:lvlJc w:val="left"/>
      <w:pPr>
        <w:tabs>
          <w:tab w:val="num" w:pos="720"/>
        </w:tabs>
        <w:ind w:left="720" w:hanging="720"/>
      </w:pPr>
      <w:rPr>
        <w:rFonts w:hint="default"/>
      </w:rPr>
    </w:lvl>
    <w:lvl w:ilvl="3">
      <w:start w:val="1"/>
      <w:numFmt w:val="decimal"/>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83291A"/>
    <w:multiLevelType w:val="multilevel"/>
    <w:tmpl w:val="041C158E"/>
    <w:lvl w:ilvl="0">
      <w:start w:val="1"/>
      <w:numFmt w:val="upperRoman"/>
      <w:lvlText w:val="%1."/>
      <w:lvlJc w:val="left"/>
      <w:pPr>
        <w:ind w:left="2912" w:hanging="360"/>
      </w:pPr>
      <w:rPr>
        <w:rFonts w:hint="default"/>
      </w:rPr>
    </w:lvl>
    <w:lvl w:ilvl="1">
      <w:start w:val="1"/>
      <w:numFmt w:val="decimal"/>
      <w:isLgl/>
      <w:lvlText w:val="%1.%2."/>
      <w:lvlJc w:val="left"/>
      <w:pPr>
        <w:ind w:left="4590"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070" w:hanging="1080"/>
      </w:pPr>
      <w:rPr>
        <w:rFonts w:hint="default"/>
        <w:b/>
        <w:bCs w:val="0"/>
      </w:rPr>
    </w:lvl>
    <w:lvl w:ilvl="4">
      <w:start w:val="1"/>
      <w:numFmt w:val="decimal"/>
      <w:isLgl/>
      <w:lvlText w:val="%1.%2.%3.%4.%5."/>
      <w:lvlJc w:val="left"/>
      <w:pPr>
        <w:ind w:left="5400" w:hanging="1080"/>
      </w:pPr>
      <w:rPr>
        <w:rFonts w:hint="default"/>
        <w:b/>
        <w:bCs w:val="0"/>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05A36BBC"/>
    <w:multiLevelType w:val="hybridMultilevel"/>
    <w:tmpl w:val="AC5CC4C8"/>
    <w:lvl w:ilvl="0" w:tplc="A4C0FC6A">
      <w:start w:val="1"/>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76844E3"/>
    <w:multiLevelType w:val="hybridMultilevel"/>
    <w:tmpl w:val="2AAA49BE"/>
    <w:name w:val="WW8Num35"/>
    <w:lvl w:ilvl="0" w:tplc="A508B0F2">
      <w:start w:val="1"/>
      <w:numFmt w:val="bullet"/>
      <w:pStyle w:val="Bullet20"/>
      <w:lvlText w:val=""/>
      <w:lvlJc w:val="left"/>
      <w:pPr>
        <w:tabs>
          <w:tab w:val="num" w:pos="720"/>
        </w:tabs>
        <w:ind w:left="720" w:hanging="360"/>
      </w:pPr>
      <w:rPr>
        <w:rFonts w:ascii="Wingdings" w:hAnsi="Wingdings" w:hint="default"/>
      </w:rPr>
    </w:lvl>
    <w:lvl w:ilvl="1" w:tplc="DC600E40">
      <w:start w:val="1"/>
      <w:numFmt w:val="decimal"/>
      <w:lvlText w:val="%2."/>
      <w:lvlJc w:val="left"/>
      <w:pPr>
        <w:tabs>
          <w:tab w:val="num" w:pos="1440"/>
        </w:tabs>
        <w:ind w:left="1440" w:hanging="360"/>
      </w:pPr>
    </w:lvl>
    <w:lvl w:ilvl="2" w:tplc="EF449A2A" w:tentative="1">
      <w:start w:val="1"/>
      <w:numFmt w:val="bullet"/>
      <w:lvlText w:val=""/>
      <w:lvlJc w:val="left"/>
      <w:pPr>
        <w:tabs>
          <w:tab w:val="num" w:pos="2160"/>
        </w:tabs>
        <w:ind w:left="2160" w:hanging="360"/>
      </w:pPr>
      <w:rPr>
        <w:rFonts w:ascii="Wingdings" w:hAnsi="Wingdings" w:hint="default"/>
      </w:rPr>
    </w:lvl>
    <w:lvl w:ilvl="3" w:tplc="B0E8318C" w:tentative="1">
      <w:start w:val="1"/>
      <w:numFmt w:val="bullet"/>
      <w:lvlText w:val=""/>
      <w:lvlJc w:val="left"/>
      <w:pPr>
        <w:tabs>
          <w:tab w:val="num" w:pos="2880"/>
        </w:tabs>
        <w:ind w:left="2880" w:hanging="360"/>
      </w:pPr>
      <w:rPr>
        <w:rFonts w:ascii="Symbol" w:hAnsi="Symbol" w:hint="default"/>
      </w:rPr>
    </w:lvl>
    <w:lvl w:ilvl="4" w:tplc="2D965C12" w:tentative="1">
      <w:start w:val="1"/>
      <w:numFmt w:val="bullet"/>
      <w:lvlText w:val="o"/>
      <w:lvlJc w:val="left"/>
      <w:pPr>
        <w:tabs>
          <w:tab w:val="num" w:pos="3600"/>
        </w:tabs>
        <w:ind w:left="3600" w:hanging="360"/>
      </w:pPr>
      <w:rPr>
        <w:rFonts w:ascii="Courier New" w:hAnsi="Courier New" w:hint="default"/>
      </w:rPr>
    </w:lvl>
    <w:lvl w:ilvl="5" w:tplc="9514B2DC" w:tentative="1">
      <w:start w:val="1"/>
      <w:numFmt w:val="bullet"/>
      <w:lvlText w:val=""/>
      <w:lvlJc w:val="left"/>
      <w:pPr>
        <w:tabs>
          <w:tab w:val="num" w:pos="4320"/>
        </w:tabs>
        <w:ind w:left="4320" w:hanging="360"/>
      </w:pPr>
      <w:rPr>
        <w:rFonts w:ascii="Wingdings" w:hAnsi="Wingdings" w:hint="default"/>
      </w:rPr>
    </w:lvl>
    <w:lvl w:ilvl="6" w:tplc="267CDF48" w:tentative="1">
      <w:start w:val="1"/>
      <w:numFmt w:val="bullet"/>
      <w:lvlText w:val=""/>
      <w:lvlJc w:val="left"/>
      <w:pPr>
        <w:tabs>
          <w:tab w:val="num" w:pos="5040"/>
        </w:tabs>
        <w:ind w:left="5040" w:hanging="360"/>
      </w:pPr>
      <w:rPr>
        <w:rFonts w:ascii="Symbol" w:hAnsi="Symbol" w:hint="default"/>
      </w:rPr>
    </w:lvl>
    <w:lvl w:ilvl="7" w:tplc="58BA71CC" w:tentative="1">
      <w:start w:val="1"/>
      <w:numFmt w:val="bullet"/>
      <w:lvlText w:val="o"/>
      <w:lvlJc w:val="left"/>
      <w:pPr>
        <w:tabs>
          <w:tab w:val="num" w:pos="5760"/>
        </w:tabs>
        <w:ind w:left="5760" w:hanging="360"/>
      </w:pPr>
      <w:rPr>
        <w:rFonts w:ascii="Courier New" w:hAnsi="Courier New" w:hint="default"/>
      </w:rPr>
    </w:lvl>
    <w:lvl w:ilvl="8" w:tplc="1FC677D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A8416F"/>
    <w:multiLevelType w:val="hybridMultilevel"/>
    <w:tmpl w:val="EEF26A7E"/>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091942BA"/>
    <w:multiLevelType w:val="hybridMultilevel"/>
    <w:tmpl w:val="1DBCF7E4"/>
    <w:lvl w:ilvl="0" w:tplc="648E1038">
      <w:start w:val="1"/>
      <w:numFmt w:val="bullet"/>
      <w:pStyle w:val="Binhthuong"/>
      <w:lvlText w:val=""/>
      <w:lvlJc w:val="left"/>
      <w:pPr>
        <w:tabs>
          <w:tab w:val="num" w:pos="720"/>
        </w:tabs>
        <w:ind w:left="720" w:hanging="360"/>
      </w:pPr>
      <w:rPr>
        <w:rFonts w:ascii="Symbol" w:hAnsi="Symbol" w:hint="default"/>
      </w:rPr>
    </w:lvl>
    <w:lvl w:ilvl="1" w:tplc="042A0003">
      <w:start w:val="4"/>
      <w:numFmt w:val="bullet"/>
      <w:lvlText w:val="-"/>
      <w:lvlJc w:val="left"/>
      <w:pPr>
        <w:tabs>
          <w:tab w:val="num" w:pos="1440"/>
        </w:tabs>
        <w:ind w:left="1440" w:hanging="360"/>
      </w:pPr>
      <w:rPr>
        <w:rFonts w:ascii="Times New Roman" w:eastAsia="Times New Roman" w:hAnsi="Times New Roman" w:cs="Times New Roman"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754EA4"/>
    <w:multiLevelType w:val="multilevel"/>
    <w:tmpl w:val="0A754EA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AAB7510"/>
    <w:multiLevelType w:val="hybridMultilevel"/>
    <w:tmpl w:val="005ABC5E"/>
    <w:lvl w:ilvl="0" w:tplc="62466DEA">
      <w:start w:val="1"/>
      <w:numFmt w:val="decimal"/>
      <w:pStyle w:val="P"/>
      <w:lvlText w:val="%1."/>
      <w:lvlJc w:val="left"/>
      <w:pPr>
        <w:ind w:left="720" w:hanging="360"/>
      </w:pPr>
    </w:lvl>
    <w:lvl w:ilvl="1" w:tplc="2FBA43F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0B795281"/>
    <w:multiLevelType w:val="hybridMultilevel"/>
    <w:tmpl w:val="93DE144E"/>
    <w:lvl w:ilvl="0" w:tplc="7F38E960">
      <w:start w:val="1"/>
      <w:numFmt w:val="lowerLetter"/>
      <w:lvlText w:val="%1)"/>
      <w:lvlJc w:val="left"/>
      <w:pPr>
        <w:ind w:left="1008" w:hanging="360"/>
      </w:pPr>
      <w:rPr>
        <w:rFonts w:hint="default"/>
      </w:rPr>
    </w:lvl>
    <w:lvl w:ilvl="1" w:tplc="48090019" w:tentative="1">
      <w:start w:val="1"/>
      <w:numFmt w:val="lowerLetter"/>
      <w:lvlText w:val="%2."/>
      <w:lvlJc w:val="left"/>
      <w:pPr>
        <w:ind w:left="1728" w:hanging="360"/>
      </w:pPr>
    </w:lvl>
    <w:lvl w:ilvl="2" w:tplc="4809001B" w:tentative="1">
      <w:start w:val="1"/>
      <w:numFmt w:val="lowerRoman"/>
      <w:lvlText w:val="%3."/>
      <w:lvlJc w:val="right"/>
      <w:pPr>
        <w:ind w:left="2448" w:hanging="180"/>
      </w:pPr>
    </w:lvl>
    <w:lvl w:ilvl="3" w:tplc="4809000F" w:tentative="1">
      <w:start w:val="1"/>
      <w:numFmt w:val="decimal"/>
      <w:lvlText w:val="%4."/>
      <w:lvlJc w:val="left"/>
      <w:pPr>
        <w:ind w:left="3168" w:hanging="360"/>
      </w:pPr>
    </w:lvl>
    <w:lvl w:ilvl="4" w:tplc="48090019" w:tentative="1">
      <w:start w:val="1"/>
      <w:numFmt w:val="lowerLetter"/>
      <w:lvlText w:val="%5."/>
      <w:lvlJc w:val="left"/>
      <w:pPr>
        <w:ind w:left="3888" w:hanging="360"/>
      </w:pPr>
    </w:lvl>
    <w:lvl w:ilvl="5" w:tplc="4809001B" w:tentative="1">
      <w:start w:val="1"/>
      <w:numFmt w:val="lowerRoman"/>
      <w:lvlText w:val="%6."/>
      <w:lvlJc w:val="right"/>
      <w:pPr>
        <w:ind w:left="4608" w:hanging="180"/>
      </w:pPr>
    </w:lvl>
    <w:lvl w:ilvl="6" w:tplc="4809000F" w:tentative="1">
      <w:start w:val="1"/>
      <w:numFmt w:val="decimal"/>
      <w:lvlText w:val="%7."/>
      <w:lvlJc w:val="left"/>
      <w:pPr>
        <w:ind w:left="5328" w:hanging="360"/>
      </w:pPr>
    </w:lvl>
    <w:lvl w:ilvl="7" w:tplc="48090019" w:tentative="1">
      <w:start w:val="1"/>
      <w:numFmt w:val="lowerLetter"/>
      <w:lvlText w:val="%8."/>
      <w:lvlJc w:val="left"/>
      <w:pPr>
        <w:ind w:left="6048" w:hanging="360"/>
      </w:pPr>
    </w:lvl>
    <w:lvl w:ilvl="8" w:tplc="4809001B" w:tentative="1">
      <w:start w:val="1"/>
      <w:numFmt w:val="lowerRoman"/>
      <w:lvlText w:val="%9."/>
      <w:lvlJc w:val="right"/>
      <w:pPr>
        <w:ind w:left="6768" w:hanging="180"/>
      </w:pPr>
    </w:lvl>
  </w:abstractNum>
  <w:abstractNum w:abstractNumId="15" w15:restartNumberingAfterBreak="0">
    <w:nsid w:val="0BF143DE"/>
    <w:multiLevelType w:val="hybridMultilevel"/>
    <w:tmpl w:val="7CF8CE5C"/>
    <w:lvl w:ilvl="0" w:tplc="249CC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F362F1F"/>
    <w:multiLevelType w:val="hybridMultilevel"/>
    <w:tmpl w:val="E37C866E"/>
    <w:lvl w:ilvl="0" w:tplc="ACD8837E">
      <w:start w:val="1"/>
      <w:numFmt w:val="bullet"/>
      <w:lvlText w:val=""/>
      <w:lvlJc w:val="left"/>
      <w:pPr>
        <w:ind w:left="1212" w:hanging="360"/>
      </w:pPr>
      <w:rPr>
        <w:rFonts w:ascii="Wingdings" w:hAnsi="Wingdings" w:hint="default"/>
      </w:rPr>
    </w:lvl>
    <w:lvl w:ilvl="1" w:tplc="1594379A" w:tentative="1">
      <w:start w:val="1"/>
      <w:numFmt w:val="bullet"/>
      <w:lvlText w:val="o"/>
      <w:lvlJc w:val="left"/>
      <w:pPr>
        <w:ind w:left="1932" w:hanging="360"/>
      </w:pPr>
      <w:rPr>
        <w:rFonts w:ascii="Courier New" w:hAnsi="Courier New" w:cs="Courier New" w:hint="default"/>
      </w:rPr>
    </w:lvl>
    <w:lvl w:ilvl="2" w:tplc="8B049588" w:tentative="1">
      <w:start w:val="1"/>
      <w:numFmt w:val="bullet"/>
      <w:lvlText w:val=""/>
      <w:lvlJc w:val="left"/>
      <w:pPr>
        <w:ind w:left="2652" w:hanging="360"/>
      </w:pPr>
      <w:rPr>
        <w:rFonts w:ascii="Wingdings" w:hAnsi="Wingdings" w:hint="default"/>
      </w:rPr>
    </w:lvl>
    <w:lvl w:ilvl="3" w:tplc="0EFAD61C" w:tentative="1">
      <w:start w:val="1"/>
      <w:numFmt w:val="bullet"/>
      <w:lvlText w:val=""/>
      <w:lvlJc w:val="left"/>
      <w:pPr>
        <w:ind w:left="3372" w:hanging="360"/>
      </w:pPr>
      <w:rPr>
        <w:rFonts w:ascii="Symbol" w:hAnsi="Symbol" w:hint="default"/>
      </w:rPr>
    </w:lvl>
    <w:lvl w:ilvl="4" w:tplc="ABC092F6" w:tentative="1">
      <w:start w:val="1"/>
      <w:numFmt w:val="bullet"/>
      <w:lvlText w:val="o"/>
      <w:lvlJc w:val="left"/>
      <w:pPr>
        <w:ind w:left="4092" w:hanging="360"/>
      </w:pPr>
      <w:rPr>
        <w:rFonts w:ascii="Courier New" w:hAnsi="Courier New" w:cs="Courier New" w:hint="default"/>
      </w:rPr>
    </w:lvl>
    <w:lvl w:ilvl="5" w:tplc="6302CDF0" w:tentative="1">
      <w:start w:val="1"/>
      <w:numFmt w:val="bullet"/>
      <w:lvlText w:val=""/>
      <w:lvlJc w:val="left"/>
      <w:pPr>
        <w:ind w:left="4812" w:hanging="360"/>
      </w:pPr>
      <w:rPr>
        <w:rFonts w:ascii="Wingdings" w:hAnsi="Wingdings" w:hint="default"/>
      </w:rPr>
    </w:lvl>
    <w:lvl w:ilvl="6" w:tplc="2D6AABB8" w:tentative="1">
      <w:start w:val="1"/>
      <w:numFmt w:val="bullet"/>
      <w:lvlText w:val=""/>
      <w:lvlJc w:val="left"/>
      <w:pPr>
        <w:ind w:left="5532" w:hanging="360"/>
      </w:pPr>
      <w:rPr>
        <w:rFonts w:ascii="Symbol" w:hAnsi="Symbol" w:hint="default"/>
      </w:rPr>
    </w:lvl>
    <w:lvl w:ilvl="7" w:tplc="50B4A374" w:tentative="1">
      <w:start w:val="1"/>
      <w:numFmt w:val="bullet"/>
      <w:lvlText w:val="o"/>
      <w:lvlJc w:val="left"/>
      <w:pPr>
        <w:ind w:left="6252" w:hanging="360"/>
      </w:pPr>
      <w:rPr>
        <w:rFonts w:ascii="Courier New" w:hAnsi="Courier New" w:cs="Courier New" w:hint="default"/>
      </w:rPr>
    </w:lvl>
    <w:lvl w:ilvl="8" w:tplc="25020CA4" w:tentative="1">
      <w:start w:val="1"/>
      <w:numFmt w:val="bullet"/>
      <w:lvlText w:val=""/>
      <w:lvlJc w:val="left"/>
      <w:pPr>
        <w:ind w:left="6972" w:hanging="360"/>
      </w:pPr>
      <w:rPr>
        <w:rFonts w:ascii="Wingdings" w:hAnsi="Wingdings" w:hint="default"/>
      </w:rPr>
    </w:lvl>
  </w:abstractNum>
  <w:abstractNum w:abstractNumId="18" w15:restartNumberingAfterBreak="0">
    <w:nsid w:val="0F38196C"/>
    <w:multiLevelType w:val="multilevel"/>
    <w:tmpl w:val="0F38196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0F9D1B06"/>
    <w:multiLevelType w:val="hybridMultilevel"/>
    <w:tmpl w:val="C09CD390"/>
    <w:lvl w:ilvl="0" w:tplc="35BA6EE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4F5756"/>
    <w:multiLevelType w:val="multilevel"/>
    <w:tmpl w:val="104F5756"/>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10A53DF9"/>
    <w:multiLevelType w:val="hybridMultilevel"/>
    <w:tmpl w:val="1C543B9E"/>
    <w:lvl w:ilvl="0" w:tplc="648E1038">
      <w:start w:val="1"/>
      <w:numFmt w:val="bullet"/>
      <w:pStyle w:val="Vidu"/>
      <w:lvlText w:val=""/>
      <w:lvlJc w:val="left"/>
      <w:pPr>
        <w:tabs>
          <w:tab w:val="num" w:pos="720"/>
        </w:tabs>
        <w:ind w:left="720" w:hanging="360"/>
      </w:pPr>
      <w:rPr>
        <w:rFonts w:ascii="Wingdings" w:hAnsi="Wingdings" w:hint="default"/>
      </w:rPr>
    </w:lvl>
    <w:lvl w:ilvl="1" w:tplc="042A0003">
      <w:start w:val="1"/>
      <w:numFmt w:val="bullet"/>
      <w:lvlText w:val="o"/>
      <w:lvlJc w:val="left"/>
      <w:pPr>
        <w:tabs>
          <w:tab w:val="num" w:pos="1440"/>
        </w:tabs>
        <w:ind w:left="1440" w:hanging="360"/>
      </w:pPr>
      <w:rPr>
        <w:rFonts w:ascii="Courier New" w:hAnsi="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E71399"/>
    <w:multiLevelType w:val="hybridMultilevel"/>
    <w:tmpl w:val="334C53AA"/>
    <w:name w:val="WW8Num13"/>
    <w:lvl w:ilvl="0" w:tplc="6C149A7E">
      <w:numFmt w:val="bullet"/>
      <w:lvlText w:val="-"/>
      <w:lvlJc w:val="left"/>
      <w:pPr>
        <w:ind w:left="1643" w:hanging="360"/>
      </w:pPr>
      <w:rPr>
        <w:rFonts w:ascii="Times New Roman" w:eastAsia="Times New Roman" w:hAnsi="Times New Roman" w:cs="Times New Roman" w:hint="default"/>
        <w:color w:val="auto"/>
      </w:rPr>
    </w:lvl>
    <w:lvl w:ilvl="1" w:tplc="4000B016" w:tentative="1">
      <w:start w:val="1"/>
      <w:numFmt w:val="bullet"/>
      <w:lvlText w:val="o"/>
      <w:lvlJc w:val="left"/>
      <w:pPr>
        <w:ind w:left="2363" w:hanging="360"/>
      </w:pPr>
      <w:rPr>
        <w:rFonts w:ascii="Courier New" w:hAnsi="Courier New" w:cs="Courier New" w:hint="default"/>
      </w:rPr>
    </w:lvl>
    <w:lvl w:ilvl="2" w:tplc="D10E806A" w:tentative="1">
      <w:start w:val="1"/>
      <w:numFmt w:val="bullet"/>
      <w:lvlText w:val=""/>
      <w:lvlJc w:val="left"/>
      <w:pPr>
        <w:ind w:left="3083" w:hanging="360"/>
      </w:pPr>
      <w:rPr>
        <w:rFonts w:ascii="Wingdings" w:hAnsi="Wingdings" w:hint="default"/>
      </w:rPr>
    </w:lvl>
    <w:lvl w:ilvl="3" w:tplc="E3C809D8" w:tentative="1">
      <w:start w:val="1"/>
      <w:numFmt w:val="bullet"/>
      <w:lvlText w:val=""/>
      <w:lvlJc w:val="left"/>
      <w:pPr>
        <w:ind w:left="3803" w:hanging="360"/>
      </w:pPr>
      <w:rPr>
        <w:rFonts w:ascii="Symbol" w:hAnsi="Symbol" w:hint="default"/>
      </w:rPr>
    </w:lvl>
    <w:lvl w:ilvl="4" w:tplc="232CAA04" w:tentative="1">
      <w:start w:val="1"/>
      <w:numFmt w:val="bullet"/>
      <w:lvlText w:val="o"/>
      <w:lvlJc w:val="left"/>
      <w:pPr>
        <w:ind w:left="4523" w:hanging="360"/>
      </w:pPr>
      <w:rPr>
        <w:rFonts w:ascii="Courier New" w:hAnsi="Courier New" w:cs="Courier New" w:hint="default"/>
      </w:rPr>
    </w:lvl>
    <w:lvl w:ilvl="5" w:tplc="D8E8ED56" w:tentative="1">
      <w:start w:val="1"/>
      <w:numFmt w:val="bullet"/>
      <w:lvlText w:val=""/>
      <w:lvlJc w:val="left"/>
      <w:pPr>
        <w:ind w:left="5243" w:hanging="360"/>
      </w:pPr>
      <w:rPr>
        <w:rFonts w:ascii="Wingdings" w:hAnsi="Wingdings" w:hint="default"/>
      </w:rPr>
    </w:lvl>
    <w:lvl w:ilvl="6" w:tplc="BEDC763C" w:tentative="1">
      <w:start w:val="1"/>
      <w:numFmt w:val="bullet"/>
      <w:lvlText w:val=""/>
      <w:lvlJc w:val="left"/>
      <w:pPr>
        <w:ind w:left="5963" w:hanging="360"/>
      </w:pPr>
      <w:rPr>
        <w:rFonts w:ascii="Symbol" w:hAnsi="Symbol" w:hint="default"/>
      </w:rPr>
    </w:lvl>
    <w:lvl w:ilvl="7" w:tplc="7B2491E8" w:tentative="1">
      <w:start w:val="1"/>
      <w:numFmt w:val="bullet"/>
      <w:lvlText w:val="o"/>
      <w:lvlJc w:val="left"/>
      <w:pPr>
        <w:ind w:left="6683" w:hanging="360"/>
      </w:pPr>
      <w:rPr>
        <w:rFonts w:ascii="Courier New" w:hAnsi="Courier New" w:cs="Courier New" w:hint="default"/>
      </w:rPr>
    </w:lvl>
    <w:lvl w:ilvl="8" w:tplc="069E2CEC" w:tentative="1">
      <w:start w:val="1"/>
      <w:numFmt w:val="bullet"/>
      <w:lvlText w:val=""/>
      <w:lvlJc w:val="left"/>
      <w:pPr>
        <w:ind w:left="7403" w:hanging="360"/>
      </w:pPr>
      <w:rPr>
        <w:rFonts w:ascii="Wingdings" w:hAnsi="Wingdings" w:hint="default"/>
      </w:rPr>
    </w:lvl>
  </w:abstractNum>
  <w:abstractNum w:abstractNumId="23" w15:restartNumberingAfterBreak="0">
    <w:nsid w:val="119C4F5A"/>
    <w:multiLevelType w:val="multilevel"/>
    <w:tmpl w:val="0C5A4590"/>
    <w:name w:val="WW8Num14"/>
    <w:styleLink w:val="Dau"/>
    <w:lvl w:ilvl="0">
      <w:start w:val="1"/>
      <w:numFmt w:val="bullet"/>
      <w:lvlText w:val=""/>
      <w:lvlJc w:val="left"/>
      <w:pPr>
        <w:tabs>
          <w:tab w:val="num" w:pos="1287"/>
        </w:tabs>
        <w:ind w:left="1287" w:hanging="363"/>
      </w:pPr>
      <w:rPr>
        <w:rFonts w:ascii="Symbol" w:hAnsi="Symbol" w:hint="default"/>
      </w:rPr>
    </w:lvl>
    <w:lvl w:ilvl="1">
      <w:start w:val="1"/>
      <w:numFmt w:val="bullet"/>
      <w:lvlText w:val=""/>
      <w:lvlJc w:val="left"/>
      <w:pPr>
        <w:tabs>
          <w:tab w:val="num" w:pos="1644"/>
        </w:tabs>
        <w:ind w:left="1644" w:hanging="357"/>
      </w:pPr>
      <w:rPr>
        <w:rFonts w:ascii="Wingdings" w:hAnsi="Wingdings" w:hint="default"/>
      </w:rPr>
    </w:lvl>
    <w:lvl w:ilvl="2">
      <w:start w:val="1"/>
      <w:numFmt w:val="bullet"/>
      <w:lvlText w:val=""/>
      <w:lvlJc w:val="left"/>
      <w:pPr>
        <w:tabs>
          <w:tab w:val="num" w:pos="1644"/>
        </w:tabs>
        <w:ind w:left="1644" w:hanging="357"/>
      </w:pPr>
      <w:rPr>
        <w:rFonts w:ascii="Symbol" w:hAnsi="Symbol" w:hint="default"/>
      </w:rPr>
    </w:lvl>
    <w:lvl w:ilvl="3">
      <w:start w:val="1"/>
      <w:numFmt w:val="bullet"/>
      <w:lvlText w:val=""/>
      <w:lvlJc w:val="left"/>
      <w:pPr>
        <w:tabs>
          <w:tab w:val="num" w:pos="2007"/>
        </w:tabs>
        <w:ind w:left="2007" w:hanging="363"/>
      </w:pPr>
      <w:rPr>
        <w:rFonts w:ascii="Wingdings" w:hAnsi="Wingdings" w:hint="default"/>
      </w:rPr>
    </w:lvl>
    <w:lvl w:ilvl="4">
      <w:start w:val="1"/>
      <w:numFmt w:val="bullet"/>
      <w:lvlText w:val=""/>
      <w:lvlJc w:val="left"/>
      <w:pPr>
        <w:tabs>
          <w:tab w:val="num" w:pos="2007"/>
        </w:tabs>
        <w:ind w:left="2007" w:hanging="363"/>
      </w:pPr>
      <w:rPr>
        <w:rFonts w:ascii="Symbol" w:hAnsi="Symbol" w:hint="default"/>
      </w:rPr>
    </w:lvl>
    <w:lvl w:ilvl="5">
      <w:start w:val="1"/>
      <w:numFmt w:val="bullet"/>
      <w:lvlText w:val=""/>
      <w:lvlJc w:val="left"/>
      <w:pPr>
        <w:tabs>
          <w:tab w:val="num" w:pos="2364"/>
        </w:tabs>
        <w:ind w:left="2364" w:hanging="357"/>
      </w:pPr>
      <w:rPr>
        <w:rFonts w:ascii="Wingdings" w:hAnsi="Wingdings" w:hint="default"/>
      </w:rPr>
    </w:lvl>
    <w:lvl w:ilvl="6">
      <w:start w:val="1"/>
      <w:numFmt w:val="bullet"/>
      <w:lvlText w:val=""/>
      <w:lvlJc w:val="left"/>
      <w:pPr>
        <w:tabs>
          <w:tab w:val="num" w:pos="2364"/>
        </w:tabs>
        <w:ind w:left="2364" w:hanging="357"/>
      </w:pPr>
      <w:rPr>
        <w:rFonts w:ascii="Symbol" w:hAnsi="Symbol" w:hint="default"/>
      </w:rPr>
    </w:lvl>
    <w:lvl w:ilvl="7">
      <w:start w:val="1"/>
      <w:numFmt w:val="bullet"/>
      <w:lvlText w:val=""/>
      <w:lvlJc w:val="left"/>
      <w:pPr>
        <w:tabs>
          <w:tab w:val="num" w:pos="3294"/>
        </w:tabs>
        <w:ind w:left="3294" w:hanging="930"/>
      </w:pPr>
      <w:rPr>
        <w:rFonts w:ascii="Wingdings" w:hAnsi="Wingdings" w:hint="default"/>
      </w:rPr>
    </w:lvl>
    <w:lvl w:ilvl="8">
      <w:start w:val="1"/>
      <w:numFmt w:val="bullet"/>
      <w:lvlText w:val=""/>
      <w:lvlJc w:val="left"/>
      <w:pPr>
        <w:tabs>
          <w:tab w:val="num" w:pos="3294"/>
        </w:tabs>
        <w:ind w:left="3294" w:hanging="930"/>
      </w:pPr>
      <w:rPr>
        <w:rFonts w:ascii="Symbol" w:hAnsi="Symbol" w:hint="default"/>
      </w:rPr>
    </w:lvl>
  </w:abstractNum>
  <w:abstractNum w:abstractNumId="24" w15:restartNumberingAfterBreak="0">
    <w:nsid w:val="13E73029"/>
    <w:multiLevelType w:val="multilevel"/>
    <w:tmpl w:val="5538B984"/>
    <w:lvl w:ilvl="0">
      <w:start w:val="1"/>
      <w:numFmt w:val="upperLetter"/>
      <w:pStyle w:val="Annex1"/>
      <w:suff w:val="space"/>
      <w:lvlText w:val="Phụ lục %1."/>
      <w:lvlJc w:val="left"/>
      <w:rPr>
        <w:rFonts w:cs="Times New Roman" w:hint="default"/>
      </w:rPr>
    </w:lvl>
    <w:lvl w:ilvl="1">
      <w:start w:val="1"/>
      <w:numFmt w:val="decimal"/>
      <w:pStyle w:val="Annex2"/>
      <w:suff w:val="space"/>
      <w:lvlText w:val="%1.%2."/>
      <w:lvlJc w:val="left"/>
      <w:rPr>
        <w:rFonts w:cs="Times New Roman" w:hint="default"/>
      </w:rPr>
    </w:lvl>
    <w:lvl w:ilvl="2">
      <w:start w:val="1"/>
      <w:numFmt w:val="decimal"/>
      <w:pStyle w:val="Annex3"/>
      <w:suff w:val="space"/>
      <w:lvlText w:val="%1.%2.%3."/>
      <w:lvlJc w:val="left"/>
      <w:rPr>
        <w:rFonts w:cs="Times New Roman" w:hint="default"/>
      </w:rPr>
    </w:lvl>
    <w:lvl w:ilvl="3">
      <w:start w:val="1"/>
      <w:numFmt w:val="none"/>
      <w:suff w:val="space"/>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5" w15:restartNumberingAfterBreak="0">
    <w:nsid w:val="162A030E"/>
    <w:multiLevelType w:val="hybridMultilevel"/>
    <w:tmpl w:val="89588CE8"/>
    <w:lvl w:ilvl="0" w:tplc="36D85372">
      <w:start w:val="1"/>
      <w:numFmt w:val="bullet"/>
      <w:pStyle w:val="-vban"/>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70971AB"/>
    <w:multiLevelType w:val="multilevel"/>
    <w:tmpl w:val="6874B036"/>
    <w:lvl w:ilvl="0">
      <w:start w:val="1"/>
      <w:numFmt w:val="decimal"/>
      <w:lvlText w:val="%1."/>
      <w:lvlJc w:val="left"/>
      <w:pPr>
        <w:ind w:left="1080" w:hanging="360"/>
      </w:pPr>
      <w:rPr>
        <w:rFonts w:cs="Times New Roman"/>
      </w:rPr>
    </w:lvl>
    <w:lvl w:ilvl="1">
      <w:start w:val="1"/>
      <w:numFmt w:val="decimal"/>
      <w:pStyle w:val="TieuDe3"/>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7" w15:restartNumberingAfterBreak="0">
    <w:nsid w:val="18911F32"/>
    <w:multiLevelType w:val="multilevel"/>
    <w:tmpl w:val="5CAA73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bCs/>
        <w:i w:val="0"/>
        <w:i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1915015A"/>
    <w:multiLevelType w:val="hybridMultilevel"/>
    <w:tmpl w:val="FC28557C"/>
    <w:lvl w:ilvl="0" w:tplc="45AC396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19ED4560"/>
    <w:multiLevelType w:val="hybridMultilevel"/>
    <w:tmpl w:val="0834F4D0"/>
    <w:lvl w:ilvl="0" w:tplc="E1145C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9C6C16"/>
    <w:multiLevelType w:val="hybridMultilevel"/>
    <w:tmpl w:val="FC4C74FE"/>
    <w:lvl w:ilvl="0" w:tplc="9C42FB70">
      <w:start w:val="2"/>
      <w:numFmt w:val="bullet"/>
      <w:lvlText w:val="-"/>
      <w:lvlJc w:val="left"/>
      <w:pPr>
        <w:ind w:left="2912" w:hanging="360"/>
      </w:pPr>
      <w:rPr>
        <w:rFonts w:ascii="Times New Roman" w:eastAsia="Times New Roman" w:hAnsi="Times New Roman" w:cs="Times New Roman" w:hint="default"/>
      </w:rPr>
    </w:lvl>
    <w:lvl w:ilvl="1" w:tplc="9522CE94">
      <w:start w:val="1"/>
      <w:numFmt w:val="bullet"/>
      <w:lvlText w:val="o"/>
      <w:lvlJc w:val="left"/>
      <w:pPr>
        <w:ind w:left="1800" w:hanging="360"/>
      </w:pPr>
      <w:rPr>
        <w:rFonts w:ascii="Courier New" w:hAnsi="Courier New" w:cs="Courier New" w:hint="default"/>
      </w:rPr>
    </w:lvl>
    <w:lvl w:ilvl="2" w:tplc="90BE4734">
      <w:start w:val="1"/>
      <w:numFmt w:val="bullet"/>
      <w:lvlText w:val=""/>
      <w:lvlJc w:val="left"/>
      <w:pPr>
        <w:ind w:left="2520" w:hanging="360"/>
      </w:pPr>
      <w:rPr>
        <w:rFonts w:ascii="Wingdings" w:hAnsi="Wingdings" w:hint="default"/>
      </w:rPr>
    </w:lvl>
    <w:lvl w:ilvl="3" w:tplc="F610640E" w:tentative="1">
      <w:start w:val="1"/>
      <w:numFmt w:val="bullet"/>
      <w:lvlText w:val=""/>
      <w:lvlJc w:val="left"/>
      <w:pPr>
        <w:ind w:left="3240" w:hanging="360"/>
      </w:pPr>
      <w:rPr>
        <w:rFonts w:ascii="Symbol" w:hAnsi="Symbol" w:hint="default"/>
      </w:rPr>
    </w:lvl>
    <w:lvl w:ilvl="4" w:tplc="F8BE5272" w:tentative="1">
      <w:start w:val="1"/>
      <w:numFmt w:val="bullet"/>
      <w:lvlText w:val="o"/>
      <w:lvlJc w:val="left"/>
      <w:pPr>
        <w:ind w:left="3960" w:hanging="360"/>
      </w:pPr>
      <w:rPr>
        <w:rFonts w:ascii="Courier New" w:hAnsi="Courier New" w:cs="Courier New" w:hint="default"/>
      </w:rPr>
    </w:lvl>
    <w:lvl w:ilvl="5" w:tplc="6A360240" w:tentative="1">
      <w:start w:val="1"/>
      <w:numFmt w:val="bullet"/>
      <w:lvlText w:val=""/>
      <w:lvlJc w:val="left"/>
      <w:pPr>
        <w:ind w:left="4680" w:hanging="360"/>
      </w:pPr>
      <w:rPr>
        <w:rFonts w:ascii="Wingdings" w:hAnsi="Wingdings" w:hint="default"/>
      </w:rPr>
    </w:lvl>
    <w:lvl w:ilvl="6" w:tplc="AAB44DEC">
      <w:start w:val="1"/>
      <w:numFmt w:val="bullet"/>
      <w:lvlText w:val=""/>
      <w:lvlJc w:val="left"/>
      <w:pPr>
        <w:ind w:left="5400" w:hanging="360"/>
      </w:pPr>
      <w:rPr>
        <w:rFonts w:ascii="Symbol" w:hAnsi="Symbol" w:hint="default"/>
      </w:rPr>
    </w:lvl>
    <w:lvl w:ilvl="7" w:tplc="BF10574C" w:tentative="1">
      <w:start w:val="1"/>
      <w:numFmt w:val="bullet"/>
      <w:lvlText w:val="o"/>
      <w:lvlJc w:val="left"/>
      <w:pPr>
        <w:ind w:left="6120" w:hanging="360"/>
      </w:pPr>
      <w:rPr>
        <w:rFonts w:ascii="Courier New" w:hAnsi="Courier New" w:cs="Courier New" w:hint="default"/>
      </w:rPr>
    </w:lvl>
    <w:lvl w:ilvl="8" w:tplc="873C6ABC" w:tentative="1">
      <w:start w:val="1"/>
      <w:numFmt w:val="bullet"/>
      <w:lvlText w:val=""/>
      <w:lvlJc w:val="left"/>
      <w:pPr>
        <w:ind w:left="6840" w:hanging="360"/>
      </w:pPr>
      <w:rPr>
        <w:rFonts w:ascii="Wingdings" w:hAnsi="Wingdings" w:hint="default"/>
      </w:rPr>
    </w:lvl>
  </w:abstractNum>
  <w:abstractNum w:abstractNumId="31" w15:restartNumberingAfterBreak="0">
    <w:nsid w:val="1C5D5A4E"/>
    <w:multiLevelType w:val="hybridMultilevel"/>
    <w:tmpl w:val="3776F9AC"/>
    <w:lvl w:ilvl="0" w:tplc="61CA0846">
      <w:start w:val="1"/>
      <w:numFmt w:val="bullet"/>
      <w:lvlText w:val=""/>
      <w:lvlJc w:val="left"/>
      <w:pPr>
        <w:ind w:left="3196" w:hanging="360"/>
      </w:pPr>
      <w:rPr>
        <w:rFonts w:ascii="Symbol" w:hAnsi="Symbol" w:hint="default"/>
      </w:rPr>
    </w:lvl>
    <w:lvl w:ilvl="1" w:tplc="042A0003">
      <w:start w:val="1"/>
      <w:numFmt w:val="bullet"/>
      <w:lvlText w:val="o"/>
      <w:lvlJc w:val="left"/>
      <w:pPr>
        <w:ind w:left="2007" w:hanging="360"/>
      </w:pPr>
      <w:rPr>
        <w:rFonts w:ascii="Courier New" w:hAnsi="Courier New" w:cs="Courier New" w:hint="default"/>
      </w:rPr>
    </w:lvl>
    <w:lvl w:ilvl="2" w:tplc="042A0005">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2" w15:restartNumberingAfterBreak="0">
    <w:nsid w:val="20CC6759"/>
    <w:multiLevelType w:val="hybridMultilevel"/>
    <w:tmpl w:val="20EA1C9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212A7D9B"/>
    <w:multiLevelType w:val="hybridMultilevel"/>
    <w:tmpl w:val="C204A0D4"/>
    <w:lvl w:ilvl="0" w:tplc="52DEA60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3134C4A"/>
    <w:multiLevelType w:val="multilevel"/>
    <w:tmpl w:val="221AA614"/>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o"/>
      <w:lvlJc w:val="left"/>
      <w:pPr>
        <w:tabs>
          <w:tab w:val="left" w:pos="851"/>
        </w:tabs>
        <w:ind w:left="1021" w:hanging="284"/>
      </w:pPr>
      <w:rPr>
        <w:rFonts w:ascii="Courier New" w:hAnsi="Courier New" w:cs="Times New Roman" w:hint="default"/>
        <w:sz w:val="20"/>
      </w:rPr>
    </w:lvl>
    <w:lvl w:ilvl="2">
      <w:start w:val="1"/>
      <w:numFmt w:val="bullet"/>
      <w:lvlText w:val=""/>
      <w:lvlJc w:val="left"/>
      <w:pPr>
        <w:ind w:left="1494" w:hanging="360"/>
      </w:pPr>
      <w:rPr>
        <w:rFonts w:ascii="Symbol" w:hAnsi="Symbol"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233F4F4B"/>
    <w:multiLevelType w:val="hybridMultilevel"/>
    <w:tmpl w:val="814018AA"/>
    <w:lvl w:ilvl="0" w:tplc="842E3992">
      <w:start w:val="1"/>
      <w:numFmt w:val="bullet"/>
      <w:pStyle w:val="du-"/>
      <w:lvlText w:val="-"/>
      <w:lvlJc w:val="left"/>
      <w:pPr>
        <w:ind w:left="786" w:hanging="360"/>
      </w:pPr>
      <w:rPr>
        <w:rFonts w:ascii="Times New Roman" w:eastAsia="Calibri" w:hAnsi="Times New Roman" w:cs="Times New Roman" w:hint="default"/>
      </w:rPr>
    </w:lvl>
    <w:lvl w:ilvl="1" w:tplc="F09ACA3A" w:tentative="1">
      <w:start w:val="1"/>
      <w:numFmt w:val="bullet"/>
      <w:lvlText w:val="o"/>
      <w:lvlJc w:val="left"/>
      <w:pPr>
        <w:ind w:left="1647" w:hanging="360"/>
      </w:pPr>
      <w:rPr>
        <w:rFonts w:ascii="Courier New" w:hAnsi="Courier New" w:cs="Courier New" w:hint="default"/>
      </w:rPr>
    </w:lvl>
    <w:lvl w:ilvl="2" w:tplc="AFE43052" w:tentative="1">
      <w:start w:val="1"/>
      <w:numFmt w:val="bullet"/>
      <w:lvlText w:val=""/>
      <w:lvlJc w:val="left"/>
      <w:pPr>
        <w:ind w:left="2367" w:hanging="360"/>
      </w:pPr>
      <w:rPr>
        <w:rFonts w:ascii="Wingdings" w:hAnsi="Wingdings" w:hint="default"/>
      </w:rPr>
    </w:lvl>
    <w:lvl w:ilvl="3" w:tplc="0C1E1D34" w:tentative="1">
      <w:start w:val="1"/>
      <w:numFmt w:val="bullet"/>
      <w:lvlText w:val=""/>
      <w:lvlJc w:val="left"/>
      <w:pPr>
        <w:ind w:left="3087" w:hanging="360"/>
      </w:pPr>
      <w:rPr>
        <w:rFonts w:ascii="Symbol" w:hAnsi="Symbol" w:hint="default"/>
      </w:rPr>
    </w:lvl>
    <w:lvl w:ilvl="4" w:tplc="B5809902" w:tentative="1">
      <w:start w:val="1"/>
      <w:numFmt w:val="bullet"/>
      <w:lvlText w:val="o"/>
      <w:lvlJc w:val="left"/>
      <w:pPr>
        <w:ind w:left="3807" w:hanging="360"/>
      </w:pPr>
      <w:rPr>
        <w:rFonts w:ascii="Courier New" w:hAnsi="Courier New" w:cs="Courier New" w:hint="default"/>
      </w:rPr>
    </w:lvl>
    <w:lvl w:ilvl="5" w:tplc="609CD2A8" w:tentative="1">
      <w:start w:val="1"/>
      <w:numFmt w:val="bullet"/>
      <w:lvlText w:val=""/>
      <w:lvlJc w:val="left"/>
      <w:pPr>
        <w:ind w:left="4527" w:hanging="360"/>
      </w:pPr>
      <w:rPr>
        <w:rFonts w:ascii="Wingdings" w:hAnsi="Wingdings" w:hint="default"/>
      </w:rPr>
    </w:lvl>
    <w:lvl w:ilvl="6" w:tplc="F3FA3DD0" w:tentative="1">
      <w:start w:val="1"/>
      <w:numFmt w:val="bullet"/>
      <w:lvlText w:val=""/>
      <w:lvlJc w:val="left"/>
      <w:pPr>
        <w:ind w:left="5247" w:hanging="360"/>
      </w:pPr>
      <w:rPr>
        <w:rFonts w:ascii="Symbol" w:hAnsi="Symbol" w:hint="default"/>
      </w:rPr>
    </w:lvl>
    <w:lvl w:ilvl="7" w:tplc="E0F8267A" w:tentative="1">
      <w:start w:val="1"/>
      <w:numFmt w:val="bullet"/>
      <w:lvlText w:val="o"/>
      <w:lvlJc w:val="left"/>
      <w:pPr>
        <w:ind w:left="5967" w:hanging="360"/>
      </w:pPr>
      <w:rPr>
        <w:rFonts w:ascii="Courier New" w:hAnsi="Courier New" w:cs="Courier New" w:hint="default"/>
      </w:rPr>
    </w:lvl>
    <w:lvl w:ilvl="8" w:tplc="5EF68D22" w:tentative="1">
      <w:start w:val="1"/>
      <w:numFmt w:val="bullet"/>
      <w:lvlText w:val=""/>
      <w:lvlJc w:val="left"/>
      <w:pPr>
        <w:ind w:left="6687" w:hanging="360"/>
      </w:pPr>
      <w:rPr>
        <w:rFonts w:ascii="Wingdings" w:hAnsi="Wingdings" w:hint="default"/>
      </w:rPr>
    </w:lvl>
  </w:abstractNum>
  <w:abstractNum w:abstractNumId="36" w15:restartNumberingAfterBreak="0">
    <w:nsid w:val="250B6160"/>
    <w:multiLevelType w:val="hybridMultilevel"/>
    <w:tmpl w:val="FBAEF098"/>
    <w:lvl w:ilvl="0" w:tplc="FFFFFFFF">
      <w:start w:val="1"/>
      <w:numFmt w:val="bullet"/>
      <w:pStyle w:val="ARBullet1"/>
      <w:lvlText w:val=""/>
      <w:lvlJc w:val="left"/>
      <w:pPr>
        <w:tabs>
          <w:tab w:val="num" w:pos="648"/>
        </w:tabs>
        <w:ind w:left="648" w:hanging="360"/>
      </w:pPr>
      <w:rPr>
        <w:rFonts w:ascii="Symbol" w:hAnsi="Symbol" w:hint="default"/>
        <w:color w:val="auto"/>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8872C1"/>
    <w:multiLevelType w:val="multilevel"/>
    <w:tmpl w:val="475E3E8E"/>
    <w:lvl w:ilvl="0">
      <w:start w:val="1"/>
      <w:numFmt w:val="upperLetter"/>
      <w:pStyle w:val="Outline-Head1"/>
      <w:suff w:val="space"/>
      <w:lvlText w:val="%1."/>
      <w:lvlJc w:val="left"/>
      <w:pPr>
        <w:ind w:left="851" w:hanging="851"/>
      </w:pPr>
      <w:rPr>
        <w:rFonts w:ascii="Times New Roman" w:hAnsi="Times New Roman" w:hint="default"/>
        <w:b/>
        <w:i w:val="0"/>
        <w:caps/>
        <w:sz w:val="40"/>
        <w:szCs w:val="40"/>
      </w:rPr>
    </w:lvl>
    <w:lvl w:ilvl="1">
      <w:start w:val="1"/>
      <w:numFmt w:val="decimal"/>
      <w:pStyle w:val="Outline-Head2"/>
      <w:suff w:val="space"/>
      <w:lvlText w:val="%1.%2."/>
      <w:lvlJc w:val="left"/>
      <w:pPr>
        <w:ind w:left="851" w:hanging="851"/>
      </w:pPr>
      <w:rPr>
        <w:rFonts w:ascii="Times New Roman" w:hAnsi="Times New Roman" w:hint="default"/>
        <w:b/>
        <w:i w:val="0"/>
        <w:caps/>
        <w:sz w:val="28"/>
        <w:szCs w:val="28"/>
      </w:rPr>
    </w:lvl>
    <w:lvl w:ilvl="2">
      <w:start w:val="1"/>
      <w:numFmt w:val="decimal"/>
      <w:suff w:val="space"/>
      <w:lvlText w:val="%1.%2.%3."/>
      <w:lvlJc w:val="left"/>
      <w:pPr>
        <w:ind w:left="851" w:hanging="851"/>
      </w:pPr>
      <w:rPr>
        <w:rFonts w:ascii="Times New Roman" w:hAnsi="Times New Roman" w:hint="default"/>
        <w:b/>
        <w:i w:val="0"/>
        <w:sz w:val="26"/>
        <w:szCs w:val="26"/>
      </w:rPr>
    </w:lvl>
    <w:lvl w:ilvl="3">
      <w:start w:val="1"/>
      <w:numFmt w:val="decimal"/>
      <w:suff w:val="space"/>
      <w:lvlText w:val="%1.%2.%3.%4."/>
      <w:lvlJc w:val="left"/>
      <w:pPr>
        <w:ind w:left="864" w:hanging="864"/>
      </w:pPr>
      <w:rPr>
        <w:rFonts w:ascii="Times New Roman" w:hAnsi="Times New Roman" w:hint="default"/>
        <w:b/>
        <w:i/>
        <w:sz w:val="26"/>
        <w:szCs w:val="26"/>
      </w:rPr>
    </w:lvl>
    <w:lvl w:ilvl="4">
      <w:start w:val="1"/>
      <w:numFmt w:val="lowerLetter"/>
      <w:suff w:val="space"/>
      <w:lvlText w:val="%5)"/>
      <w:lvlJc w:val="left"/>
      <w:pPr>
        <w:ind w:left="851" w:hanging="851"/>
      </w:pPr>
      <w:rPr>
        <w:rFonts w:ascii="Times New Roman" w:hAnsi="Times New Roman" w:hint="default"/>
        <w:b/>
        <w:i w:val="0"/>
        <w:sz w:val="26"/>
        <w:szCs w:val="26"/>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26AC4838"/>
    <w:multiLevelType w:val="hybridMultilevel"/>
    <w:tmpl w:val="B32ADF3C"/>
    <w:lvl w:ilvl="0" w:tplc="FFFFFFFF">
      <w:start w:val="1"/>
      <w:numFmt w:val="bullet"/>
      <w:pStyle w:val="bulleted1"/>
      <w:lvlText w:val=""/>
      <w:lvlJc w:val="left"/>
      <w:pPr>
        <w:tabs>
          <w:tab w:val="num" w:pos="1080"/>
        </w:tabs>
        <w:ind w:left="1080" w:hanging="360"/>
      </w:pPr>
      <w:rPr>
        <w:rFonts w:ascii="Wingdings 2" w:hAnsi="Wingdings 2"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523945"/>
    <w:multiLevelType w:val="hybridMultilevel"/>
    <w:tmpl w:val="86FC1BA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WZNumBul1"/>
      <w:lvlText w:val="­"/>
      <w:lvlJc w:val="left"/>
      <w:pPr>
        <w:tabs>
          <w:tab w:val="num" w:pos="1440"/>
        </w:tabs>
        <w:ind w:left="1440" w:hanging="360"/>
      </w:pPr>
      <w:rPr>
        <w:rFonts w:ascii="Courier New" w:hAnsi="Courier New" w:hint="default"/>
      </w:rPr>
    </w:lvl>
    <w:lvl w:ilvl="2" w:tplc="FFFFFFFF">
      <w:start w:val="1"/>
      <w:numFmt w:val="decimal"/>
      <w:pStyle w:val="WizImageHeader"/>
      <w:lvlText w:val="%3."/>
      <w:lvlJc w:val="left"/>
      <w:pPr>
        <w:tabs>
          <w:tab w:val="num" w:pos="2160"/>
        </w:tabs>
        <w:ind w:left="2160" w:hanging="360"/>
      </w:pPr>
      <w:rPr>
        <w:rFonts w:cs="Times New Roman" w:hint="default"/>
      </w:rPr>
    </w:lvl>
    <w:lvl w:ilvl="3" w:tplc="FFFFFFFF">
      <w:numFmt w:val="bullet"/>
      <w:lvlText w:val="•"/>
      <w:lvlJc w:val="left"/>
      <w:pPr>
        <w:ind w:left="2880" w:hanging="360"/>
      </w:pPr>
      <w:rPr>
        <w:rFonts w:ascii="Times New Roman" w:eastAsia="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4064BA"/>
    <w:multiLevelType w:val="multilevel"/>
    <w:tmpl w:val="F8FEE1E2"/>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2B4F2E61"/>
    <w:multiLevelType w:val="hybridMultilevel"/>
    <w:tmpl w:val="DED2A2FE"/>
    <w:lvl w:ilvl="0" w:tplc="317E34DA">
      <w:start w:val="1"/>
      <w:numFmt w:val="lowerLetter"/>
      <w:lvlText w:val="%1)"/>
      <w:lvlJc w:val="left"/>
      <w:pPr>
        <w:ind w:left="1728" w:hanging="360"/>
      </w:pPr>
      <w:rPr>
        <w:rFonts w:hint="default"/>
      </w:rPr>
    </w:lvl>
    <w:lvl w:ilvl="1" w:tplc="48090019" w:tentative="1">
      <w:start w:val="1"/>
      <w:numFmt w:val="lowerLetter"/>
      <w:lvlText w:val="%2."/>
      <w:lvlJc w:val="left"/>
      <w:pPr>
        <w:ind w:left="2448" w:hanging="360"/>
      </w:pPr>
    </w:lvl>
    <w:lvl w:ilvl="2" w:tplc="4809001B" w:tentative="1">
      <w:start w:val="1"/>
      <w:numFmt w:val="lowerRoman"/>
      <w:lvlText w:val="%3."/>
      <w:lvlJc w:val="right"/>
      <w:pPr>
        <w:ind w:left="3168" w:hanging="180"/>
      </w:pPr>
    </w:lvl>
    <w:lvl w:ilvl="3" w:tplc="4809000F" w:tentative="1">
      <w:start w:val="1"/>
      <w:numFmt w:val="decimal"/>
      <w:lvlText w:val="%4."/>
      <w:lvlJc w:val="left"/>
      <w:pPr>
        <w:ind w:left="3888" w:hanging="360"/>
      </w:pPr>
    </w:lvl>
    <w:lvl w:ilvl="4" w:tplc="48090019" w:tentative="1">
      <w:start w:val="1"/>
      <w:numFmt w:val="lowerLetter"/>
      <w:lvlText w:val="%5."/>
      <w:lvlJc w:val="left"/>
      <w:pPr>
        <w:ind w:left="4608" w:hanging="360"/>
      </w:pPr>
    </w:lvl>
    <w:lvl w:ilvl="5" w:tplc="4809001B" w:tentative="1">
      <w:start w:val="1"/>
      <w:numFmt w:val="lowerRoman"/>
      <w:lvlText w:val="%6."/>
      <w:lvlJc w:val="right"/>
      <w:pPr>
        <w:ind w:left="5328" w:hanging="180"/>
      </w:pPr>
    </w:lvl>
    <w:lvl w:ilvl="6" w:tplc="4809000F" w:tentative="1">
      <w:start w:val="1"/>
      <w:numFmt w:val="decimal"/>
      <w:lvlText w:val="%7."/>
      <w:lvlJc w:val="left"/>
      <w:pPr>
        <w:ind w:left="6048" w:hanging="360"/>
      </w:pPr>
    </w:lvl>
    <w:lvl w:ilvl="7" w:tplc="48090019" w:tentative="1">
      <w:start w:val="1"/>
      <w:numFmt w:val="lowerLetter"/>
      <w:lvlText w:val="%8."/>
      <w:lvlJc w:val="left"/>
      <w:pPr>
        <w:ind w:left="6768" w:hanging="360"/>
      </w:pPr>
    </w:lvl>
    <w:lvl w:ilvl="8" w:tplc="4809001B" w:tentative="1">
      <w:start w:val="1"/>
      <w:numFmt w:val="lowerRoman"/>
      <w:lvlText w:val="%9."/>
      <w:lvlJc w:val="right"/>
      <w:pPr>
        <w:ind w:left="7488" w:hanging="180"/>
      </w:pPr>
    </w:lvl>
  </w:abstractNum>
  <w:abstractNum w:abstractNumId="42" w15:restartNumberingAfterBreak="0">
    <w:nsid w:val="2B661B03"/>
    <w:multiLevelType w:val="multilevel"/>
    <w:tmpl w:val="9716AE6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007"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3" w15:restartNumberingAfterBreak="0">
    <w:nsid w:val="2B6F6E78"/>
    <w:multiLevelType w:val="multilevel"/>
    <w:tmpl w:val="A3407A68"/>
    <w:lvl w:ilvl="0">
      <w:start w:val="2"/>
      <w:numFmt w:val="decimal"/>
      <w:lvlText w:val="%1."/>
      <w:lvlJc w:val="left"/>
      <w:pPr>
        <w:ind w:left="1008" w:hanging="1008"/>
      </w:pPr>
      <w:rPr>
        <w:rFonts w:hint="default"/>
        <w:b/>
      </w:rPr>
    </w:lvl>
    <w:lvl w:ilvl="1">
      <w:start w:val="3"/>
      <w:numFmt w:val="decimal"/>
      <w:lvlText w:val="%1.%2."/>
      <w:lvlJc w:val="left"/>
      <w:pPr>
        <w:ind w:left="1509" w:hanging="1008"/>
      </w:pPr>
      <w:rPr>
        <w:rFonts w:hint="default"/>
        <w:b/>
      </w:rPr>
    </w:lvl>
    <w:lvl w:ilvl="2">
      <w:start w:val="3"/>
      <w:numFmt w:val="decimal"/>
      <w:lvlText w:val="%1.%2.%3."/>
      <w:lvlJc w:val="left"/>
      <w:pPr>
        <w:ind w:left="2010" w:hanging="1008"/>
      </w:pPr>
      <w:rPr>
        <w:rFonts w:hint="default"/>
        <w:b/>
      </w:rPr>
    </w:lvl>
    <w:lvl w:ilvl="3">
      <w:start w:val="2"/>
      <w:numFmt w:val="decimal"/>
      <w:lvlText w:val="%1.%2.%3.%4."/>
      <w:lvlJc w:val="left"/>
      <w:pPr>
        <w:ind w:left="2583" w:hanging="1080"/>
      </w:pPr>
      <w:rPr>
        <w:rFonts w:hint="default"/>
        <w:b/>
      </w:rPr>
    </w:lvl>
    <w:lvl w:ilvl="4">
      <w:start w:val="1"/>
      <w:numFmt w:val="decimal"/>
      <w:lvlText w:val="%1.%2.%3.%4.%5."/>
      <w:lvlJc w:val="left"/>
      <w:pPr>
        <w:ind w:left="3084" w:hanging="1080"/>
      </w:pPr>
      <w:rPr>
        <w:rFonts w:hint="default"/>
        <w:b/>
      </w:rPr>
    </w:lvl>
    <w:lvl w:ilvl="5">
      <w:start w:val="1"/>
      <w:numFmt w:val="decimal"/>
      <w:lvlText w:val="%1.%2.%3.%4.%5.%6."/>
      <w:lvlJc w:val="left"/>
      <w:pPr>
        <w:ind w:left="3945" w:hanging="1440"/>
      </w:pPr>
      <w:rPr>
        <w:rFonts w:hint="default"/>
        <w:b/>
      </w:rPr>
    </w:lvl>
    <w:lvl w:ilvl="6">
      <w:start w:val="1"/>
      <w:numFmt w:val="decimal"/>
      <w:lvlText w:val="%1.%2.%3.%4.%5.%6.%7."/>
      <w:lvlJc w:val="left"/>
      <w:pPr>
        <w:ind w:left="4446" w:hanging="1440"/>
      </w:pPr>
      <w:rPr>
        <w:rFonts w:hint="default"/>
        <w:b/>
      </w:rPr>
    </w:lvl>
    <w:lvl w:ilvl="7">
      <w:start w:val="1"/>
      <w:numFmt w:val="decimal"/>
      <w:lvlText w:val="%1.%2.%3.%4.%5.%6.%7.%8."/>
      <w:lvlJc w:val="left"/>
      <w:pPr>
        <w:ind w:left="5307" w:hanging="1800"/>
      </w:pPr>
      <w:rPr>
        <w:rFonts w:hint="default"/>
        <w:b/>
      </w:rPr>
    </w:lvl>
    <w:lvl w:ilvl="8">
      <w:start w:val="1"/>
      <w:numFmt w:val="decimal"/>
      <w:lvlText w:val="%1.%2.%3.%4.%5.%6.%7.%8.%9."/>
      <w:lvlJc w:val="left"/>
      <w:pPr>
        <w:ind w:left="5808" w:hanging="1800"/>
      </w:pPr>
      <w:rPr>
        <w:rFonts w:hint="default"/>
        <w:b/>
      </w:rPr>
    </w:lvl>
  </w:abstractNum>
  <w:abstractNum w:abstractNumId="44" w15:restartNumberingAfterBreak="0">
    <w:nsid w:val="2B9C37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5" w15:restartNumberingAfterBreak="0">
    <w:nsid w:val="2BFB7116"/>
    <w:multiLevelType w:val="hybridMultilevel"/>
    <w:tmpl w:val="5E0EDA9A"/>
    <w:lvl w:ilvl="0" w:tplc="04090003">
      <w:start w:val="1"/>
      <w:numFmt w:val="bullet"/>
      <w:lvlText w:val="o"/>
      <w:lvlJc w:val="left"/>
      <w:pPr>
        <w:ind w:left="1867" w:hanging="360"/>
      </w:pPr>
      <w:rPr>
        <w:rFonts w:ascii="Courier New" w:hAnsi="Courier New" w:cs="Courier New" w:hint="default"/>
      </w:rPr>
    </w:lvl>
    <w:lvl w:ilvl="1" w:tplc="04090003" w:tentative="1">
      <w:start w:val="1"/>
      <w:numFmt w:val="bullet"/>
      <w:lvlText w:val="o"/>
      <w:lvlJc w:val="left"/>
      <w:pPr>
        <w:ind w:left="2587" w:hanging="360"/>
      </w:pPr>
      <w:rPr>
        <w:rFonts w:ascii="Courier New" w:hAnsi="Courier New" w:cs="Courier New" w:hint="default"/>
      </w:rPr>
    </w:lvl>
    <w:lvl w:ilvl="2" w:tplc="04090005" w:tentative="1">
      <w:start w:val="1"/>
      <w:numFmt w:val="bullet"/>
      <w:lvlText w:val=""/>
      <w:lvlJc w:val="left"/>
      <w:pPr>
        <w:ind w:left="3307" w:hanging="360"/>
      </w:pPr>
      <w:rPr>
        <w:rFonts w:ascii="Wingdings" w:hAnsi="Wingdings" w:hint="default"/>
      </w:rPr>
    </w:lvl>
    <w:lvl w:ilvl="3" w:tplc="04090001" w:tentative="1">
      <w:start w:val="1"/>
      <w:numFmt w:val="bullet"/>
      <w:lvlText w:val=""/>
      <w:lvlJc w:val="left"/>
      <w:pPr>
        <w:ind w:left="4027" w:hanging="360"/>
      </w:pPr>
      <w:rPr>
        <w:rFonts w:ascii="Symbol" w:hAnsi="Symbol" w:hint="default"/>
      </w:rPr>
    </w:lvl>
    <w:lvl w:ilvl="4" w:tplc="04090003" w:tentative="1">
      <w:start w:val="1"/>
      <w:numFmt w:val="bullet"/>
      <w:lvlText w:val="o"/>
      <w:lvlJc w:val="left"/>
      <w:pPr>
        <w:ind w:left="4747" w:hanging="360"/>
      </w:pPr>
      <w:rPr>
        <w:rFonts w:ascii="Courier New" w:hAnsi="Courier New" w:cs="Courier New" w:hint="default"/>
      </w:rPr>
    </w:lvl>
    <w:lvl w:ilvl="5" w:tplc="04090005" w:tentative="1">
      <w:start w:val="1"/>
      <w:numFmt w:val="bullet"/>
      <w:lvlText w:val=""/>
      <w:lvlJc w:val="left"/>
      <w:pPr>
        <w:ind w:left="5467" w:hanging="360"/>
      </w:pPr>
      <w:rPr>
        <w:rFonts w:ascii="Wingdings" w:hAnsi="Wingdings" w:hint="default"/>
      </w:rPr>
    </w:lvl>
    <w:lvl w:ilvl="6" w:tplc="04090001" w:tentative="1">
      <w:start w:val="1"/>
      <w:numFmt w:val="bullet"/>
      <w:lvlText w:val=""/>
      <w:lvlJc w:val="left"/>
      <w:pPr>
        <w:ind w:left="6187" w:hanging="360"/>
      </w:pPr>
      <w:rPr>
        <w:rFonts w:ascii="Symbol" w:hAnsi="Symbol" w:hint="default"/>
      </w:rPr>
    </w:lvl>
    <w:lvl w:ilvl="7" w:tplc="04090003" w:tentative="1">
      <w:start w:val="1"/>
      <w:numFmt w:val="bullet"/>
      <w:lvlText w:val="o"/>
      <w:lvlJc w:val="left"/>
      <w:pPr>
        <w:ind w:left="6907" w:hanging="360"/>
      </w:pPr>
      <w:rPr>
        <w:rFonts w:ascii="Courier New" w:hAnsi="Courier New" w:cs="Courier New" w:hint="default"/>
      </w:rPr>
    </w:lvl>
    <w:lvl w:ilvl="8" w:tplc="04090005" w:tentative="1">
      <w:start w:val="1"/>
      <w:numFmt w:val="bullet"/>
      <w:lvlText w:val=""/>
      <w:lvlJc w:val="left"/>
      <w:pPr>
        <w:ind w:left="7627" w:hanging="360"/>
      </w:pPr>
      <w:rPr>
        <w:rFonts w:ascii="Wingdings" w:hAnsi="Wingdings" w:hint="default"/>
      </w:rPr>
    </w:lvl>
  </w:abstractNum>
  <w:abstractNum w:abstractNumId="46" w15:restartNumberingAfterBreak="0">
    <w:nsid w:val="2CD9353F"/>
    <w:multiLevelType w:val="multilevel"/>
    <w:tmpl w:val="CC06A936"/>
    <w:lvl w:ilvl="0">
      <w:start w:val="2"/>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7" w15:restartNumberingAfterBreak="0">
    <w:nsid w:val="312A60AA"/>
    <w:multiLevelType w:val="multilevel"/>
    <w:tmpl w:val="03F657D8"/>
    <w:lvl w:ilvl="0">
      <w:start w:val="2"/>
      <w:numFmt w:val="decimal"/>
      <w:lvlText w:val="%1."/>
      <w:lvlJc w:val="left"/>
      <w:pPr>
        <w:ind w:left="1008" w:hanging="1008"/>
      </w:pPr>
      <w:rPr>
        <w:rFonts w:hint="default"/>
        <w:b/>
      </w:rPr>
    </w:lvl>
    <w:lvl w:ilvl="1">
      <w:start w:val="3"/>
      <w:numFmt w:val="decimal"/>
      <w:lvlText w:val="%1.%2."/>
      <w:lvlJc w:val="left"/>
      <w:pPr>
        <w:ind w:left="1509" w:hanging="1008"/>
      </w:pPr>
      <w:rPr>
        <w:rFonts w:hint="default"/>
        <w:b/>
      </w:rPr>
    </w:lvl>
    <w:lvl w:ilvl="2">
      <w:start w:val="3"/>
      <w:numFmt w:val="decimal"/>
      <w:lvlText w:val="%1.%2.%3."/>
      <w:lvlJc w:val="left"/>
      <w:pPr>
        <w:ind w:left="2010" w:hanging="1008"/>
      </w:pPr>
      <w:rPr>
        <w:rFonts w:hint="default"/>
        <w:b/>
      </w:rPr>
    </w:lvl>
    <w:lvl w:ilvl="3">
      <w:start w:val="2"/>
      <w:numFmt w:val="decimal"/>
      <w:lvlText w:val="%1.%2.%3.%4."/>
      <w:lvlJc w:val="left"/>
      <w:pPr>
        <w:ind w:left="2583" w:hanging="1080"/>
      </w:pPr>
      <w:rPr>
        <w:rFonts w:hint="default"/>
        <w:b/>
      </w:rPr>
    </w:lvl>
    <w:lvl w:ilvl="4">
      <w:start w:val="1"/>
      <w:numFmt w:val="decimal"/>
      <w:lvlText w:val="%1.%2.%3.%4.%5."/>
      <w:lvlJc w:val="left"/>
      <w:pPr>
        <w:ind w:left="3084" w:hanging="1080"/>
      </w:pPr>
      <w:rPr>
        <w:rFonts w:hint="default"/>
        <w:b/>
        <w:sz w:val="26"/>
        <w:szCs w:val="26"/>
      </w:rPr>
    </w:lvl>
    <w:lvl w:ilvl="5">
      <w:start w:val="1"/>
      <w:numFmt w:val="decimal"/>
      <w:lvlText w:val="%1.%2.%3.%4.%5.%6."/>
      <w:lvlJc w:val="left"/>
      <w:pPr>
        <w:ind w:left="3945" w:hanging="1440"/>
      </w:pPr>
      <w:rPr>
        <w:rFonts w:hint="default"/>
        <w:b/>
      </w:rPr>
    </w:lvl>
    <w:lvl w:ilvl="6">
      <w:start w:val="1"/>
      <w:numFmt w:val="decimal"/>
      <w:lvlText w:val="%1.%2.%3.%4.%5.%6.%7."/>
      <w:lvlJc w:val="left"/>
      <w:pPr>
        <w:ind w:left="4446" w:hanging="1440"/>
      </w:pPr>
      <w:rPr>
        <w:rFonts w:hint="default"/>
        <w:b/>
      </w:rPr>
    </w:lvl>
    <w:lvl w:ilvl="7">
      <w:start w:val="1"/>
      <w:numFmt w:val="decimal"/>
      <w:lvlText w:val="%1.%2.%3.%4.%5.%6.%7.%8."/>
      <w:lvlJc w:val="left"/>
      <w:pPr>
        <w:ind w:left="5307" w:hanging="1800"/>
      </w:pPr>
      <w:rPr>
        <w:rFonts w:hint="default"/>
        <w:b/>
      </w:rPr>
    </w:lvl>
    <w:lvl w:ilvl="8">
      <w:start w:val="1"/>
      <w:numFmt w:val="decimal"/>
      <w:lvlText w:val="%1.%2.%3.%4.%5.%6.%7.%8.%9."/>
      <w:lvlJc w:val="left"/>
      <w:pPr>
        <w:ind w:left="5808" w:hanging="1800"/>
      </w:pPr>
      <w:rPr>
        <w:rFonts w:hint="default"/>
        <w:b/>
      </w:rPr>
    </w:lvl>
  </w:abstractNum>
  <w:abstractNum w:abstractNumId="48" w15:restartNumberingAfterBreak="0">
    <w:nsid w:val="32576D30"/>
    <w:multiLevelType w:val="multilevel"/>
    <w:tmpl w:val="4F2E24D8"/>
    <w:lvl w:ilvl="0">
      <w:start w:val="1"/>
      <w:numFmt w:val="upperRoman"/>
      <w:suff w:val="space"/>
      <w:lvlText w:val="CHƯƠNG %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decimal"/>
      <w:suff w:val="space"/>
      <w:lvlText w:val="%3.2.3.%6."/>
      <w:lvlJc w:val="left"/>
      <w:pPr>
        <w:ind w:left="3960" w:hanging="3960"/>
      </w:pPr>
      <w:rPr>
        <w:rFonts w:hint="default"/>
      </w:rPr>
    </w:lvl>
    <w:lvl w:ilvl="6">
      <w:start w:val="1"/>
      <w:numFmt w:val="bullet"/>
      <w:lvlText w:val=""/>
      <w:lvlJc w:val="left"/>
      <w:pPr>
        <w:tabs>
          <w:tab w:val="num" w:pos="284"/>
        </w:tabs>
        <w:ind w:left="284" w:hanging="284"/>
      </w:pPr>
      <w:rPr>
        <w:rFonts w:ascii="Wingdings" w:hAnsi="Wingdings" w:hint="default"/>
      </w:rPr>
    </w:lvl>
    <w:lvl w:ilvl="7">
      <w:start w:val="1"/>
      <w:numFmt w:val="bullet"/>
      <w:lvlText w:val="-"/>
      <w:lvlJc w:val="left"/>
      <w:pPr>
        <w:tabs>
          <w:tab w:val="num" w:pos="851"/>
        </w:tabs>
        <w:ind w:left="851" w:hanging="284"/>
      </w:pPr>
      <w:rPr>
        <w:rFonts w:ascii=".VnTime" w:hAnsi=".VnTime" w:hint="default"/>
      </w:rPr>
    </w:lvl>
    <w:lvl w:ilvl="8">
      <w:start w:val="1"/>
      <w:numFmt w:val="bullet"/>
      <w:lvlText w:val=""/>
      <w:lvlJc w:val="left"/>
      <w:pPr>
        <w:ind w:left="6120" w:hanging="360"/>
      </w:pPr>
      <w:rPr>
        <w:rFonts w:ascii="Symbol" w:hAnsi="Symbol" w:hint="default"/>
      </w:rPr>
    </w:lvl>
  </w:abstractNum>
  <w:abstractNum w:abstractNumId="49" w15:restartNumberingAfterBreak="0">
    <w:nsid w:val="327F75D3"/>
    <w:multiLevelType w:val="hybridMultilevel"/>
    <w:tmpl w:val="ED06AFD6"/>
    <w:lvl w:ilvl="0" w:tplc="D8502DA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EA760C"/>
    <w:multiLevelType w:val="hybridMultilevel"/>
    <w:tmpl w:val="3D044ADA"/>
    <w:lvl w:ilvl="0" w:tplc="FFFFFFFF">
      <w:start w:val="1"/>
      <w:numFmt w:val="lowerLetter"/>
      <w:pStyle w:val="H5"/>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3465557F"/>
    <w:multiLevelType w:val="multilevel"/>
    <w:tmpl w:val="07C0BAD6"/>
    <w:lvl w:ilvl="0">
      <w:start w:val="1"/>
      <w:numFmt w:val="bullet"/>
      <w:lvlText w:val=""/>
      <w:lvlJc w:val="left"/>
      <w:pPr>
        <w:ind w:left="567" w:firstLine="0"/>
      </w:pPr>
      <w:rPr>
        <w:rFonts w:ascii="Symbol" w:hAnsi="Symbol" w:hint="default"/>
      </w:rPr>
    </w:lvl>
    <w:lvl w:ilvl="1">
      <w:start w:val="1"/>
      <w:numFmt w:val="bullet"/>
      <w:lvlText w:val="o"/>
      <w:lvlJc w:val="left"/>
      <w:pPr>
        <w:ind w:left="2880" w:hanging="360"/>
      </w:pPr>
      <w:rPr>
        <w:rFonts w:ascii="Courier New" w:eastAsia="Courier New" w:hAnsi="Courier New" w:cs="Courier New"/>
      </w:rPr>
    </w:lvl>
    <w:lvl w:ilvl="2">
      <w:numFmt w:val="bullet"/>
      <w:lvlText w:val="●"/>
      <w:lvlJc w:val="left"/>
      <w:pPr>
        <w:ind w:left="3960" w:hanging="72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52" w15:restartNumberingAfterBreak="0">
    <w:nsid w:val="35792BFB"/>
    <w:multiLevelType w:val="multilevel"/>
    <w:tmpl w:val="D326F6D0"/>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5B06FCE"/>
    <w:multiLevelType w:val="hybridMultilevel"/>
    <w:tmpl w:val="6A40A5A4"/>
    <w:lvl w:ilvl="0" w:tplc="D47ADC5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37877CB2"/>
    <w:multiLevelType w:val="hybridMultilevel"/>
    <w:tmpl w:val="1D8E3084"/>
    <w:lvl w:ilvl="0" w:tplc="3B4E86B4">
      <w:start w:val="1"/>
      <w:numFmt w:val="lowerLetter"/>
      <w:lvlText w:val="%1)"/>
      <w:lvlJc w:val="left"/>
      <w:pPr>
        <w:ind w:left="1728" w:hanging="360"/>
      </w:pPr>
      <w:rPr>
        <w:rFonts w:hint="default"/>
      </w:rPr>
    </w:lvl>
    <w:lvl w:ilvl="1" w:tplc="48090019" w:tentative="1">
      <w:start w:val="1"/>
      <w:numFmt w:val="lowerLetter"/>
      <w:lvlText w:val="%2."/>
      <w:lvlJc w:val="left"/>
      <w:pPr>
        <w:ind w:left="2448" w:hanging="360"/>
      </w:pPr>
    </w:lvl>
    <w:lvl w:ilvl="2" w:tplc="4809001B" w:tentative="1">
      <w:start w:val="1"/>
      <w:numFmt w:val="lowerRoman"/>
      <w:lvlText w:val="%3."/>
      <w:lvlJc w:val="right"/>
      <w:pPr>
        <w:ind w:left="3168" w:hanging="180"/>
      </w:pPr>
    </w:lvl>
    <w:lvl w:ilvl="3" w:tplc="4809000F" w:tentative="1">
      <w:start w:val="1"/>
      <w:numFmt w:val="decimal"/>
      <w:lvlText w:val="%4."/>
      <w:lvlJc w:val="left"/>
      <w:pPr>
        <w:ind w:left="3888" w:hanging="360"/>
      </w:pPr>
    </w:lvl>
    <w:lvl w:ilvl="4" w:tplc="48090019" w:tentative="1">
      <w:start w:val="1"/>
      <w:numFmt w:val="lowerLetter"/>
      <w:lvlText w:val="%5."/>
      <w:lvlJc w:val="left"/>
      <w:pPr>
        <w:ind w:left="4608" w:hanging="360"/>
      </w:pPr>
    </w:lvl>
    <w:lvl w:ilvl="5" w:tplc="4809001B" w:tentative="1">
      <w:start w:val="1"/>
      <w:numFmt w:val="lowerRoman"/>
      <w:lvlText w:val="%6."/>
      <w:lvlJc w:val="right"/>
      <w:pPr>
        <w:ind w:left="5328" w:hanging="180"/>
      </w:pPr>
    </w:lvl>
    <w:lvl w:ilvl="6" w:tplc="4809000F" w:tentative="1">
      <w:start w:val="1"/>
      <w:numFmt w:val="decimal"/>
      <w:lvlText w:val="%7."/>
      <w:lvlJc w:val="left"/>
      <w:pPr>
        <w:ind w:left="6048" w:hanging="360"/>
      </w:pPr>
    </w:lvl>
    <w:lvl w:ilvl="7" w:tplc="48090019" w:tentative="1">
      <w:start w:val="1"/>
      <w:numFmt w:val="lowerLetter"/>
      <w:lvlText w:val="%8."/>
      <w:lvlJc w:val="left"/>
      <w:pPr>
        <w:ind w:left="6768" w:hanging="360"/>
      </w:pPr>
    </w:lvl>
    <w:lvl w:ilvl="8" w:tplc="4809001B" w:tentative="1">
      <w:start w:val="1"/>
      <w:numFmt w:val="lowerRoman"/>
      <w:lvlText w:val="%9."/>
      <w:lvlJc w:val="right"/>
      <w:pPr>
        <w:ind w:left="7488" w:hanging="180"/>
      </w:pPr>
    </w:lvl>
  </w:abstractNum>
  <w:abstractNum w:abstractNumId="55" w15:restartNumberingAfterBreak="0">
    <w:nsid w:val="37B552BD"/>
    <w:multiLevelType w:val="hybridMultilevel"/>
    <w:tmpl w:val="E44E38F4"/>
    <w:lvl w:ilvl="0" w:tplc="1770A84C">
      <w:start w:val="1"/>
      <w:numFmt w:val="bullet"/>
      <w:lvlText w:val="-"/>
      <w:lvlJc w:val="left"/>
      <w:pPr>
        <w:ind w:left="360" w:firstLine="434"/>
      </w:pPr>
      <w:rPr>
        <w:rFonts w:ascii="Calibri" w:eastAsiaTheme="minorHAnsi" w:hAnsi="Calibri" w:cs="Calibri" w:hint="default"/>
      </w:rPr>
    </w:lvl>
    <w:lvl w:ilvl="1" w:tplc="53BCBA9C">
      <w:start w:val="1"/>
      <w:numFmt w:val="decimal"/>
      <w:lvlText w:val="%2."/>
      <w:lvlJc w:val="left"/>
      <w:pPr>
        <w:ind w:left="1080" w:hanging="360"/>
      </w:pPr>
      <w:rPr>
        <w:rFonts w:ascii="Times New Roman" w:eastAsia="Times New Roman" w:hAnsi="Times New Roman" w:cs="Times New Roman"/>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50A0946C">
      <w:numFmt w:val="bullet"/>
      <w:lvlText w:val=""/>
      <w:lvlJc w:val="left"/>
      <w:pPr>
        <w:ind w:left="3240" w:hanging="360"/>
      </w:pPr>
      <w:rPr>
        <w:rFonts w:ascii="Wingdings" w:eastAsia="Times New Roman" w:hAnsi="Wingdings"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8403F55"/>
    <w:multiLevelType w:val="hybridMultilevel"/>
    <w:tmpl w:val="814CA2E8"/>
    <w:lvl w:ilvl="0" w:tplc="1DF81FDA">
      <w:start w:val="1"/>
      <w:numFmt w:val="bullet"/>
      <w:pStyle w:val="LietKe"/>
      <w:lvlText w:val=""/>
      <w:lvlJc w:val="left"/>
      <w:pPr>
        <w:tabs>
          <w:tab w:val="num" w:pos="927"/>
        </w:tabs>
        <w:ind w:left="927" w:hanging="360"/>
      </w:pPr>
      <w:rPr>
        <w:rFonts w:ascii="Symbol" w:hAnsi="Symbol" w:hint="default"/>
        <w:color w:val="auto"/>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3A552124"/>
    <w:multiLevelType w:val="hybridMultilevel"/>
    <w:tmpl w:val="F41C758C"/>
    <w:lvl w:ilvl="0" w:tplc="04090001">
      <w:start w:val="1"/>
      <w:numFmt w:val="bullet"/>
      <w:pStyle w:val="TableNumber"/>
      <w:lvlText w:val="•"/>
      <w:lvlJc w:val="left"/>
      <w:pPr>
        <w:tabs>
          <w:tab w:val="num" w:pos="720"/>
        </w:tabs>
        <w:ind w:left="720" w:hanging="360"/>
      </w:pPr>
      <w:rPr>
        <w:rFonts w:ascii="Times New Roman" w:hAnsi="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3B4C0056"/>
    <w:multiLevelType w:val="multilevel"/>
    <w:tmpl w:val="3B4C0056"/>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B5435E6"/>
    <w:multiLevelType w:val="multilevel"/>
    <w:tmpl w:val="3B5435E6"/>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60" w15:restartNumberingAfterBreak="0">
    <w:nsid w:val="3B986F4D"/>
    <w:multiLevelType w:val="multilevel"/>
    <w:tmpl w:val="4F54CDAA"/>
    <w:lvl w:ilvl="0">
      <w:start w:val="1"/>
      <w:numFmt w:val="bullet"/>
      <w:lvlText w:val="-"/>
      <w:lvlJc w:val="left"/>
      <w:pPr>
        <w:ind w:left="567" w:firstLine="0"/>
      </w:pPr>
      <w:rPr>
        <w:rFonts w:ascii="Times New Roman" w:eastAsia="Times New Roman" w:hAnsi="Times New Roman" w:cs="Times New Roman"/>
      </w:rPr>
    </w:lvl>
    <w:lvl w:ilvl="1">
      <w:start w:val="1"/>
      <w:numFmt w:val="bullet"/>
      <w:lvlText w:val="o"/>
      <w:lvlJc w:val="left"/>
      <w:pPr>
        <w:ind w:left="2880" w:hanging="360"/>
      </w:pPr>
      <w:rPr>
        <w:rFonts w:ascii="Courier New" w:eastAsia="Courier New" w:hAnsi="Courier New" w:cs="Courier New"/>
      </w:rPr>
    </w:lvl>
    <w:lvl w:ilvl="2">
      <w:numFmt w:val="bullet"/>
      <w:lvlText w:val="●"/>
      <w:lvlJc w:val="left"/>
      <w:pPr>
        <w:ind w:left="3960" w:hanging="72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61" w15:restartNumberingAfterBreak="0">
    <w:nsid w:val="3C2223BD"/>
    <w:multiLevelType w:val="hybridMultilevel"/>
    <w:tmpl w:val="7B68DD12"/>
    <w:lvl w:ilvl="0" w:tplc="04090001">
      <w:start w:val="1"/>
      <w:numFmt w:val="bullet"/>
      <w:lvlText w:val=""/>
      <w:lvlJc w:val="left"/>
      <w:pPr>
        <w:ind w:left="1534" w:hanging="360"/>
      </w:pPr>
      <w:rPr>
        <w:rFonts w:ascii="Symbol" w:hAnsi="Symbol" w:hint="default"/>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62" w15:restartNumberingAfterBreak="0">
    <w:nsid w:val="3CD922D9"/>
    <w:multiLevelType w:val="singleLevel"/>
    <w:tmpl w:val="504A7DB0"/>
    <w:lvl w:ilvl="0">
      <w:start w:val="1"/>
      <w:numFmt w:val="bullet"/>
      <w:pStyle w:val="Mucvidu"/>
      <w:lvlText w:val=""/>
      <w:lvlJc w:val="left"/>
      <w:pPr>
        <w:tabs>
          <w:tab w:val="num" w:pos="360"/>
        </w:tabs>
        <w:ind w:left="360" w:hanging="360"/>
      </w:pPr>
      <w:rPr>
        <w:rFonts w:ascii="Wingdings" w:hAnsi="Wingdings" w:hint="default"/>
      </w:rPr>
    </w:lvl>
  </w:abstractNum>
  <w:abstractNum w:abstractNumId="63" w15:restartNumberingAfterBreak="0">
    <w:nsid w:val="3D7E5DB0"/>
    <w:multiLevelType w:val="multilevel"/>
    <w:tmpl w:val="BDE22D5E"/>
    <w:lvl w:ilvl="0">
      <w:start w:val="7"/>
      <w:numFmt w:val="decimal"/>
      <w:lvlText w:val="%1."/>
      <w:lvlJc w:val="left"/>
      <w:pPr>
        <w:ind w:left="585" w:hanging="585"/>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64" w15:restartNumberingAfterBreak="0">
    <w:nsid w:val="3D814490"/>
    <w:multiLevelType w:val="hybridMultilevel"/>
    <w:tmpl w:val="ACB640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D88521E"/>
    <w:multiLevelType w:val="multilevel"/>
    <w:tmpl w:val="B6BE242C"/>
    <w:lvl w:ilvl="0">
      <w:start w:val="1"/>
      <w:numFmt w:val="decimal"/>
      <w:pStyle w:val="mylist"/>
      <w:lvlText w:val="%1."/>
      <w:lvlJc w:val="left"/>
      <w:pPr>
        <w:tabs>
          <w:tab w:val="num" w:pos="360"/>
        </w:tabs>
        <w:ind w:left="360" w:hanging="360"/>
      </w:pPr>
      <w:rPr>
        <w:rFonts w:hint="default"/>
        <w:b w:val="0"/>
        <w:i w:val="0"/>
        <w:sz w:val="20"/>
        <w:szCs w:val="20"/>
      </w:rPr>
    </w:lvl>
    <w:lvl w:ilvl="1">
      <w:start w:val="1"/>
      <w:numFmt w:val="none"/>
      <w:suff w:val="nothing"/>
      <w:lvlText w:val=""/>
      <w:lvlJc w:val="left"/>
      <w:pPr>
        <w:ind w:left="-360" w:firstLine="0"/>
      </w:pPr>
      <w:rPr>
        <w:rFonts w:hint="default"/>
      </w:rPr>
    </w:lvl>
    <w:lvl w:ilvl="2">
      <w:start w:val="1"/>
      <w:numFmt w:val="none"/>
      <w:suff w:val="nothing"/>
      <w:lvlText w:val=""/>
      <w:lvlJc w:val="left"/>
      <w:pPr>
        <w:ind w:left="-360" w:firstLine="0"/>
      </w:pPr>
      <w:rPr>
        <w:rFonts w:hint="default"/>
      </w:rPr>
    </w:lvl>
    <w:lvl w:ilvl="3">
      <w:start w:val="1"/>
      <w:numFmt w:val="none"/>
      <w:suff w:val="nothing"/>
      <w:lvlText w:val=""/>
      <w:lvlJc w:val="left"/>
      <w:pPr>
        <w:ind w:left="-36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6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7" w15:restartNumberingAfterBreak="0">
    <w:nsid w:val="4114570B"/>
    <w:multiLevelType w:val="hybridMultilevel"/>
    <w:tmpl w:val="32F8DD0C"/>
    <w:lvl w:ilvl="0" w:tplc="C4BE1E7E">
      <w:start w:val="1"/>
      <w:numFmt w:val="lowerLetter"/>
      <w:lvlText w:val="%1)"/>
      <w:lvlJc w:val="left"/>
      <w:pPr>
        <w:ind w:left="1728" w:hanging="360"/>
      </w:pPr>
      <w:rPr>
        <w:rFonts w:hint="default"/>
      </w:rPr>
    </w:lvl>
    <w:lvl w:ilvl="1" w:tplc="48090019" w:tentative="1">
      <w:start w:val="1"/>
      <w:numFmt w:val="lowerLetter"/>
      <w:lvlText w:val="%2."/>
      <w:lvlJc w:val="left"/>
      <w:pPr>
        <w:ind w:left="2448" w:hanging="360"/>
      </w:pPr>
    </w:lvl>
    <w:lvl w:ilvl="2" w:tplc="4809001B" w:tentative="1">
      <w:start w:val="1"/>
      <w:numFmt w:val="lowerRoman"/>
      <w:lvlText w:val="%3."/>
      <w:lvlJc w:val="right"/>
      <w:pPr>
        <w:ind w:left="3168" w:hanging="180"/>
      </w:pPr>
    </w:lvl>
    <w:lvl w:ilvl="3" w:tplc="4809000F" w:tentative="1">
      <w:start w:val="1"/>
      <w:numFmt w:val="decimal"/>
      <w:lvlText w:val="%4."/>
      <w:lvlJc w:val="left"/>
      <w:pPr>
        <w:ind w:left="3888" w:hanging="360"/>
      </w:pPr>
    </w:lvl>
    <w:lvl w:ilvl="4" w:tplc="48090019" w:tentative="1">
      <w:start w:val="1"/>
      <w:numFmt w:val="lowerLetter"/>
      <w:lvlText w:val="%5."/>
      <w:lvlJc w:val="left"/>
      <w:pPr>
        <w:ind w:left="4608" w:hanging="360"/>
      </w:pPr>
    </w:lvl>
    <w:lvl w:ilvl="5" w:tplc="4809001B" w:tentative="1">
      <w:start w:val="1"/>
      <w:numFmt w:val="lowerRoman"/>
      <w:lvlText w:val="%6."/>
      <w:lvlJc w:val="right"/>
      <w:pPr>
        <w:ind w:left="5328" w:hanging="180"/>
      </w:pPr>
    </w:lvl>
    <w:lvl w:ilvl="6" w:tplc="4809000F" w:tentative="1">
      <w:start w:val="1"/>
      <w:numFmt w:val="decimal"/>
      <w:lvlText w:val="%7."/>
      <w:lvlJc w:val="left"/>
      <w:pPr>
        <w:ind w:left="6048" w:hanging="360"/>
      </w:pPr>
    </w:lvl>
    <w:lvl w:ilvl="7" w:tplc="48090019" w:tentative="1">
      <w:start w:val="1"/>
      <w:numFmt w:val="lowerLetter"/>
      <w:lvlText w:val="%8."/>
      <w:lvlJc w:val="left"/>
      <w:pPr>
        <w:ind w:left="6768" w:hanging="360"/>
      </w:pPr>
    </w:lvl>
    <w:lvl w:ilvl="8" w:tplc="4809001B" w:tentative="1">
      <w:start w:val="1"/>
      <w:numFmt w:val="lowerRoman"/>
      <w:lvlText w:val="%9."/>
      <w:lvlJc w:val="right"/>
      <w:pPr>
        <w:ind w:left="7488" w:hanging="180"/>
      </w:pPr>
    </w:lvl>
  </w:abstractNum>
  <w:abstractNum w:abstractNumId="68" w15:restartNumberingAfterBreak="0">
    <w:nsid w:val="4191088F"/>
    <w:multiLevelType w:val="hybridMultilevel"/>
    <w:tmpl w:val="14EE373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Paragraph4"/>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2BF57F7"/>
    <w:multiLevelType w:val="singleLevel"/>
    <w:tmpl w:val="65F27F34"/>
    <w:lvl w:ilvl="0">
      <w:start w:val="1"/>
      <w:numFmt w:val="none"/>
      <w:pStyle w:val="Note"/>
      <w:lvlText w:val="CHÚ Ý -"/>
      <w:lvlJc w:val="left"/>
      <w:pPr>
        <w:tabs>
          <w:tab w:val="num" w:pos="357"/>
        </w:tabs>
        <w:ind w:left="357"/>
      </w:pPr>
      <w:rPr>
        <w:rFonts w:cs="Times New Roman" w:hint="default"/>
        <w:b/>
        <w:i w:val="0"/>
      </w:rPr>
    </w:lvl>
  </w:abstractNum>
  <w:abstractNum w:abstractNumId="70" w15:restartNumberingAfterBreak="0">
    <w:nsid w:val="436421F2"/>
    <w:multiLevelType w:val="hybridMultilevel"/>
    <w:tmpl w:val="BA1C61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3FD7E9D"/>
    <w:multiLevelType w:val="hybridMultilevel"/>
    <w:tmpl w:val="B0F2E1A6"/>
    <w:lvl w:ilvl="0" w:tplc="3C3E8356">
      <w:start w:val="1"/>
      <w:numFmt w:val="bullet"/>
      <w:pStyle w:val="BodyTextIndent1"/>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44292A81"/>
    <w:multiLevelType w:val="hybridMultilevel"/>
    <w:tmpl w:val="B944DDBE"/>
    <w:lvl w:ilvl="0" w:tplc="5122E52E">
      <w:start w:val="1"/>
      <w:numFmt w:val="lowerLetter"/>
      <w:lvlText w:val="%1)"/>
      <w:lvlJc w:val="left"/>
      <w:pPr>
        <w:ind w:left="1728" w:hanging="360"/>
      </w:pPr>
      <w:rPr>
        <w:rFonts w:hint="default"/>
      </w:rPr>
    </w:lvl>
    <w:lvl w:ilvl="1" w:tplc="48090019" w:tentative="1">
      <w:start w:val="1"/>
      <w:numFmt w:val="lowerLetter"/>
      <w:lvlText w:val="%2."/>
      <w:lvlJc w:val="left"/>
      <w:pPr>
        <w:ind w:left="2448" w:hanging="360"/>
      </w:pPr>
    </w:lvl>
    <w:lvl w:ilvl="2" w:tplc="4809001B" w:tentative="1">
      <w:start w:val="1"/>
      <w:numFmt w:val="lowerRoman"/>
      <w:lvlText w:val="%3."/>
      <w:lvlJc w:val="right"/>
      <w:pPr>
        <w:ind w:left="3168" w:hanging="180"/>
      </w:pPr>
    </w:lvl>
    <w:lvl w:ilvl="3" w:tplc="4809000F" w:tentative="1">
      <w:start w:val="1"/>
      <w:numFmt w:val="decimal"/>
      <w:lvlText w:val="%4."/>
      <w:lvlJc w:val="left"/>
      <w:pPr>
        <w:ind w:left="3888" w:hanging="360"/>
      </w:pPr>
    </w:lvl>
    <w:lvl w:ilvl="4" w:tplc="48090019" w:tentative="1">
      <w:start w:val="1"/>
      <w:numFmt w:val="lowerLetter"/>
      <w:lvlText w:val="%5."/>
      <w:lvlJc w:val="left"/>
      <w:pPr>
        <w:ind w:left="4608" w:hanging="360"/>
      </w:pPr>
    </w:lvl>
    <w:lvl w:ilvl="5" w:tplc="4809001B" w:tentative="1">
      <w:start w:val="1"/>
      <w:numFmt w:val="lowerRoman"/>
      <w:lvlText w:val="%6."/>
      <w:lvlJc w:val="right"/>
      <w:pPr>
        <w:ind w:left="5328" w:hanging="180"/>
      </w:pPr>
    </w:lvl>
    <w:lvl w:ilvl="6" w:tplc="4809000F" w:tentative="1">
      <w:start w:val="1"/>
      <w:numFmt w:val="decimal"/>
      <w:lvlText w:val="%7."/>
      <w:lvlJc w:val="left"/>
      <w:pPr>
        <w:ind w:left="6048" w:hanging="360"/>
      </w:pPr>
    </w:lvl>
    <w:lvl w:ilvl="7" w:tplc="48090019" w:tentative="1">
      <w:start w:val="1"/>
      <w:numFmt w:val="lowerLetter"/>
      <w:lvlText w:val="%8."/>
      <w:lvlJc w:val="left"/>
      <w:pPr>
        <w:ind w:left="6768" w:hanging="360"/>
      </w:pPr>
    </w:lvl>
    <w:lvl w:ilvl="8" w:tplc="4809001B" w:tentative="1">
      <w:start w:val="1"/>
      <w:numFmt w:val="lowerRoman"/>
      <w:lvlText w:val="%9."/>
      <w:lvlJc w:val="right"/>
      <w:pPr>
        <w:ind w:left="7488" w:hanging="180"/>
      </w:pPr>
    </w:lvl>
  </w:abstractNum>
  <w:abstractNum w:abstractNumId="73" w15:restartNumberingAfterBreak="0">
    <w:nsid w:val="452449B6"/>
    <w:multiLevelType w:val="hybridMultilevel"/>
    <w:tmpl w:val="41AE3752"/>
    <w:lvl w:ilvl="0" w:tplc="AF8036F0">
      <w:start w:val="1"/>
      <w:numFmt w:val="bullet"/>
      <w:pStyle w:val="UserBullet3"/>
      <w:lvlText w:val=""/>
      <w:lvlJc w:val="left"/>
      <w:pPr>
        <w:tabs>
          <w:tab w:val="num" w:pos="1092"/>
        </w:tabs>
        <w:ind w:left="1092" w:hanging="360"/>
      </w:pPr>
      <w:rPr>
        <w:rFonts w:ascii="Wingdings" w:hAnsi="Wingdings" w:hint="default"/>
        <w:sz w:val="16"/>
      </w:rPr>
    </w:lvl>
    <w:lvl w:ilvl="1" w:tplc="04090003">
      <w:numFmt w:val="bullet"/>
      <w:lvlText w:val="-"/>
      <w:lvlJc w:val="left"/>
      <w:pPr>
        <w:tabs>
          <w:tab w:val="num" w:pos="1812"/>
        </w:tabs>
        <w:ind w:left="1812" w:hanging="360"/>
      </w:pPr>
      <w:rPr>
        <w:rFonts w:ascii="Times New Roman" w:eastAsia="Times New Roman" w:hAnsi="Times New Roman" w:cs="Times New Roman" w:hint="default"/>
        <w:b/>
        <w:i/>
        <w:sz w:val="26"/>
      </w:rPr>
    </w:lvl>
    <w:lvl w:ilvl="2" w:tplc="04090005" w:tentative="1">
      <w:start w:val="1"/>
      <w:numFmt w:val="bullet"/>
      <w:lvlText w:val=""/>
      <w:lvlJc w:val="left"/>
      <w:pPr>
        <w:tabs>
          <w:tab w:val="num" w:pos="2532"/>
        </w:tabs>
        <w:ind w:left="2532" w:hanging="360"/>
      </w:pPr>
      <w:rPr>
        <w:rFonts w:ascii="Wingdings" w:hAnsi="Wingdings" w:hint="default"/>
      </w:rPr>
    </w:lvl>
    <w:lvl w:ilvl="3" w:tplc="04090001" w:tentative="1">
      <w:start w:val="1"/>
      <w:numFmt w:val="bullet"/>
      <w:lvlText w:val=""/>
      <w:lvlJc w:val="left"/>
      <w:pPr>
        <w:tabs>
          <w:tab w:val="num" w:pos="3252"/>
        </w:tabs>
        <w:ind w:left="3252" w:hanging="360"/>
      </w:pPr>
      <w:rPr>
        <w:rFonts w:ascii="Symbol" w:hAnsi="Symbol" w:hint="default"/>
      </w:rPr>
    </w:lvl>
    <w:lvl w:ilvl="4" w:tplc="04090003" w:tentative="1">
      <w:start w:val="1"/>
      <w:numFmt w:val="bullet"/>
      <w:lvlText w:val="o"/>
      <w:lvlJc w:val="left"/>
      <w:pPr>
        <w:tabs>
          <w:tab w:val="num" w:pos="3972"/>
        </w:tabs>
        <w:ind w:left="3972" w:hanging="360"/>
      </w:pPr>
      <w:rPr>
        <w:rFonts w:ascii="Courier New" w:hAnsi="Courier New" w:hint="default"/>
      </w:rPr>
    </w:lvl>
    <w:lvl w:ilvl="5" w:tplc="04090005" w:tentative="1">
      <w:start w:val="1"/>
      <w:numFmt w:val="bullet"/>
      <w:lvlText w:val=""/>
      <w:lvlJc w:val="left"/>
      <w:pPr>
        <w:tabs>
          <w:tab w:val="num" w:pos="4692"/>
        </w:tabs>
        <w:ind w:left="4692" w:hanging="360"/>
      </w:pPr>
      <w:rPr>
        <w:rFonts w:ascii="Wingdings" w:hAnsi="Wingdings" w:hint="default"/>
      </w:rPr>
    </w:lvl>
    <w:lvl w:ilvl="6" w:tplc="04090001" w:tentative="1">
      <w:start w:val="1"/>
      <w:numFmt w:val="bullet"/>
      <w:lvlText w:val=""/>
      <w:lvlJc w:val="left"/>
      <w:pPr>
        <w:tabs>
          <w:tab w:val="num" w:pos="5412"/>
        </w:tabs>
        <w:ind w:left="5412" w:hanging="360"/>
      </w:pPr>
      <w:rPr>
        <w:rFonts w:ascii="Symbol" w:hAnsi="Symbol" w:hint="default"/>
      </w:rPr>
    </w:lvl>
    <w:lvl w:ilvl="7" w:tplc="04090003" w:tentative="1">
      <w:start w:val="1"/>
      <w:numFmt w:val="bullet"/>
      <w:lvlText w:val="o"/>
      <w:lvlJc w:val="left"/>
      <w:pPr>
        <w:tabs>
          <w:tab w:val="num" w:pos="6132"/>
        </w:tabs>
        <w:ind w:left="6132" w:hanging="360"/>
      </w:pPr>
      <w:rPr>
        <w:rFonts w:ascii="Courier New" w:hAnsi="Courier New" w:hint="default"/>
      </w:rPr>
    </w:lvl>
    <w:lvl w:ilvl="8" w:tplc="04090005" w:tentative="1">
      <w:start w:val="1"/>
      <w:numFmt w:val="bullet"/>
      <w:lvlText w:val=""/>
      <w:lvlJc w:val="left"/>
      <w:pPr>
        <w:tabs>
          <w:tab w:val="num" w:pos="6852"/>
        </w:tabs>
        <w:ind w:left="6852" w:hanging="360"/>
      </w:pPr>
      <w:rPr>
        <w:rFonts w:ascii="Wingdings" w:hAnsi="Wingdings" w:hint="default"/>
      </w:rPr>
    </w:lvl>
  </w:abstractNum>
  <w:abstractNum w:abstractNumId="74" w15:restartNumberingAfterBreak="0">
    <w:nsid w:val="455A43C5"/>
    <w:multiLevelType w:val="hybridMultilevel"/>
    <w:tmpl w:val="73AAA1FE"/>
    <w:lvl w:ilvl="0" w:tplc="1294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5A044D5"/>
    <w:multiLevelType w:val="multilevel"/>
    <w:tmpl w:val="B718B8D4"/>
    <w:lvl w:ilvl="0">
      <w:start w:val="7"/>
      <w:numFmt w:val="decimal"/>
      <w:lvlText w:val="%1."/>
      <w:lvlJc w:val="left"/>
      <w:pPr>
        <w:ind w:left="975" w:hanging="975"/>
      </w:pPr>
      <w:rPr>
        <w:rFonts w:hint="default"/>
      </w:rPr>
    </w:lvl>
    <w:lvl w:ilvl="1">
      <w:start w:val="1"/>
      <w:numFmt w:val="decimal"/>
      <w:lvlText w:val="%1.%2."/>
      <w:lvlJc w:val="left"/>
      <w:pPr>
        <w:ind w:left="1065" w:hanging="975"/>
      </w:pPr>
      <w:rPr>
        <w:rFonts w:hint="default"/>
      </w:rPr>
    </w:lvl>
    <w:lvl w:ilvl="2">
      <w:start w:val="4"/>
      <w:numFmt w:val="decimal"/>
      <w:lvlText w:val="%1.%2.%3."/>
      <w:lvlJc w:val="left"/>
      <w:pPr>
        <w:ind w:left="1155" w:hanging="975"/>
      </w:pPr>
      <w:rPr>
        <w:rFonts w:hint="default"/>
      </w:rPr>
    </w:lvl>
    <w:lvl w:ilvl="3">
      <w:start w:val="6"/>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76" w15:restartNumberingAfterBreak="0">
    <w:nsid w:val="45BF6A07"/>
    <w:multiLevelType w:val="hybridMultilevel"/>
    <w:tmpl w:val="8EE80798"/>
    <w:lvl w:ilvl="0" w:tplc="FFFFFFFF">
      <w:start w:val="1"/>
      <w:numFmt w:val="bullet"/>
      <w:pStyle w:val="WZBullet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5D07348"/>
    <w:multiLevelType w:val="hybridMultilevel"/>
    <w:tmpl w:val="19F4F60C"/>
    <w:lvl w:ilvl="0" w:tplc="04090003">
      <w:start w:val="1"/>
      <w:numFmt w:val="bullet"/>
      <w:pStyle w:val="CacTTmanhinh"/>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tentative="1">
      <w:start w:val="1"/>
      <w:numFmt w:val="bullet"/>
      <w:lvlText w:val=""/>
      <w:lvlJc w:val="left"/>
      <w:pPr>
        <w:tabs>
          <w:tab w:val="num" w:pos="1680"/>
        </w:tabs>
        <w:ind w:left="1680" w:hanging="360"/>
      </w:pPr>
      <w:rPr>
        <w:rFonts w:ascii="Symbol" w:hAnsi="Symbol" w:hint="default"/>
      </w:rPr>
    </w:lvl>
    <w:lvl w:ilvl="4" w:tplc="04090003" w:tentative="1">
      <w:start w:val="1"/>
      <w:numFmt w:val="bullet"/>
      <w:lvlText w:val="o"/>
      <w:lvlJc w:val="left"/>
      <w:pPr>
        <w:tabs>
          <w:tab w:val="num" w:pos="2400"/>
        </w:tabs>
        <w:ind w:left="2400" w:hanging="360"/>
      </w:pPr>
      <w:rPr>
        <w:rFonts w:ascii="Courier New" w:hAnsi="Courier New" w:cs="Courier New" w:hint="default"/>
      </w:rPr>
    </w:lvl>
    <w:lvl w:ilvl="5" w:tplc="04090005" w:tentative="1">
      <w:start w:val="1"/>
      <w:numFmt w:val="bullet"/>
      <w:lvlText w:val=""/>
      <w:lvlJc w:val="left"/>
      <w:pPr>
        <w:tabs>
          <w:tab w:val="num" w:pos="3120"/>
        </w:tabs>
        <w:ind w:left="3120" w:hanging="360"/>
      </w:pPr>
      <w:rPr>
        <w:rFonts w:ascii="Wingdings" w:hAnsi="Wingdings" w:hint="default"/>
      </w:rPr>
    </w:lvl>
    <w:lvl w:ilvl="6" w:tplc="04090001" w:tentative="1">
      <w:start w:val="1"/>
      <w:numFmt w:val="bullet"/>
      <w:lvlText w:val=""/>
      <w:lvlJc w:val="left"/>
      <w:pPr>
        <w:tabs>
          <w:tab w:val="num" w:pos="3840"/>
        </w:tabs>
        <w:ind w:left="3840" w:hanging="360"/>
      </w:pPr>
      <w:rPr>
        <w:rFonts w:ascii="Symbol" w:hAnsi="Symbol" w:hint="default"/>
      </w:rPr>
    </w:lvl>
    <w:lvl w:ilvl="7" w:tplc="04090003" w:tentative="1">
      <w:start w:val="1"/>
      <w:numFmt w:val="bullet"/>
      <w:lvlText w:val="o"/>
      <w:lvlJc w:val="left"/>
      <w:pPr>
        <w:tabs>
          <w:tab w:val="num" w:pos="4560"/>
        </w:tabs>
        <w:ind w:left="4560" w:hanging="360"/>
      </w:pPr>
      <w:rPr>
        <w:rFonts w:ascii="Courier New" w:hAnsi="Courier New" w:cs="Courier New" w:hint="default"/>
      </w:rPr>
    </w:lvl>
    <w:lvl w:ilvl="8" w:tplc="04090005" w:tentative="1">
      <w:start w:val="1"/>
      <w:numFmt w:val="bullet"/>
      <w:lvlText w:val=""/>
      <w:lvlJc w:val="left"/>
      <w:pPr>
        <w:tabs>
          <w:tab w:val="num" w:pos="5280"/>
        </w:tabs>
        <w:ind w:left="5280" w:hanging="360"/>
      </w:pPr>
      <w:rPr>
        <w:rFonts w:ascii="Wingdings" w:hAnsi="Wingdings" w:hint="default"/>
      </w:rPr>
    </w:lvl>
  </w:abstractNum>
  <w:abstractNum w:abstractNumId="78" w15:restartNumberingAfterBreak="0">
    <w:nsid w:val="46347E93"/>
    <w:multiLevelType w:val="hybridMultilevel"/>
    <w:tmpl w:val="FF200DCE"/>
    <w:lvl w:ilvl="0" w:tplc="5C4AD8E8">
      <w:start w:val="1"/>
      <w:numFmt w:val="bullet"/>
      <w:lvlText w:val="-"/>
      <w:lvlJc w:val="left"/>
      <w:pPr>
        <w:ind w:left="1080" w:hanging="360"/>
      </w:pPr>
      <w:rPr>
        <w:rFonts w:ascii="Arial" w:eastAsiaTheme="minorHAnsi" w:hAnsi="Arial" w:cs="Arial"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9" w15:restartNumberingAfterBreak="0">
    <w:nsid w:val="46AB4ACE"/>
    <w:multiLevelType w:val="multilevel"/>
    <w:tmpl w:val="F59AB69E"/>
    <w:lvl w:ilvl="0">
      <w:start w:val="2"/>
      <w:numFmt w:val="decimal"/>
      <w:lvlText w:val="%1."/>
      <w:lvlJc w:val="left"/>
      <w:pPr>
        <w:ind w:left="816" w:hanging="816"/>
      </w:pPr>
      <w:rPr>
        <w:rFonts w:hint="default"/>
      </w:rPr>
    </w:lvl>
    <w:lvl w:ilvl="1">
      <w:start w:val="3"/>
      <w:numFmt w:val="decimal"/>
      <w:lvlText w:val="%1.%2."/>
      <w:lvlJc w:val="left"/>
      <w:pPr>
        <w:ind w:left="1176" w:hanging="816"/>
      </w:pPr>
      <w:rPr>
        <w:rFonts w:hint="default"/>
      </w:rPr>
    </w:lvl>
    <w:lvl w:ilvl="2">
      <w:start w:val="3"/>
      <w:numFmt w:val="decimal"/>
      <w:lvlText w:val="%1.%2.%3."/>
      <w:lvlJc w:val="left"/>
      <w:pPr>
        <w:ind w:left="1536" w:hanging="816"/>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47426AD4"/>
    <w:multiLevelType w:val="hybridMultilevel"/>
    <w:tmpl w:val="ACB640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9C8406D"/>
    <w:multiLevelType w:val="multilevel"/>
    <w:tmpl w:val="83643C58"/>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
      <w:lvlJc w:val="left"/>
      <w:pPr>
        <w:ind w:left="1097" w:hanging="360"/>
      </w:pPr>
      <w:rPr>
        <w:rFonts w:ascii="Symbol" w:hAnsi="Symbol" w:hint="default"/>
      </w:rPr>
    </w:lvl>
    <w:lvl w:ilvl="2">
      <w:start w:val="1"/>
      <w:numFmt w:val="bullet"/>
      <w:lvlText w:val=""/>
      <w:lvlJc w:val="left"/>
      <w:pPr>
        <w:tabs>
          <w:tab w:val="left" w:pos="1134"/>
        </w:tabs>
        <w:ind w:left="1418" w:hanging="284"/>
      </w:pPr>
      <w:rPr>
        <w:rFonts w:ascii="Wingdings" w:hAnsi="Wingdings"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2" w15:restartNumberingAfterBreak="0">
    <w:nsid w:val="4B110DE6"/>
    <w:multiLevelType w:val="hybridMultilevel"/>
    <w:tmpl w:val="7682FC02"/>
    <w:lvl w:ilvl="0" w:tplc="04090017">
      <w:start w:val="1"/>
      <w:numFmt w:val="lowerLetter"/>
      <w:lvlText w:val="%1)"/>
      <w:lvlJc w:val="left"/>
      <w:pPr>
        <w:ind w:left="1287" w:hanging="360"/>
      </w:pPr>
      <w:rPr>
        <w:rFonts w:hint="default"/>
        <w:color w:val="auto"/>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83" w15:restartNumberingAfterBreak="0">
    <w:nsid w:val="4B5A6EDE"/>
    <w:multiLevelType w:val="hybridMultilevel"/>
    <w:tmpl w:val="F7A4EE48"/>
    <w:lvl w:ilvl="0" w:tplc="0A2C800E">
      <w:numFmt w:val="bullet"/>
      <w:lvlText w:val=""/>
      <w:lvlJc w:val="left"/>
      <w:pPr>
        <w:ind w:left="1287" w:hanging="360"/>
      </w:pPr>
      <w:rPr>
        <w:rFonts w:ascii="Symbol" w:hAnsi="Symbol" w:hint="default"/>
        <w:sz w:val="28"/>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4" w15:restartNumberingAfterBreak="0">
    <w:nsid w:val="4BC34FBE"/>
    <w:multiLevelType w:val="hybridMultilevel"/>
    <w:tmpl w:val="9D763BAA"/>
    <w:lvl w:ilvl="0" w:tplc="FFFFFFFF">
      <w:start w:val="1"/>
      <w:numFmt w:val="bullet"/>
      <w:lvlText w:val=""/>
      <w:lvlJc w:val="left"/>
      <w:pPr>
        <w:ind w:left="720" w:hanging="360"/>
      </w:pPr>
      <w:rPr>
        <w:rFonts w:ascii="Symbol" w:hAnsi="Symbol" w:hint="default"/>
      </w:rPr>
    </w:lvl>
    <w:lvl w:ilvl="1" w:tplc="8C1EE530">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07C734B"/>
    <w:multiLevelType w:val="hybridMultilevel"/>
    <w:tmpl w:val="621C65A8"/>
    <w:lvl w:ilvl="0" w:tplc="FFFFFFFF">
      <w:start w:val="1"/>
      <w:numFmt w:val="decimal"/>
      <w:lvlText w:val="%1."/>
      <w:lvlJc w:val="left"/>
      <w:pPr>
        <w:tabs>
          <w:tab w:val="num" w:pos="360"/>
        </w:tabs>
        <w:ind w:left="360" w:hanging="360"/>
      </w:pPr>
    </w:lvl>
    <w:lvl w:ilvl="1" w:tplc="FFFFFFFF">
      <w:start w:val="1"/>
      <w:numFmt w:val="bullet"/>
      <w:pStyle w:val="BodyTextH"/>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50A52358"/>
    <w:multiLevelType w:val="hybridMultilevel"/>
    <w:tmpl w:val="5E5A250C"/>
    <w:lvl w:ilvl="0" w:tplc="1C625D54">
      <w:start w:val="1"/>
      <w:numFmt w:val="bullet"/>
      <w:pStyle w:val="UserBullet2"/>
      <w:lvlText w:val=""/>
      <w:lvlJc w:val="left"/>
      <w:pPr>
        <w:tabs>
          <w:tab w:val="num" w:pos="720"/>
        </w:tabs>
        <w:ind w:left="720" w:hanging="360"/>
      </w:pPr>
      <w:rPr>
        <w:rFonts w:ascii="Symbol" w:hAnsi="Symbol" w:hint="default"/>
      </w:rPr>
    </w:lvl>
    <w:lvl w:ilvl="1" w:tplc="BD7A7A62" w:tentative="1">
      <w:start w:val="1"/>
      <w:numFmt w:val="bullet"/>
      <w:lvlText w:val="o"/>
      <w:lvlJc w:val="left"/>
      <w:pPr>
        <w:tabs>
          <w:tab w:val="num" w:pos="1440"/>
        </w:tabs>
        <w:ind w:left="1440" w:hanging="360"/>
      </w:pPr>
      <w:rPr>
        <w:rFonts w:ascii="Courier New" w:hAnsi="Courier New" w:cs="Courier New" w:hint="default"/>
      </w:rPr>
    </w:lvl>
    <w:lvl w:ilvl="2" w:tplc="9EC43104" w:tentative="1">
      <w:start w:val="1"/>
      <w:numFmt w:val="bullet"/>
      <w:lvlText w:val=""/>
      <w:lvlJc w:val="left"/>
      <w:pPr>
        <w:tabs>
          <w:tab w:val="num" w:pos="2160"/>
        </w:tabs>
        <w:ind w:left="2160" w:hanging="360"/>
      </w:pPr>
      <w:rPr>
        <w:rFonts w:ascii="Wingdings" w:hAnsi="Wingdings" w:hint="default"/>
      </w:rPr>
    </w:lvl>
    <w:lvl w:ilvl="3" w:tplc="BF06D52A" w:tentative="1">
      <w:start w:val="1"/>
      <w:numFmt w:val="bullet"/>
      <w:lvlText w:val=""/>
      <w:lvlJc w:val="left"/>
      <w:pPr>
        <w:tabs>
          <w:tab w:val="num" w:pos="2880"/>
        </w:tabs>
        <w:ind w:left="2880" w:hanging="360"/>
      </w:pPr>
      <w:rPr>
        <w:rFonts w:ascii="Symbol" w:hAnsi="Symbol" w:hint="default"/>
      </w:rPr>
    </w:lvl>
    <w:lvl w:ilvl="4" w:tplc="65E214CE" w:tentative="1">
      <w:start w:val="1"/>
      <w:numFmt w:val="bullet"/>
      <w:lvlText w:val="o"/>
      <w:lvlJc w:val="left"/>
      <w:pPr>
        <w:tabs>
          <w:tab w:val="num" w:pos="3600"/>
        </w:tabs>
        <w:ind w:left="3600" w:hanging="360"/>
      </w:pPr>
      <w:rPr>
        <w:rFonts w:ascii="Courier New" w:hAnsi="Courier New" w:cs="Courier New" w:hint="default"/>
      </w:rPr>
    </w:lvl>
    <w:lvl w:ilvl="5" w:tplc="845A1790" w:tentative="1">
      <w:start w:val="1"/>
      <w:numFmt w:val="bullet"/>
      <w:lvlText w:val=""/>
      <w:lvlJc w:val="left"/>
      <w:pPr>
        <w:tabs>
          <w:tab w:val="num" w:pos="4320"/>
        </w:tabs>
        <w:ind w:left="4320" w:hanging="360"/>
      </w:pPr>
      <w:rPr>
        <w:rFonts w:ascii="Wingdings" w:hAnsi="Wingdings" w:hint="default"/>
      </w:rPr>
    </w:lvl>
    <w:lvl w:ilvl="6" w:tplc="3FE47D86" w:tentative="1">
      <w:start w:val="1"/>
      <w:numFmt w:val="bullet"/>
      <w:lvlText w:val=""/>
      <w:lvlJc w:val="left"/>
      <w:pPr>
        <w:tabs>
          <w:tab w:val="num" w:pos="5040"/>
        </w:tabs>
        <w:ind w:left="5040" w:hanging="360"/>
      </w:pPr>
      <w:rPr>
        <w:rFonts w:ascii="Symbol" w:hAnsi="Symbol" w:hint="default"/>
      </w:rPr>
    </w:lvl>
    <w:lvl w:ilvl="7" w:tplc="170EEACA" w:tentative="1">
      <w:start w:val="1"/>
      <w:numFmt w:val="bullet"/>
      <w:lvlText w:val="o"/>
      <w:lvlJc w:val="left"/>
      <w:pPr>
        <w:tabs>
          <w:tab w:val="num" w:pos="5760"/>
        </w:tabs>
        <w:ind w:left="5760" w:hanging="360"/>
      </w:pPr>
      <w:rPr>
        <w:rFonts w:ascii="Courier New" w:hAnsi="Courier New" w:cs="Courier New" w:hint="default"/>
      </w:rPr>
    </w:lvl>
    <w:lvl w:ilvl="8" w:tplc="CEF424E6"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2456CBF"/>
    <w:multiLevelType w:val="multilevel"/>
    <w:tmpl w:val="CE72AAAE"/>
    <w:lvl w:ilvl="0">
      <w:start w:val="1"/>
      <w:numFmt w:val="bullet"/>
      <w:lvlText w:val=""/>
      <w:lvlJc w:val="left"/>
      <w:pPr>
        <w:ind w:left="0" w:firstLine="567"/>
      </w:pPr>
      <w:rPr>
        <w:rFonts w:ascii="Symbol" w:hAnsi="Symbol" w:hint="default"/>
      </w:rPr>
    </w:lvl>
    <w:lvl w:ilvl="1">
      <w:numFmt w:val="bullet"/>
      <w:suff w:val="space"/>
      <w:lvlText w:val="+"/>
      <w:lvlJc w:val="left"/>
      <w:pPr>
        <w:ind w:left="927" w:hanging="360"/>
      </w:pPr>
      <w:rPr>
        <w:rFonts w:ascii="Times New Roman" w:hAnsi="Times New Roman" w:cs="Times New Roman" w:hint="default"/>
      </w:rPr>
    </w:lvl>
    <w:lvl w:ilvl="2">
      <w:start w:val="1"/>
      <w:numFmt w:val="bullet"/>
      <w:lvlText w:val=""/>
      <w:lvlJc w:val="left"/>
      <w:pPr>
        <w:ind w:left="0" w:firstLine="567"/>
      </w:pPr>
      <w:rPr>
        <w:rFonts w:ascii="Wingdings" w:hAnsi="Wingdings" w:hint="default"/>
      </w:rPr>
    </w:lvl>
    <w:lvl w:ilvl="3">
      <w:start w:val="1"/>
      <w:numFmt w:val="bullet"/>
      <w:lvlText w:val=""/>
      <w:lvlJc w:val="left"/>
      <w:pPr>
        <w:ind w:left="0" w:firstLine="567"/>
      </w:pPr>
      <w:rPr>
        <w:rFonts w:ascii="Symbol" w:hAnsi="Symbol" w:hint="default"/>
      </w:rPr>
    </w:lvl>
    <w:lvl w:ilvl="4">
      <w:start w:val="1"/>
      <w:numFmt w:val="bullet"/>
      <w:lvlText w:val="o"/>
      <w:lvlJc w:val="left"/>
      <w:pPr>
        <w:ind w:left="0" w:firstLine="567"/>
      </w:pPr>
      <w:rPr>
        <w:rFonts w:ascii="Courier New" w:hAnsi="Courier New" w:cs="Courier New" w:hint="default"/>
      </w:rPr>
    </w:lvl>
    <w:lvl w:ilvl="5">
      <w:start w:val="1"/>
      <w:numFmt w:val="bullet"/>
      <w:lvlText w:val=""/>
      <w:lvlJc w:val="left"/>
      <w:pPr>
        <w:ind w:left="0" w:firstLine="567"/>
      </w:pPr>
      <w:rPr>
        <w:rFonts w:ascii="Wingdings" w:hAnsi="Wingdings" w:hint="default"/>
      </w:rPr>
    </w:lvl>
    <w:lvl w:ilvl="6">
      <w:start w:val="1"/>
      <w:numFmt w:val="bullet"/>
      <w:lvlText w:val=""/>
      <w:lvlJc w:val="left"/>
      <w:pPr>
        <w:ind w:left="0" w:firstLine="567"/>
      </w:pPr>
      <w:rPr>
        <w:rFonts w:ascii="Symbol" w:hAnsi="Symbol" w:hint="default"/>
      </w:rPr>
    </w:lvl>
    <w:lvl w:ilvl="7">
      <w:start w:val="1"/>
      <w:numFmt w:val="bullet"/>
      <w:lvlText w:val="o"/>
      <w:lvlJc w:val="left"/>
      <w:pPr>
        <w:ind w:left="0" w:firstLine="567"/>
      </w:pPr>
      <w:rPr>
        <w:rFonts w:ascii="Courier New" w:hAnsi="Courier New" w:cs="Courier New" w:hint="default"/>
      </w:rPr>
    </w:lvl>
    <w:lvl w:ilvl="8">
      <w:start w:val="1"/>
      <w:numFmt w:val="bullet"/>
      <w:lvlText w:val=""/>
      <w:lvlJc w:val="left"/>
      <w:pPr>
        <w:ind w:left="0" w:firstLine="567"/>
      </w:pPr>
      <w:rPr>
        <w:rFonts w:ascii="Wingdings" w:hAnsi="Wingdings" w:hint="default"/>
      </w:rPr>
    </w:lvl>
  </w:abstractNum>
  <w:abstractNum w:abstractNumId="88" w15:restartNumberingAfterBreak="0">
    <w:nsid w:val="52777302"/>
    <w:multiLevelType w:val="hybridMultilevel"/>
    <w:tmpl w:val="DF16CC44"/>
    <w:lvl w:ilvl="0" w:tplc="8814022E">
      <w:start w:val="1"/>
      <w:numFmt w:val="decimal"/>
      <w:pStyle w:val="1111"/>
      <w:lvlText w:val="%1-"/>
      <w:lvlJc w:val="left"/>
      <w:pPr>
        <w:tabs>
          <w:tab w:val="num" w:pos="360"/>
        </w:tabs>
        <w:ind w:left="360" w:hanging="360"/>
      </w:pPr>
      <w:rPr>
        <w:rFonts w:hint="default"/>
        <w:b w:val="0"/>
      </w:rPr>
    </w:lvl>
    <w:lvl w:ilvl="1" w:tplc="1E5AB2E0" w:tentative="1">
      <w:start w:val="1"/>
      <w:numFmt w:val="lowerLetter"/>
      <w:lvlText w:val="%2."/>
      <w:lvlJc w:val="left"/>
      <w:pPr>
        <w:tabs>
          <w:tab w:val="num" w:pos="1080"/>
        </w:tabs>
        <w:ind w:left="1080" w:hanging="360"/>
      </w:pPr>
    </w:lvl>
    <w:lvl w:ilvl="2" w:tplc="BCD4912A" w:tentative="1">
      <w:start w:val="1"/>
      <w:numFmt w:val="lowerRoman"/>
      <w:lvlText w:val="%3."/>
      <w:lvlJc w:val="right"/>
      <w:pPr>
        <w:tabs>
          <w:tab w:val="num" w:pos="1800"/>
        </w:tabs>
        <w:ind w:left="1800" w:hanging="180"/>
      </w:pPr>
    </w:lvl>
    <w:lvl w:ilvl="3" w:tplc="A41A2AB6" w:tentative="1">
      <w:start w:val="1"/>
      <w:numFmt w:val="decimal"/>
      <w:lvlText w:val="%4."/>
      <w:lvlJc w:val="left"/>
      <w:pPr>
        <w:tabs>
          <w:tab w:val="num" w:pos="2520"/>
        </w:tabs>
        <w:ind w:left="2520" w:hanging="360"/>
      </w:pPr>
    </w:lvl>
    <w:lvl w:ilvl="4" w:tplc="13E4810A" w:tentative="1">
      <w:start w:val="1"/>
      <w:numFmt w:val="lowerLetter"/>
      <w:lvlText w:val="%5."/>
      <w:lvlJc w:val="left"/>
      <w:pPr>
        <w:tabs>
          <w:tab w:val="num" w:pos="3240"/>
        </w:tabs>
        <w:ind w:left="3240" w:hanging="360"/>
      </w:pPr>
    </w:lvl>
    <w:lvl w:ilvl="5" w:tplc="BDF4F534" w:tentative="1">
      <w:start w:val="1"/>
      <w:numFmt w:val="lowerRoman"/>
      <w:lvlText w:val="%6."/>
      <w:lvlJc w:val="right"/>
      <w:pPr>
        <w:tabs>
          <w:tab w:val="num" w:pos="3960"/>
        </w:tabs>
        <w:ind w:left="3960" w:hanging="180"/>
      </w:pPr>
    </w:lvl>
    <w:lvl w:ilvl="6" w:tplc="80E8E9FC" w:tentative="1">
      <w:start w:val="1"/>
      <w:numFmt w:val="decimal"/>
      <w:lvlText w:val="%7."/>
      <w:lvlJc w:val="left"/>
      <w:pPr>
        <w:tabs>
          <w:tab w:val="num" w:pos="4680"/>
        </w:tabs>
        <w:ind w:left="4680" w:hanging="360"/>
      </w:pPr>
    </w:lvl>
    <w:lvl w:ilvl="7" w:tplc="030A1A52" w:tentative="1">
      <w:start w:val="1"/>
      <w:numFmt w:val="lowerLetter"/>
      <w:lvlText w:val="%8."/>
      <w:lvlJc w:val="left"/>
      <w:pPr>
        <w:tabs>
          <w:tab w:val="num" w:pos="5400"/>
        </w:tabs>
        <w:ind w:left="5400" w:hanging="360"/>
      </w:pPr>
    </w:lvl>
    <w:lvl w:ilvl="8" w:tplc="3B049394" w:tentative="1">
      <w:start w:val="1"/>
      <w:numFmt w:val="lowerRoman"/>
      <w:lvlText w:val="%9."/>
      <w:lvlJc w:val="right"/>
      <w:pPr>
        <w:tabs>
          <w:tab w:val="num" w:pos="6120"/>
        </w:tabs>
        <w:ind w:left="6120" w:hanging="180"/>
      </w:pPr>
    </w:lvl>
  </w:abstractNum>
  <w:abstractNum w:abstractNumId="89" w15:restartNumberingAfterBreak="0">
    <w:nsid w:val="52FE1184"/>
    <w:multiLevelType w:val="multilevel"/>
    <w:tmpl w:val="4E022DC2"/>
    <w:lvl w:ilvl="0">
      <w:start w:val="1"/>
      <w:numFmt w:val="upperRoman"/>
      <w:lvlText w:val="%1."/>
      <w:lvlJc w:val="left"/>
      <w:pPr>
        <w:ind w:left="900" w:hanging="360"/>
      </w:pPr>
      <w:rPr>
        <w:rFonts w:hint="default"/>
      </w:rPr>
    </w:lvl>
    <w:lvl w:ilvl="1">
      <w:start w:val="4"/>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90" w15:restartNumberingAfterBreak="0">
    <w:nsid w:val="54D10BB4"/>
    <w:multiLevelType w:val="multilevel"/>
    <w:tmpl w:val="69B2627E"/>
    <w:lvl w:ilvl="0">
      <w:numFmt w:val="bullet"/>
      <w:pStyle w:val="GachDauDong"/>
      <w:lvlText w:val="-"/>
      <w:lvlJc w:val="left"/>
      <w:pPr>
        <w:tabs>
          <w:tab w:val="num" w:pos="283"/>
        </w:tabs>
        <w:ind w:left="-284" w:firstLine="284"/>
      </w:pPr>
      <w:rPr>
        <w:rFonts w:ascii="Times New Roman" w:hAnsi="Times New Roman" w:cs="Times New Roman" w:hint="default"/>
      </w:rPr>
    </w:lvl>
    <w:lvl w:ilvl="1">
      <w:start w:val="1"/>
      <w:numFmt w:val="bullet"/>
      <w:lvlText w:val="o"/>
      <w:lvlJc w:val="left"/>
      <w:pPr>
        <w:tabs>
          <w:tab w:val="num" w:pos="851"/>
        </w:tabs>
        <w:ind w:left="1021" w:hanging="284"/>
      </w:pPr>
      <w:rPr>
        <w:rFonts w:ascii="Courier New" w:hAnsi="Courier New" w:cs="Times New Roman" w:hint="default"/>
        <w:sz w:val="20"/>
      </w:rPr>
    </w:lvl>
    <w:lvl w:ilvl="2">
      <w:start w:val="1"/>
      <w:numFmt w:val="bullet"/>
      <w:lvlText w:val=""/>
      <w:lvlJc w:val="left"/>
      <w:pPr>
        <w:tabs>
          <w:tab w:val="num" w:pos="1134"/>
        </w:tabs>
        <w:ind w:left="1418" w:hanging="284"/>
      </w:pPr>
      <w:rPr>
        <w:rFonts w:ascii="Wingdings" w:hAnsi="Wingdings" w:hint="default"/>
      </w:rPr>
    </w:lvl>
    <w:lvl w:ilvl="3">
      <w:start w:val="1"/>
      <w:numFmt w:val="bullet"/>
      <w:lvlText w:val=""/>
      <w:lvlJc w:val="left"/>
      <w:pPr>
        <w:tabs>
          <w:tab w:val="num"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1" w15:restartNumberingAfterBreak="0">
    <w:nsid w:val="55380C50"/>
    <w:multiLevelType w:val="multilevel"/>
    <w:tmpl w:val="55380C5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57E1B3B"/>
    <w:multiLevelType w:val="hybridMultilevel"/>
    <w:tmpl w:val="F5EE729C"/>
    <w:lvl w:ilvl="0" w:tplc="57EC647E">
      <w:start w:val="1"/>
      <w:numFmt w:val="bullet"/>
      <w:pStyle w:val="Bulleted2"/>
      <w:lvlText w:val=""/>
      <w:lvlJc w:val="left"/>
      <w:pPr>
        <w:tabs>
          <w:tab w:val="num" w:pos="1060"/>
        </w:tabs>
        <w:ind w:left="10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68C77D4"/>
    <w:multiLevelType w:val="hybridMultilevel"/>
    <w:tmpl w:val="CED68D94"/>
    <w:lvl w:ilvl="0" w:tplc="DD5E0518">
      <w:start w:val="1"/>
      <w:numFmt w:val="lowerLetter"/>
      <w:lvlText w:val="%1)"/>
      <w:lvlJc w:val="left"/>
      <w:pPr>
        <w:ind w:left="1728" w:hanging="360"/>
      </w:pPr>
      <w:rPr>
        <w:rFonts w:hint="default"/>
      </w:rPr>
    </w:lvl>
    <w:lvl w:ilvl="1" w:tplc="48090019" w:tentative="1">
      <w:start w:val="1"/>
      <w:numFmt w:val="lowerLetter"/>
      <w:lvlText w:val="%2."/>
      <w:lvlJc w:val="left"/>
      <w:pPr>
        <w:ind w:left="2448" w:hanging="360"/>
      </w:pPr>
    </w:lvl>
    <w:lvl w:ilvl="2" w:tplc="4809001B">
      <w:start w:val="1"/>
      <w:numFmt w:val="lowerRoman"/>
      <w:lvlText w:val="%3."/>
      <w:lvlJc w:val="right"/>
      <w:pPr>
        <w:ind w:left="3168" w:hanging="180"/>
      </w:pPr>
    </w:lvl>
    <w:lvl w:ilvl="3" w:tplc="4809000F" w:tentative="1">
      <w:start w:val="1"/>
      <w:numFmt w:val="decimal"/>
      <w:lvlText w:val="%4."/>
      <w:lvlJc w:val="left"/>
      <w:pPr>
        <w:ind w:left="3888" w:hanging="360"/>
      </w:pPr>
    </w:lvl>
    <w:lvl w:ilvl="4" w:tplc="48090019" w:tentative="1">
      <w:start w:val="1"/>
      <w:numFmt w:val="lowerLetter"/>
      <w:lvlText w:val="%5."/>
      <w:lvlJc w:val="left"/>
      <w:pPr>
        <w:ind w:left="4608" w:hanging="360"/>
      </w:pPr>
    </w:lvl>
    <w:lvl w:ilvl="5" w:tplc="4809001B" w:tentative="1">
      <w:start w:val="1"/>
      <w:numFmt w:val="lowerRoman"/>
      <w:lvlText w:val="%6."/>
      <w:lvlJc w:val="right"/>
      <w:pPr>
        <w:ind w:left="5328" w:hanging="180"/>
      </w:pPr>
    </w:lvl>
    <w:lvl w:ilvl="6" w:tplc="4809000F" w:tentative="1">
      <w:start w:val="1"/>
      <w:numFmt w:val="decimal"/>
      <w:lvlText w:val="%7."/>
      <w:lvlJc w:val="left"/>
      <w:pPr>
        <w:ind w:left="6048" w:hanging="360"/>
      </w:pPr>
    </w:lvl>
    <w:lvl w:ilvl="7" w:tplc="48090019" w:tentative="1">
      <w:start w:val="1"/>
      <w:numFmt w:val="lowerLetter"/>
      <w:lvlText w:val="%8."/>
      <w:lvlJc w:val="left"/>
      <w:pPr>
        <w:ind w:left="6768" w:hanging="360"/>
      </w:pPr>
    </w:lvl>
    <w:lvl w:ilvl="8" w:tplc="4809001B" w:tentative="1">
      <w:start w:val="1"/>
      <w:numFmt w:val="lowerRoman"/>
      <w:lvlText w:val="%9."/>
      <w:lvlJc w:val="right"/>
      <w:pPr>
        <w:ind w:left="7488" w:hanging="180"/>
      </w:pPr>
    </w:lvl>
  </w:abstractNum>
  <w:abstractNum w:abstractNumId="94" w15:restartNumberingAfterBreak="0">
    <w:nsid w:val="5767473C"/>
    <w:multiLevelType w:val="hybridMultilevel"/>
    <w:tmpl w:val="99420032"/>
    <w:lvl w:ilvl="0" w:tplc="FFFFFFFF">
      <w:start w:val="1"/>
      <w:numFmt w:val="bullet"/>
      <w:lvlText w:val="+"/>
      <w:lvlJc w:val="left"/>
      <w:pPr>
        <w:ind w:left="1380" w:hanging="360"/>
      </w:pPr>
      <w:rPr>
        <w:rFonts w:ascii="Courier New" w:hAnsi="Courier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5" w15:restartNumberingAfterBreak="0">
    <w:nsid w:val="57D6056B"/>
    <w:multiLevelType w:val="hybridMultilevel"/>
    <w:tmpl w:val="0D5838FE"/>
    <w:lvl w:ilvl="0" w:tplc="1A50F9A0">
      <w:start w:val="1"/>
      <w:numFmt w:val="bullet"/>
      <w:pStyle w:val="Bullet4"/>
      <w:lvlText w:val="+"/>
      <w:lvlJc w:val="left"/>
      <w:pPr>
        <w:tabs>
          <w:tab w:val="num" w:pos="851"/>
        </w:tabs>
        <w:ind w:left="1134" w:hanging="283"/>
      </w:pPr>
      <w:rPr>
        <w:rFonts w:ascii="Times New Roman" w:hAnsi="Times New Roman" w:cs="Times New Roman" w:hint="default"/>
      </w:rPr>
    </w:lvl>
    <w:lvl w:ilvl="1" w:tplc="64B4E848" w:tentative="1">
      <w:start w:val="1"/>
      <w:numFmt w:val="bullet"/>
      <w:lvlText w:val="o"/>
      <w:lvlJc w:val="left"/>
      <w:pPr>
        <w:ind w:left="2307" w:hanging="360"/>
      </w:pPr>
      <w:rPr>
        <w:rFonts w:ascii="Courier New" w:hAnsi="Courier New" w:cs="Courier New" w:hint="default"/>
      </w:rPr>
    </w:lvl>
    <w:lvl w:ilvl="2" w:tplc="BB5A11A8" w:tentative="1">
      <w:start w:val="1"/>
      <w:numFmt w:val="bullet"/>
      <w:lvlText w:val=""/>
      <w:lvlJc w:val="left"/>
      <w:pPr>
        <w:ind w:left="3027" w:hanging="360"/>
      </w:pPr>
      <w:rPr>
        <w:rFonts w:ascii="Wingdings" w:hAnsi="Wingdings" w:hint="default"/>
      </w:rPr>
    </w:lvl>
    <w:lvl w:ilvl="3" w:tplc="D2081900" w:tentative="1">
      <w:start w:val="1"/>
      <w:numFmt w:val="bullet"/>
      <w:lvlText w:val=""/>
      <w:lvlJc w:val="left"/>
      <w:pPr>
        <w:ind w:left="3747" w:hanging="360"/>
      </w:pPr>
      <w:rPr>
        <w:rFonts w:ascii="Symbol" w:hAnsi="Symbol" w:hint="default"/>
      </w:rPr>
    </w:lvl>
    <w:lvl w:ilvl="4" w:tplc="585E9FF6" w:tentative="1">
      <w:start w:val="1"/>
      <w:numFmt w:val="bullet"/>
      <w:lvlText w:val="o"/>
      <w:lvlJc w:val="left"/>
      <w:pPr>
        <w:ind w:left="4467" w:hanging="360"/>
      </w:pPr>
      <w:rPr>
        <w:rFonts w:ascii="Courier New" w:hAnsi="Courier New" w:cs="Courier New" w:hint="default"/>
      </w:rPr>
    </w:lvl>
    <w:lvl w:ilvl="5" w:tplc="315AAE8A" w:tentative="1">
      <w:start w:val="1"/>
      <w:numFmt w:val="bullet"/>
      <w:lvlText w:val=""/>
      <w:lvlJc w:val="left"/>
      <w:pPr>
        <w:ind w:left="5187" w:hanging="360"/>
      </w:pPr>
      <w:rPr>
        <w:rFonts w:ascii="Wingdings" w:hAnsi="Wingdings" w:hint="default"/>
      </w:rPr>
    </w:lvl>
    <w:lvl w:ilvl="6" w:tplc="74F8DF9C" w:tentative="1">
      <w:start w:val="1"/>
      <w:numFmt w:val="bullet"/>
      <w:lvlText w:val=""/>
      <w:lvlJc w:val="left"/>
      <w:pPr>
        <w:ind w:left="5907" w:hanging="360"/>
      </w:pPr>
      <w:rPr>
        <w:rFonts w:ascii="Symbol" w:hAnsi="Symbol" w:hint="default"/>
      </w:rPr>
    </w:lvl>
    <w:lvl w:ilvl="7" w:tplc="1DDCF21C" w:tentative="1">
      <w:start w:val="1"/>
      <w:numFmt w:val="bullet"/>
      <w:lvlText w:val="o"/>
      <w:lvlJc w:val="left"/>
      <w:pPr>
        <w:ind w:left="6627" w:hanging="360"/>
      </w:pPr>
      <w:rPr>
        <w:rFonts w:ascii="Courier New" w:hAnsi="Courier New" w:cs="Courier New" w:hint="default"/>
      </w:rPr>
    </w:lvl>
    <w:lvl w:ilvl="8" w:tplc="C5D61708" w:tentative="1">
      <w:start w:val="1"/>
      <w:numFmt w:val="bullet"/>
      <w:lvlText w:val=""/>
      <w:lvlJc w:val="left"/>
      <w:pPr>
        <w:ind w:left="7347" w:hanging="360"/>
      </w:pPr>
      <w:rPr>
        <w:rFonts w:ascii="Wingdings" w:hAnsi="Wingdings" w:hint="default"/>
      </w:rPr>
    </w:lvl>
  </w:abstractNum>
  <w:abstractNum w:abstractNumId="96" w15:restartNumberingAfterBreak="0">
    <w:nsid w:val="5975202E"/>
    <w:multiLevelType w:val="multilevel"/>
    <w:tmpl w:val="79201B94"/>
    <w:lvl w:ilvl="0">
      <w:start w:val="1"/>
      <w:numFmt w:val="upperRoman"/>
      <w:suff w:val="space"/>
      <w:lvlText w:val="CHƯƠNG %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decimal"/>
      <w:suff w:val="space"/>
      <w:lvlText w:val="%3.2.3.%6."/>
      <w:lvlJc w:val="left"/>
      <w:pPr>
        <w:ind w:left="3960" w:hanging="3960"/>
      </w:pPr>
      <w:rPr>
        <w:rFonts w:hint="default"/>
      </w:rPr>
    </w:lvl>
    <w:lvl w:ilvl="6">
      <w:start w:val="1"/>
      <w:numFmt w:val="bullet"/>
      <w:lvlText w:val=""/>
      <w:lvlJc w:val="left"/>
      <w:pPr>
        <w:tabs>
          <w:tab w:val="num" w:pos="284"/>
        </w:tabs>
        <w:ind w:left="284" w:hanging="284"/>
      </w:pPr>
      <w:rPr>
        <w:rFonts w:ascii="Wingdings" w:hAnsi="Wingdings" w:hint="default"/>
      </w:rPr>
    </w:lvl>
    <w:lvl w:ilvl="7">
      <w:start w:val="1"/>
      <w:numFmt w:val="bullet"/>
      <w:lvlText w:val="-"/>
      <w:lvlJc w:val="left"/>
      <w:pPr>
        <w:tabs>
          <w:tab w:val="num" w:pos="851"/>
        </w:tabs>
        <w:ind w:left="851" w:hanging="284"/>
      </w:pPr>
      <w:rPr>
        <w:rFonts w:ascii=".VnTime" w:hAnsi=".VnTime"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9764189"/>
    <w:multiLevelType w:val="hybridMultilevel"/>
    <w:tmpl w:val="ACB640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A331BB4"/>
    <w:multiLevelType w:val="hybridMultilevel"/>
    <w:tmpl w:val="C406A754"/>
    <w:lvl w:ilvl="0" w:tplc="9F36732E">
      <w:start w:val="1"/>
      <w:numFmt w:val="bullet"/>
      <w:pStyle w:val="Bulet2"/>
      <w:lvlText w:val="o"/>
      <w:lvlJc w:val="left"/>
      <w:pPr>
        <w:tabs>
          <w:tab w:val="num" w:pos="1381"/>
        </w:tabs>
        <w:ind w:left="1381" w:hanging="360"/>
      </w:pPr>
      <w:rPr>
        <w:rFonts w:ascii="Courier New" w:hAnsi="Courier New" w:cs="Segoe Condensed" w:hint="default"/>
      </w:rPr>
    </w:lvl>
    <w:lvl w:ilvl="1" w:tplc="293C2EEE">
      <w:start w:val="1"/>
      <w:numFmt w:val="bullet"/>
      <w:lvlText w:val="o"/>
      <w:lvlJc w:val="left"/>
      <w:pPr>
        <w:tabs>
          <w:tab w:val="num" w:pos="2160"/>
        </w:tabs>
        <w:ind w:left="2160" w:hanging="360"/>
      </w:pPr>
      <w:rPr>
        <w:rFonts w:ascii="Courier New" w:hAnsi="Courier New" w:cs="Segoe Condensed" w:hint="default"/>
      </w:rPr>
    </w:lvl>
    <w:lvl w:ilvl="2" w:tplc="CBBA16A8" w:tentative="1">
      <w:start w:val="1"/>
      <w:numFmt w:val="bullet"/>
      <w:lvlText w:val=""/>
      <w:lvlJc w:val="left"/>
      <w:pPr>
        <w:tabs>
          <w:tab w:val="num" w:pos="2880"/>
        </w:tabs>
        <w:ind w:left="2880" w:hanging="360"/>
      </w:pPr>
      <w:rPr>
        <w:rFonts w:ascii="Wingdings" w:hAnsi="Wingdings" w:hint="default"/>
      </w:rPr>
    </w:lvl>
    <w:lvl w:ilvl="3" w:tplc="6936CCD4" w:tentative="1">
      <w:start w:val="1"/>
      <w:numFmt w:val="bullet"/>
      <w:lvlText w:val=""/>
      <w:lvlJc w:val="left"/>
      <w:pPr>
        <w:tabs>
          <w:tab w:val="num" w:pos="3600"/>
        </w:tabs>
        <w:ind w:left="3600" w:hanging="360"/>
      </w:pPr>
      <w:rPr>
        <w:rFonts w:ascii="Symbol" w:hAnsi="Symbol" w:hint="default"/>
      </w:rPr>
    </w:lvl>
    <w:lvl w:ilvl="4" w:tplc="66424ACC" w:tentative="1">
      <w:start w:val="1"/>
      <w:numFmt w:val="bullet"/>
      <w:lvlText w:val="o"/>
      <w:lvlJc w:val="left"/>
      <w:pPr>
        <w:tabs>
          <w:tab w:val="num" w:pos="4320"/>
        </w:tabs>
        <w:ind w:left="4320" w:hanging="360"/>
      </w:pPr>
      <w:rPr>
        <w:rFonts w:ascii="Courier New" w:hAnsi="Courier New" w:cs="Segoe Condensed" w:hint="default"/>
      </w:rPr>
    </w:lvl>
    <w:lvl w:ilvl="5" w:tplc="C6EAB338" w:tentative="1">
      <w:start w:val="1"/>
      <w:numFmt w:val="bullet"/>
      <w:lvlText w:val=""/>
      <w:lvlJc w:val="left"/>
      <w:pPr>
        <w:tabs>
          <w:tab w:val="num" w:pos="5040"/>
        </w:tabs>
        <w:ind w:left="5040" w:hanging="360"/>
      </w:pPr>
      <w:rPr>
        <w:rFonts w:ascii="Wingdings" w:hAnsi="Wingdings" w:hint="default"/>
      </w:rPr>
    </w:lvl>
    <w:lvl w:ilvl="6" w:tplc="F56009DC" w:tentative="1">
      <w:start w:val="1"/>
      <w:numFmt w:val="bullet"/>
      <w:lvlText w:val=""/>
      <w:lvlJc w:val="left"/>
      <w:pPr>
        <w:tabs>
          <w:tab w:val="num" w:pos="5760"/>
        </w:tabs>
        <w:ind w:left="5760" w:hanging="360"/>
      </w:pPr>
      <w:rPr>
        <w:rFonts w:ascii="Symbol" w:hAnsi="Symbol" w:hint="default"/>
      </w:rPr>
    </w:lvl>
    <w:lvl w:ilvl="7" w:tplc="7AF2155A" w:tentative="1">
      <w:start w:val="1"/>
      <w:numFmt w:val="bullet"/>
      <w:lvlText w:val="o"/>
      <w:lvlJc w:val="left"/>
      <w:pPr>
        <w:tabs>
          <w:tab w:val="num" w:pos="6480"/>
        </w:tabs>
        <w:ind w:left="6480" w:hanging="360"/>
      </w:pPr>
      <w:rPr>
        <w:rFonts w:ascii="Courier New" w:hAnsi="Courier New" w:cs="Segoe Condensed" w:hint="default"/>
      </w:rPr>
    </w:lvl>
    <w:lvl w:ilvl="8" w:tplc="9176D982" w:tentative="1">
      <w:start w:val="1"/>
      <w:numFmt w:val="bullet"/>
      <w:lvlText w:val=""/>
      <w:lvlJc w:val="left"/>
      <w:pPr>
        <w:tabs>
          <w:tab w:val="num" w:pos="7200"/>
        </w:tabs>
        <w:ind w:left="7200" w:hanging="360"/>
      </w:pPr>
      <w:rPr>
        <w:rFonts w:ascii="Wingdings" w:hAnsi="Wingdings" w:hint="default"/>
      </w:rPr>
    </w:lvl>
  </w:abstractNum>
  <w:abstractNum w:abstractNumId="99" w15:restartNumberingAfterBreak="0">
    <w:nsid w:val="5C3B7B87"/>
    <w:multiLevelType w:val="hybridMultilevel"/>
    <w:tmpl w:val="5B5A13C8"/>
    <w:lvl w:ilvl="0" w:tplc="7570BA04">
      <w:start w:val="8"/>
      <w:numFmt w:val="upperRoman"/>
      <w:pStyle w:val="Style12"/>
      <w:lvlText w:val="%1."/>
      <w:lvlJc w:val="right"/>
      <w:pPr>
        <w:tabs>
          <w:tab w:val="num" w:pos="1056"/>
        </w:tabs>
        <w:ind w:left="1056" w:hanging="432"/>
      </w:pPr>
      <w:rPr>
        <w:rFonts w:ascii="Times New Roman" w:hAnsi="Times New Roman" w:hint="default"/>
        <w:b/>
        <w:i w:val="0"/>
        <w:sz w:val="28"/>
      </w:rPr>
    </w:lvl>
    <w:lvl w:ilvl="1" w:tplc="AEF6A1F4" w:tentative="1">
      <w:start w:val="1"/>
      <w:numFmt w:val="lowerLetter"/>
      <w:lvlText w:val="%2."/>
      <w:lvlJc w:val="left"/>
      <w:pPr>
        <w:tabs>
          <w:tab w:val="num" w:pos="1440"/>
        </w:tabs>
        <w:ind w:left="1440" w:hanging="360"/>
      </w:pPr>
    </w:lvl>
    <w:lvl w:ilvl="2" w:tplc="7A44E9C4" w:tentative="1">
      <w:start w:val="1"/>
      <w:numFmt w:val="lowerRoman"/>
      <w:lvlText w:val="%3."/>
      <w:lvlJc w:val="right"/>
      <w:pPr>
        <w:tabs>
          <w:tab w:val="num" w:pos="2160"/>
        </w:tabs>
        <w:ind w:left="2160" w:hanging="180"/>
      </w:pPr>
    </w:lvl>
    <w:lvl w:ilvl="3" w:tplc="C3A06DB8" w:tentative="1">
      <w:start w:val="1"/>
      <w:numFmt w:val="decimal"/>
      <w:lvlText w:val="%4."/>
      <w:lvlJc w:val="left"/>
      <w:pPr>
        <w:tabs>
          <w:tab w:val="num" w:pos="2880"/>
        </w:tabs>
        <w:ind w:left="2880" w:hanging="360"/>
      </w:pPr>
    </w:lvl>
    <w:lvl w:ilvl="4" w:tplc="C0E6D89C" w:tentative="1">
      <w:start w:val="1"/>
      <w:numFmt w:val="lowerLetter"/>
      <w:lvlText w:val="%5."/>
      <w:lvlJc w:val="left"/>
      <w:pPr>
        <w:tabs>
          <w:tab w:val="num" w:pos="3600"/>
        </w:tabs>
        <w:ind w:left="3600" w:hanging="360"/>
      </w:pPr>
    </w:lvl>
    <w:lvl w:ilvl="5" w:tplc="752A7056" w:tentative="1">
      <w:start w:val="1"/>
      <w:numFmt w:val="lowerRoman"/>
      <w:lvlText w:val="%6."/>
      <w:lvlJc w:val="right"/>
      <w:pPr>
        <w:tabs>
          <w:tab w:val="num" w:pos="4320"/>
        </w:tabs>
        <w:ind w:left="4320" w:hanging="180"/>
      </w:pPr>
    </w:lvl>
    <w:lvl w:ilvl="6" w:tplc="0C128026" w:tentative="1">
      <w:start w:val="1"/>
      <w:numFmt w:val="decimal"/>
      <w:lvlText w:val="%7."/>
      <w:lvlJc w:val="left"/>
      <w:pPr>
        <w:tabs>
          <w:tab w:val="num" w:pos="5040"/>
        </w:tabs>
        <w:ind w:left="5040" w:hanging="360"/>
      </w:pPr>
    </w:lvl>
    <w:lvl w:ilvl="7" w:tplc="9B8CBCEE" w:tentative="1">
      <w:start w:val="1"/>
      <w:numFmt w:val="lowerLetter"/>
      <w:lvlText w:val="%8."/>
      <w:lvlJc w:val="left"/>
      <w:pPr>
        <w:tabs>
          <w:tab w:val="num" w:pos="5760"/>
        </w:tabs>
        <w:ind w:left="5760" w:hanging="360"/>
      </w:pPr>
    </w:lvl>
    <w:lvl w:ilvl="8" w:tplc="8F505DB4" w:tentative="1">
      <w:start w:val="1"/>
      <w:numFmt w:val="lowerRoman"/>
      <w:lvlText w:val="%9."/>
      <w:lvlJc w:val="right"/>
      <w:pPr>
        <w:tabs>
          <w:tab w:val="num" w:pos="6480"/>
        </w:tabs>
        <w:ind w:left="6480" w:hanging="180"/>
      </w:pPr>
    </w:lvl>
  </w:abstractNum>
  <w:abstractNum w:abstractNumId="100" w15:restartNumberingAfterBreak="0">
    <w:nsid w:val="5D57185E"/>
    <w:multiLevelType w:val="hybridMultilevel"/>
    <w:tmpl w:val="265886AA"/>
    <w:lvl w:ilvl="0" w:tplc="7E1C8CE4">
      <w:start w:val="8"/>
      <w:numFmt w:val="bullet"/>
      <w:pStyle w:val="Indent"/>
      <w:lvlText w:val="-"/>
      <w:lvlJc w:val="left"/>
      <w:pPr>
        <w:tabs>
          <w:tab w:val="num" w:pos="571"/>
        </w:tabs>
        <w:ind w:left="4" w:firstLine="284"/>
      </w:pPr>
      <w:rPr>
        <w:rFonts w:ascii=".VnArial" w:eastAsia="Times New Roman" w:hAnsi=".VnArial" w:cs="Times New Roman" w:hint="default"/>
      </w:rPr>
    </w:lvl>
    <w:lvl w:ilvl="1" w:tplc="7E1C8CE4">
      <w:start w:val="1"/>
      <w:numFmt w:val="bullet"/>
      <w:lvlText w:val="o"/>
      <w:lvlJc w:val="left"/>
      <w:pPr>
        <w:tabs>
          <w:tab w:val="num" w:pos="1320"/>
        </w:tabs>
        <w:ind w:left="1320" w:hanging="360"/>
      </w:pPr>
      <w:rPr>
        <w:rFonts w:ascii="Courier New" w:hAnsi="Courier New" w:cs="Courier New" w:hint="default"/>
      </w:rPr>
    </w:lvl>
    <w:lvl w:ilvl="2" w:tplc="FFFFFFFF" w:tentative="1">
      <w:start w:val="1"/>
      <w:numFmt w:val="bullet"/>
      <w:lvlText w:val=""/>
      <w:lvlJc w:val="left"/>
      <w:pPr>
        <w:tabs>
          <w:tab w:val="num" w:pos="2040"/>
        </w:tabs>
        <w:ind w:left="2040" w:hanging="360"/>
      </w:pPr>
      <w:rPr>
        <w:rFonts w:ascii="Wingdings" w:hAnsi="Wingdings" w:hint="default"/>
      </w:rPr>
    </w:lvl>
    <w:lvl w:ilvl="3" w:tplc="FFFFFFFF" w:tentative="1">
      <w:start w:val="1"/>
      <w:numFmt w:val="bullet"/>
      <w:lvlText w:val=""/>
      <w:lvlJc w:val="left"/>
      <w:pPr>
        <w:tabs>
          <w:tab w:val="num" w:pos="2760"/>
        </w:tabs>
        <w:ind w:left="2760" w:hanging="360"/>
      </w:pPr>
      <w:rPr>
        <w:rFonts w:ascii="Symbol" w:hAnsi="Symbol" w:hint="default"/>
      </w:rPr>
    </w:lvl>
    <w:lvl w:ilvl="4" w:tplc="FFFFFFFF" w:tentative="1">
      <w:start w:val="1"/>
      <w:numFmt w:val="bullet"/>
      <w:lvlText w:val="o"/>
      <w:lvlJc w:val="left"/>
      <w:pPr>
        <w:tabs>
          <w:tab w:val="num" w:pos="3480"/>
        </w:tabs>
        <w:ind w:left="3480" w:hanging="360"/>
      </w:pPr>
      <w:rPr>
        <w:rFonts w:ascii="Courier New" w:hAnsi="Courier New" w:cs="Courier New" w:hint="default"/>
      </w:rPr>
    </w:lvl>
    <w:lvl w:ilvl="5" w:tplc="FFFFFFFF" w:tentative="1">
      <w:start w:val="1"/>
      <w:numFmt w:val="bullet"/>
      <w:lvlText w:val=""/>
      <w:lvlJc w:val="left"/>
      <w:pPr>
        <w:tabs>
          <w:tab w:val="num" w:pos="4200"/>
        </w:tabs>
        <w:ind w:left="4200" w:hanging="360"/>
      </w:pPr>
      <w:rPr>
        <w:rFonts w:ascii="Wingdings" w:hAnsi="Wingdings" w:hint="default"/>
      </w:rPr>
    </w:lvl>
    <w:lvl w:ilvl="6" w:tplc="FFFFFFFF" w:tentative="1">
      <w:start w:val="1"/>
      <w:numFmt w:val="bullet"/>
      <w:lvlText w:val=""/>
      <w:lvlJc w:val="left"/>
      <w:pPr>
        <w:tabs>
          <w:tab w:val="num" w:pos="4920"/>
        </w:tabs>
        <w:ind w:left="4920" w:hanging="360"/>
      </w:pPr>
      <w:rPr>
        <w:rFonts w:ascii="Symbol" w:hAnsi="Symbol" w:hint="default"/>
      </w:rPr>
    </w:lvl>
    <w:lvl w:ilvl="7" w:tplc="FFFFFFFF" w:tentative="1">
      <w:start w:val="1"/>
      <w:numFmt w:val="bullet"/>
      <w:lvlText w:val="o"/>
      <w:lvlJc w:val="left"/>
      <w:pPr>
        <w:tabs>
          <w:tab w:val="num" w:pos="5640"/>
        </w:tabs>
        <w:ind w:left="5640" w:hanging="360"/>
      </w:pPr>
      <w:rPr>
        <w:rFonts w:ascii="Courier New" w:hAnsi="Courier New" w:cs="Courier New" w:hint="default"/>
      </w:rPr>
    </w:lvl>
    <w:lvl w:ilvl="8" w:tplc="FFFFFFFF" w:tentative="1">
      <w:start w:val="1"/>
      <w:numFmt w:val="bullet"/>
      <w:lvlText w:val=""/>
      <w:lvlJc w:val="left"/>
      <w:pPr>
        <w:tabs>
          <w:tab w:val="num" w:pos="6360"/>
        </w:tabs>
        <w:ind w:left="6360" w:hanging="360"/>
      </w:pPr>
      <w:rPr>
        <w:rFonts w:ascii="Wingdings" w:hAnsi="Wingdings" w:hint="default"/>
      </w:rPr>
    </w:lvl>
  </w:abstractNum>
  <w:abstractNum w:abstractNumId="101" w15:restartNumberingAfterBreak="0">
    <w:nsid w:val="5DF83F48"/>
    <w:multiLevelType w:val="hybridMultilevel"/>
    <w:tmpl w:val="C0DE7C2A"/>
    <w:lvl w:ilvl="0" w:tplc="FFFFFFFF">
      <w:start w:val="4"/>
      <w:numFmt w:val="bullet"/>
      <w:pStyle w:val="GACHDD"/>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2" w15:restartNumberingAfterBreak="0">
    <w:nsid w:val="5F2971B2"/>
    <w:multiLevelType w:val="hybridMultilevel"/>
    <w:tmpl w:val="0FE4DCF6"/>
    <w:lvl w:ilvl="0" w:tplc="FE70AD3C">
      <w:start w:val="29"/>
      <w:numFmt w:val="bullet"/>
      <w:pStyle w:val="bullet40"/>
      <w:lvlText w:val="-"/>
      <w:lvlJc w:val="left"/>
      <w:pPr>
        <w:tabs>
          <w:tab w:val="num" w:pos="851"/>
        </w:tabs>
        <w:ind w:left="851" w:hanging="284"/>
      </w:pPr>
      <w:rPr>
        <w:rFonts w:ascii="Times New Roman" w:eastAsia="Times New Roman" w:hAnsi="Times New Roman" w:cs="Times New Roman" w:hint="default"/>
      </w:rPr>
    </w:lvl>
    <w:lvl w:ilvl="1" w:tplc="726E8558" w:tentative="1">
      <w:start w:val="1"/>
      <w:numFmt w:val="bullet"/>
      <w:lvlText w:val="o"/>
      <w:lvlJc w:val="left"/>
      <w:pPr>
        <w:ind w:left="1440" w:hanging="360"/>
      </w:pPr>
      <w:rPr>
        <w:rFonts w:ascii="Courier New" w:hAnsi="Courier New" w:cs="Courier New" w:hint="default"/>
      </w:rPr>
    </w:lvl>
    <w:lvl w:ilvl="2" w:tplc="13D8AC82" w:tentative="1">
      <w:start w:val="1"/>
      <w:numFmt w:val="bullet"/>
      <w:lvlText w:val=""/>
      <w:lvlJc w:val="left"/>
      <w:pPr>
        <w:ind w:left="2160" w:hanging="360"/>
      </w:pPr>
      <w:rPr>
        <w:rFonts w:ascii="Wingdings" w:hAnsi="Wingdings" w:hint="default"/>
      </w:rPr>
    </w:lvl>
    <w:lvl w:ilvl="3" w:tplc="7F3A315C" w:tentative="1">
      <w:start w:val="1"/>
      <w:numFmt w:val="bullet"/>
      <w:lvlText w:val=""/>
      <w:lvlJc w:val="left"/>
      <w:pPr>
        <w:ind w:left="2880" w:hanging="360"/>
      </w:pPr>
      <w:rPr>
        <w:rFonts w:ascii="Symbol" w:hAnsi="Symbol" w:hint="default"/>
      </w:rPr>
    </w:lvl>
    <w:lvl w:ilvl="4" w:tplc="FC4444FE" w:tentative="1">
      <w:start w:val="1"/>
      <w:numFmt w:val="bullet"/>
      <w:lvlText w:val="o"/>
      <w:lvlJc w:val="left"/>
      <w:pPr>
        <w:ind w:left="3600" w:hanging="360"/>
      </w:pPr>
      <w:rPr>
        <w:rFonts w:ascii="Courier New" w:hAnsi="Courier New" w:cs="Courier New" w:hint="default"/>
      </w:rPr>
    </w:lvl>
    <w:lvl w:ilvl="5" w:tplc="1D686674" w:tentative="1">
      <w:start w:val="1"/>
      <w:numFmt w:val="bullet"/>
      <w:lvlText w:val=""/>
      <w:lvlJc w:val="left"/>
      <w:pPr>
        <w:ind w:left="4320" w:hanging="360"/>
      </w:pPr>
      <w:rPr>
        <w:rFonts w:ascii="Wingdings" w:hAnsi="Wingdings" w:hint="default"/>
      </w:rPr>
    </w:lvl>
    <w:lvl w:ilvl="6" w:tplc="E7CCFFE4" w:tentative="1">
      <w:start w:val="1"/>
      <w:numFmt w:val="bullet"/>
      <w:lvlText w:val=""/>
      <w:lvlJc w:val="left"/>
      <w:pPr>
        <w:ind w:left="5040" w:hanging="360"/>
      </w:pPr>
      <w:rPr>
        <w:rFonts w:ascii="Symbol" w:hAnsi="Symbol" w:hint="default"/>
      </w:rPr>
    </w:lvl>
    <w:lvl w:ilvl="7" w:tplc="8EDE6E36" w:tentative="1">
      <w:start w:val="1"/>
      <w:numFmt w:val="bullet"/>
      <w:lvlText w:val="o"/>
      <w:lvlJc w:val="left"/>
      <w:pPr>
        <w:ind w:left="5760" w:hanging="360"/>
      </w:pPr>
      <w:rPr>
        <w:rFonts w:ascii="Courier New" w:hAnsi="Courier New" w:cs="Courier New" w:hint="default"/>
      </w:rPr>
    </w:lvl>
    <w:lvl w:ilvl="8" w:tplc="89865978" w:tentative="1">
      <w:start w:val="1"/>
      <w:numFmt w:val="bullet"/>
      <w:lvlText w:val=""/>
      <w:lvlJc w:val="left"/>
      <w:pPr>
        <w:ind w:left="6480" w:hanging="360"/>
      </w:pPr>
      <w:rPr>
        <w:rFonts w:ascii="Wingdings" w:hAnsi="Wingdings" w:hint="default"/>
      </w:rPr>
    </w:lvl>
  </w:abstractNum>
  <w:abstractNum w:abstractNumId="103" w15:restartNumberingAfterBreak="0">
    <w:nsid w:val="5FA76400"/>
    <w:multiLevelType w:val="hybridMultilevel"/>
    <w:tmpl w:val="A2680960"/>
    <w:lvl w:ilvl="0" w:tplc="B198C5E6">
      <w:start w:val="1"/>
      <w:numFmt w:val="bullet"/>
      <w:pStyle w:val="bullet5"/>
      <w:suff w:val="space"/>
      <w:lvlText w:val=""/>
      <w:lvlJc w:val="left"/>
      <w:pPr>
        <w:ind w:left="720" w:hanging="720"/>
      </w:pPr>
      <w:rPr>
        <w:rFonts w:ascii="Wingdings" w:eastAsia="Times New Roman" w:hAnsi="Wingdings" w:cs="Times New Roman" w:hint="default"/>
      </w:rPr>
    </w:lvl>
    <w:lvl w:ilvl="1" w:tplc="969ED1E6" w:tentative="1">
      <w:start w:val="1"/>
      <w:numFmt w:val="bullet"/>
      <w:lvlText w:val="o"/>
      <w:lvlJc w:val="left"/>
      <w:pPr>
        <w:ind w:left="1440" w:hanging="360"/>
      </w:pPr>
      <w:rPr>
        <w:rFonts w:ascii="Courier New" w:hAnsi="Courier New" w:cs="Courier New" w:hint="default"/>
      </w:rPr>
    </w:lvl>
    <w:lvl w:ilvl="2" w:tplc="DC183730" w:tentative="1">
      <w:start w:val="1"/>
      <w:numFmt w:val="bullet"/>
      <w:lvlText w:val=""/>
      <w:lvlJc w:val="left"/>
      <w:pPr>
        <w:ind w:left="2160" w:hanging="360"/>
      </w:pPr>
      <w:rPr>
        <w:rFonts w:ascii="Wingdings" w:hAnsi="Wingdings" w:hint="default"/>
      </w:rPr>
    </w:lvl>
    <w:lvl w:ilvl="3" w:tplc="7F903786" w:tentative="1">
      <w:start w:val="1"/>
      <w:numFmt w:val="bullet"/>
      <w:lvlText w:val=""/>
      <w:lvlJc w:val="left"/>
      <w:pPr>
        <w:ind w:left="2880" w:hanging="360"/>
      </w:pPr>
      <w:rPr>
        <w:rFonts w:ascii="Symbol" w:hAnsi="Symbol" w:hint="default"/>
      </w:rPr>
    </w:lvl>
    <w:lvl w:ilvl="4" w:tplc="88C2F8A6" w:tentative="1">
      <w:start w:val="1"/>
      <w:numFmt w:val="bullet"/>
      <w:lvlText w:val="o"/>
      <w:lvlJc w:val="left"/>
      <w:pPr>
        <w:ind w:left="3600" w:hanging="360"/>
      </w:pPr>
      <w:rPr>
        <w:rFonts w:ascii="Courier New" w:hAnsi="Courier New" w:cs="Courier New" w:hint="default"/>
      </w:rPr>
    </w:lvl>
    <w:lvl w:ilvl="5" w:tplc="B73C29E0" w:tentative="1">
      <w:start w:val="1"/>
      <w:numFmt w:val="bullet"/>
      <w:lvlText w:val=""/>
      <w:lvlJc w:val="left"/>
      <w:pPr>
        <w:ind w:left="4320" w:hanging="360"/>
      </w:pPr>
      <w:rPr>
        <w:rFonts w:ascii="Wingdings" w:hAnsi="Wingdings" w:hint="default"/>
      </w:rPr>
    </w:lvl>
    <w:lvl w:ilvl="6" w:tplc="C0C84FB4" w:tentative="1">
      <w:start w:val="1"/>
      <w:numFmt w:val="bullet"/>
      <w:lvlText w:val=""/>
      <w:lvlJc w:val="left"/>
      <w:pPr>
        <w:ind w:left="5040" w:hanging="360"/>
      </w:pPr>
      <w:rPr>
        <w:rFonts w:ascii="Symbol" w:hAnsi="Symbol" w:hint="default"/>
      </w:rPr>
    </w:lvl>
    <w:lvl w:ilvl="7" w:tplc="3E2EC15E" w:tentative="1">
      <w:start w:val="1"/>
      <w:numFmt w:val="bullet"/>
      <w:lvlText w:val="o"/>
      <w:lvlJc w:val="left"/>
      <w:pPr>
        <w:ind w:left="5760" w:hanging="360"/>
      </w:pPr>
      <w:rPr>
        <w:rFonts w:ascii="Courier New" w:hAnsi="Courier New" w:cs="Courier New" w:hint="default"/>
      </w:rPr>
    </w:lvl>
    <w:lvl w:ilvl="8" w:tplc="B400F6D4" w:tentative="1">
      <w:start w:val="1"/>
      <w:numFmt w:val="bullet"/>
      <w:lvlText w:val=""/>
      <w:lvlJc w:val="left"/>
      <w:pPr>
        <w:ind w:left="6480" w:hanging="360"/>
      </w:pPr>
      <w:rPr>
        <w:rFonts w:ascii="Wingdings" w:hAnsi="Wingdings" w:hint="default"/>
      </w:rPr>
    </w:lvl>
  </w:abstractNum>
  <w:abstractNum w:abstractNumId="104" w15:restartNumberingAfterBreak="0">
    <w:nsid w:val="60532D26"/>
    <w:multiLevelType w:val="hybridMultilevel"/>
    <w:tmpl w:val="98C07ACE"/>
    <w:lvl w:ilvl="0" w:tplc="13A62608">
      <w:start w:val="1"/>
      <w:numFmt w:val="bullet"/>
      <w:pStyle w:val="Kiu2"/>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1402CFB"/>
    <w:multiLevelType w:val="multilevel"/>
    <w:tmpl w:val="A2564758"/>
    <w:lvl w:ilvl="0">
      <w:start w:val="1"/>
      <w:numFmt w:val="decimal"/>
      <w:pStyle w:val="HEAD2"/>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622040AB"/>
    <w:multiLevelType w:val="hybridMultilevel"/>
    <w:tmpl w:val="DCA8B3E0"/>
    <w:lvl w:ilvl="0" w:tplc="22824F70">
      <w:start w:val="6"/>
      <w:numFmt w:val="bullet"/>
      <w:pStyle w:val="Listtr"/>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63574F93"/>
    <w:multiLevelType w:val="multilevel"/>
    <w:tmpl w:val="3CF62F6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8" w15:restartNumberingAfterBreak="0">
    <w:nsid w:val="64000DFC"/>
    <w:multiLevelType w:val="multilevel"/>
    <w:tmpl w:val="0C5EC230"/>
    <w:lvl w:ilvl="0">
      <w:start w:val="1"/>
      <w:numFmt w:val="upperRoman"/>
      <w:lvlText w:val="%1."/>
      <w:lvlJc w:val="left"/>
      <w:pPr>
        <w:ind w:left="2912" w:hanging="360"/>
      </w:pPr>
      <w:rPr>
        <w:rFonts w:hint="default"/>
      </w:rPr>
    </w:lvl>
    <w:lvl w:ilvl="1">
      <w:start w:val="1"/>
      <w:numFmt w:val="decimal"/>
      <w:isLgl/>
      <w:lvlText w:val="%1.%2."/>
      <w:lvlJc w:val="left"/>
      <w:pPr>
        <w:ind w:left="6533"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160" w:hanging="1080"/>
      </w:pPr>
      <w:rPr>
        <w:rFonts w:hint="default"/>
        <w:b/>
        <w:bCs w:val="0"/>
      </w:rPr>
    </w:lvl>
    <w:lvl w:ilvl="4">
      <w:start w:val="1"/>
      <w:numFmt w:val="decimal"/>
      <w:isLgl/>
      <w:lvlText w:val="%1.%2.%3.%4.%5."/>
      <w:lvlJc w:val="left"/>
      <w:pPr>
        <w:ind w:left="2160" w:hanging="1080"/>
      </w:pPr>
      <w:rPr>
        <w:rFonts w:hint="default"/>
        <w:b/>
        <w:bCs w:val="0"/>
      </w:rPr>
    </w:lvl>
    <w:lvl w:ilvl="5">
      <w:start w:val="1"/>
      <w:numFmt w:val="decimal"/>
      <w:isLgl/>
      <w:lvlText w:val="%1.%2.%3.%4.%5.%6."/>
      <w:lvlJc w:val="left"/>
      <w:pPr>
        <w:ind w:left="2520" w:hanging="1440"/>
      </w:pPr>
      <w:rPr>
        <w:rFonts w:hint="default"/>
        <w:b/>
        <w:bCs/>
        <w:sz w:val="26"/>
        <w:szCs w:val="26"/>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09" w15:restartNumberingAfterBreak="0">
    <w:nsid w:val="64055AE4"/>
    <w:multiLevelType w:val="multilevel"/>
    <w:tmpl w:val="42EE1192"/>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0" w15:restartNumberingAfterBreak="0">
    <w:nsid w:val="65FB091E"/>
    <w:multiLevelType w:val="hybridMultilevel"/>
    <w:tmpl w:val="B550509C"/>
    <w:lvl w:ilvl="0" w:tplc="FBC8C5F0">
      <w:start w:val="1"/>
      <w:numFmt w:val="bullet"/>
      <w:pStyle w:val="Bullet50"/>
      <w:lvlText w:val=""/>
      <w:lvlJc w:val="left"/>
      <w:pPr>
        <w:tabs>
          <w:tab w:val="num" w:pos="1418"/>
        </w:tabs>
        <w:ind w:left="1418" w:hanging="284"/>
      </w:pPr>
      <w:rPr>
        <w:rFonts w:ascii="Symbol" w:hAnsi="Symbol" w:hint="default"/>
      </w:rPr>
    </w:lvl>
    <w:lvl w:ilvl="1" w:tplc="24EA83E6" w:tentative="1">
      <w:start w:val="1"/>
      <w:numFmt w:val="bullet"/>
      <w:lvlText w:val="o"/>
      <w:lvlJc w:val="left"/>
      <w:pPr>
        <w:ind w:left="2340" w:hanging="360"/>
      </w:pPr>
      <w:rPr>
        <w:rFonts w:ascii="Courier New" w:hAnsi="Courier New" w:cs="Courier New" w:hint="default"/>
      </w:rPr>
    </w:lvl>
    <w:lvl w:ilvl="2" w:tplc="6C9AF2CC" w:tentative="1">
      <w:start w:val="1"/>
      <w:numFmt w:val="bullet"/>
      <w:lvlText w:val=""/>
      <w:lvlJc w:val="left"/>
      <w:pPr>
        <w:ind w:left="3060" w:hanging="360"/>
      </w:pPr>
      <w:rPr>
        <w:rFonts w:ascii="Wingdings" w:hAnsi="Wingdings" w:hint="default"/>
      </w:rPr>
    </w:lvl>
    <w:lvl w:ilvl="3" w:tplc="1DCC618A" w:tentative="1">
      <w:start w:val="1"/>
      <w:numFmt w:val="bullet"/>
      <w:lvlText w:val=""/>
      <w:lvlJc w:val="left"/>
      <w:pPr>
        <w:ind w:left="3780" w:hanging="360"/>
      </w:pPr>
      <w:rPr>
        <w:rFonts w:ascii="Symbol" w:hAnsi="Symbol" w:hint="default"/>
      </w:rPr>
    </w:lvl>
    <w:lvl w:ilvl="4" w:tplc="4C8624D4" w:tentative="1">
      <w:start w:val="1"/>
      <w:numFmt w:val="bullet"/>
      <w:lvlText w:val="o"/>
      <w:lvlJc w:val="left"/>
      <w:pPr>
        <w:ind w:left="4500" w:hanging="360"/>
      </w:pPr>
      <w:rPr>
        <w:rFonts w:ascii="Courier New" w:hAnsi="Courier New" w:cs="Courier New" w:hint="default"/>
      </w:rPr>
    </w:lvl>
    <w:lvl w:ilvl="5" w:tplc="3D4C0D10" w:tentative="1">
      <w:start w:val="1"/>
      <w:numFmt w:val="bullet"/>
      <w:lvlText w:val=""/>
      <w:lvlJc w:val="left"/>
      <w:pPr>
        <w:ind w:left="5220" w:hanging="360"/>
      </w:pPr>
      <w:rPr>
        <w:rFonts w:ascii="Wingdings" w:hAnsi="Wingdings" w:hint="default"/>
      </w:rPr>
    </w:lvl>
    <w:lvl w:ilvl="6" w:tplc="77F8C39C">
      <w:start w:val="1"/>
      <w:numFmt w:val="bullet"/>
      <w:lvlText w:val=""/>
      <w:lvlJc w:val="left"/>
      <w:pPr>
        <w:ind w:left="5940" w:hanging="360"/>
      </w:pPr>
      <w:rPr>
        <w:rFonts w:ascii="Symbol" w:hAnsi="Symbol" w:hint="default"/>
      </w:rPr>
    </w:lvl>
    <w:lvl w:ilvl="7" w:tplc="AA32E3F2" w:tentative="1">
      <w:start w:val="1"/>
      <w:numFmt w:val="bullet"/>
      <w:lvlText w:val="o"/>
      <w:lvlJc w:val="left"/>
      <w:pPr>
        <w:ind w:left="6660" w:hanging="360"/>
      </w:pPr>
      <w:rPr>
        <w:rFonts w:ascii="Courier New" w:hAnsi="Courier New" w:cs="Courier New" w:hint="default"/>
      </w:rPr>
    </w:lvl>
    <w:lvl w:ilvl="8" w:tplc="7156715E" w:tentative="1">
      <w:start w:val="1"/>
      <w:numFmt w:val="bullet"/>
      <w:lvlText w:val=""/>
      <w:lvlJc w:val="left"/>
      <w:pPr>
        <w:ind w:left="7380" w:hanging="360"/>
      </w:pPr>
      <w:rPr>
        <w:rFonts w:ascii="Wingdings" w:hAnsi="Wingdings" w:hint="default"/>
      </w:rPr>
    </w:lvl>
  </w:abstractNum>
  <w:abstractNum w:abstractNumId="111" w15:restartNumberingAfterBreak="0">
    <w:nsid w:val="66F20CC2"/>
    <w:multiLevelType w:val="hybridMultilevel"/>
    <w:tmpl w:val="88688FA0"/>
    <w:lvl w:ilvl="0" w:tplc="5C524922">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8F53AFA"/>
    <w:multiLevelType w:val="multilevel"/>
    <w:tmpl w:val="77E28628"/>
    <w:lvl w:ilvl="0">
      <w:start w:val="2"/>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3" w15:restartNumberingAfterBreak="0">
    <w:nsid w:val="695B216A"/>
    <w:multiLevelType w:val="hybridMultilevel"/>
    <w:tmpl w:val="3EAA4F68"/>
    <w:lvl w:ilvl="0" w:tplc="C3D0B820">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520" w:hanging="72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A586D8B"/>
    <w:multiLevelType w:val="hybridMultilevel"/>
    <w:tmpl w:val="B8646A2E"/>
    <w:lvl w:ilvl="0" w:tplc="010EAD2A">
      <w:start w:val="1"/>
      <w:numFmt w:val="lowerLetter"/>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15" w15:restartNumberingAfterBreak="0">
    <w:nsid w:val="6B864E73"/>
    <w:multiLevelType w:val="hybridMultilevel"/>
    <w:tmpl w:val="B33E0724"/>
    <w:lvl w:ilvl="0" w:tplc="DB0E4DC6">
      <w:start w:val="887"/>
      <w:numFmt w:val="bullet"/>
      <w:lvlText w:val="-"/>
      <w:lvlJc w:val="left"/>
      <w:pPr>
        <w:ind w:left="3196" w:hanging="360"/>
      </w:pPr>
      <w:rPr>
        <w:rFonts w:ascii="Times New Roman" w:eastAsiaTheme="minorHAnsi" w:hAnsi="Times New Roman" w:cs="Times New Roman" w:hint="default"/>
      </w:rPr>
    </w:lvl>
    <w:lvl w:ilvl="1" w:tplc="042A0003">
      <w:start w:val="1"/>
      <w:numFmt w:val="bullet"/>
      <w:lvlText w:val="o"/>
      <w:lvlJc w:val="left"/>
      <w:pPr>
        <w:ind w:left="2007" w:hanging="360"/>
      </w:pPr>
      <w:rPr>
        <w:rFonts w:ascii="Courier New" w:hAnsi="Courier New" w:cs="Courier New" w:hint="default"/>
      </w:rPr>
    </w:lvl>
    <w:lvl w:ilvl="2" w:tplc="042A0005">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6" w15:restartNumberingAfterBreak="0">
    <w:nsid w:val="6CB367D6"/>
    <w:multiLevelType w:val="multilevel"/>
    <w:tmpl w:val="041C158E"/>
    <w:lvl w:ilvl="0">
      <w:start w:val="1"/>
      <w:numFmt w:val="upperRoman"/>
      <w:lvlText w:val="%1."/>
      <w:lvlJc w:val="left"/>
      <w:pPr>
        <w:ind w:left="2912" w:hanging="360"/>
      </w:pPr>
      <w:rPr>
        <w:rFonts w:hint="default"/>
      </w:rPr>
    </w:lvl>
    <w:lvl w:ilvl="1">
      <w:start w:val="1"/>
      <w:numFmt w:val="decimal"/>
      <w:isLgl/>
      <w:lvlText w:val="%1.%2."/>
      <w:lvlJc w:val="left"/>
      <w:pPr>
        <w:ind w:left="6533"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160" w:hanging="1080"/>
      </w:pPr>
      <w:rPr>
        <w:rFonts w:hint="default"/>
        <w:b/>
        <w:bCs w:val="0"/>
      </w:rPr>
    </w:lvl>
    <w:lvl w:ilvl="4">
      <w:start w:val="1"/>
      <w:numFmt w:val="decimal"/>
      <w:isLgl/>
      <w:lvlText w:val="%1.%2.%3.%4.%5."/>
      <w:lvlJc w:val="left"/>
      <w:pPr>
        <w:ind w:left="2160" w:hanging="1080"/>
      </w:pPr>
      <w:rPr>
        <w:rFonts w:hint="default"/>
        <w:b/>
        <w:bCs w:val="0"/>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7" w15:restartNumberingAfterBreak="0">
    <w:nsid w:val="6CEA14FD"/>
    <w:multiLevelType w:val="hybridMultilevel"/>
    <w:tmpl w:val="A8D21BD6"/>
    <w:lvl w:ilvl="0" w:tplc="190C5E28">
      <w:start w:val="1"/>
      <w:numFmt w:val="lowerLetter"/>
      <w:lvlText w:val="%1)"/>
      <w:lvlJc w:val="left"/>
      <w:pPr>
        <w:ind w:left="1728" w:hanging="360"/>
      </w:pPr>
      <w:rPr>
        <w:rFonts w:hint="default"/>
      </w:rPr>
    </w:lvl>
    <w:lvl w:ilvl="1" w:tplc="48090019" w:tentative="1">
      <w:start w:val="1"/>
      <w:numFmt w:val="lowerLetter"/>
      <w:lvlText w:val="%2."/>
      <w:lvlJc w:val="left"/>
      <w:pPr>
        <w:ind w:left="2448" w:hanging="360"/>
      </w:pPr>
    </w:lvl>
    <w:lvl w:ilvl="2" w:tplc="4809001B" w:tentative="1">
      <w:start w:val="1"/>
      <w:numFmt w:val="lowerRoman"/>
      <w:lvlText w:val="%3."/>
      <w:lvlJc w:val="right"/>
      <w:pPr>
        <w:ind w:left="3168" w:hanging="180"/>
      </w:pPr>
    </w:lvl>
    <w:lvl w:ilvl="3" w:tplc="4809000F" w:tentative="1">
      <w:start w:val="1"/>
      <w:numFmt w:val="decimal"/>
      <w:lvlText w:val="%4."/>
      <w:lvlJc w:val="left"/>
      <w:pPr>
        <w:ind w:left="3888" w:hanging="360"/>
      </w:pPr>
    </w:lvl>
    <w:lvl w:ilvl="4" w:tplc="48090019" w:tentative="1">
      <w:start w:val="1"/>
      <w:numFmt w:val="lowerLetter"/>
      <w:lvlText w:val="%5."/>
      <w:lvlJc w:val="left"/>
      <w:pPr>
        <w:ind w:left="4608" w:hanging="360"/>
      </w:pPr>
    </w:lvl>
    <w:lvl w:ilvl="5" w:tplc="4809001B" w:tentative="1">
      <w:start w:val="1"/>
      <w:numFmt w:val="lowerRoman"/>
      <w:lvlText w:val="%6."/>
      <w:lvlJc w:val="right"/>
      <w:pPr>
        <w:ind w:left="5328" w:hanging="180"/>
      </w:pPr>
    </w:lvl>
    <w:lvl w:ilvl="6" w:tplc="4809000F" w:tentative="1">
      <w:start w:val="1"/>
      <w:numFmt w:val="decimal"/>
      <w:lvlText w:val="%7."/>
      <w:lvlJc w:val="left"/>
      <w:pPr>
        <w:ind w:left="6048" w:hanging="360"/>
      </w:pPr>
    </w:lvl>
    <w:lvl w:ilvl="7" w:tplc="48090019" w:tentative="1">
      <w:start w:val="1"/>
      <w:numFmt w:val="lowerLetter"/>
      <w:lvlText w:val="%8."/>
      <w:lvlJc w:val="left"/>
      <w:pPr>
        <w:ind w:left="6768" w:hanging="360"/>
      </w:pPr>
    </w:lvl>
    <w:lvl w:ilvl="8" w:tplc="4809001B" w:tentative="1">
      <w:start w:val="1"/>
      <w:numFmt w:val="lowerRoman"/>
      <w:lvlText w:val="%9."/>
      <w:lvlJc w:val="right"/>
      <w:pPr>
        <w:ind w:left="7488" w:hanging="180"/>
      </w:pPr>
    </w:lvl>
  </w:abstractNum>
  <w:abstractNum w:abstractNumId="118" w15:restartNumberingAfterBreak="0">
    <w:nsid w:val="6D6F0DA7"/>
    <w:multiLevelType w:val="hybridMultilevel"/>
    <w:tmpl w:val="3B544F70"/>
    <w:lvl w:ilvl="0" w:tplc="4926BBD4">
      <w:start w:val="2009"/>
      <w:numFmt w:val="bullet"/>
      <w:pStyle w:val="listdunggachngang"/>
      <w:lvlText w:val="-"/>
      <w:lvlJc w:val="left"/>
      <w:pPr>
        <w:ind w:left="720" w:hanging="360"/>
      </w:pPr>
      <w:rPr>
        <w:rFonts w:ascii="Arial" w:eastAsia="Times New Roman" w:hAnsi="Arial" w:cs="Arial" w:hint="default"/>
      </w:rPr>
    </w:lvl>
    <w:lvl w:ilvl="1" w:tplc="6DCCA5F0">
      <w:start w:val="1"/>
      <w:numFmt w:val="bullet"/>
      <w:lvlText w:val="o"/>
      <w:lvlJc w:val="left"/>
      <w:pPr>
        <w:ind w:left="1440" w:hanging="360"/>
      </w:pPr>
      <w:rPr>
        <w:rFonts w:ascii="Courier New" w:hAnsi="Courier New" w:cs="Courier New" w:hint="default"/>
      </w:rPr>
    </w:lvl>
    <w:lvl w:ilvl="2" w:tplc="814E012A" w:tentative="1">
      <w:start w:val="1"/>
      <w:numFmt w:val="bullet"/>
      <w:lvlText w:val=""/>
      <w:lvlJc w:val="left"/>
      <w:pPr>
        <w:ind w:left="2160" w:hanging="360"/>
      </w:pPr>
      <w:rPr>
        <w:rFonts w:ascii="Wingdings" w:hAnsi="Wingdings" w:hint="default"/>
      </w:rPr>
    </w:lvl>
    <w:lvl w:ilvl="3" w:tplc="0B36610A" w:tentative="1">
      <w:start w:val="1"/>
      <w:numFmt w:val="bullet"/>
      <w:lvlText w:val=""/>
      <w:lvlJc w:val="left"/>
      <w:pPr>
        <w:ind w:left="2880" w:hanging="360"/>
      </w:pPr>
      <w:rPr>
        <w:rFonts w:ascii="Symbol" w:hAnsi="Symbol" w:hint="default"/>
      </w:rPr>
    </w:lvl>
    <w:lvl w:ilvl="4" w:tplc="201E9422" w:tentative="1">
      <w:start w:val="1"/>
      <w:numFmt w:val="bullet"/>
      <w:lvlText w:val="o"/>
      <w:lvlJc w:val="left"/>
      <w:pPr>
        <w:ind w:left="3600" w:hanging="360"/>
      </w:pPr>
      <w:rPr>
        <w:rFonts w:ascii="Courier New" w:hAnsi="Courier New" w:cs="Courier New" w:hint="default"/>
      </w:rPr>
    </w:lvl>
    <w:lvl w:ilvl="5" w:tplc="6A2EE470" w:tentative="1">
      <w:start w:val="1"/>
      <w:numFmt w:val="bullet"/>
      <w:lvlText w:val=""/>
      <w:lvlJc w:val="left"/>
      <w:pPr>
        <w:ind w:left="4320" w:hanging="360"/>
      </w:pPr>
      <w:rPr>
        <w:rFonts w:ascii="Wingdings" w:hAnsi="Wingdings" w:hint="default"/>
      </w:rPr>
    </w:lvl>
    <w:lvl w:ilvl="6" w:tplc="31BA0370" w:tentative="1">
      <w:start w:val="1"/>
      <w:numFmt w:val="bullet"/>
      <w:lvlText w:val=""/>
      <w:lvlJc w:val="left"/>
      <w:pPr>
        <w:ind w:left="5040" w:hanging="360"/>
      </w:pPr>
      <w:rPr>
        <w:rFonts w:ascii="Symbol" w:hAnsi="Symbol" w:hint="default"/>
      </w:rPr>
    </w:lvl>
    <w:lvl w:ilvl="7" w:tplc="425C0F74" w:tentative="1">
      <w:start w:val="1"/>
      <w:numFmt w:val="bullet"/>
      <w:lvlText w:val="o"/>
      <w:lvlJc w:val="left"/>
      <w:pPr>
        <w:ind w:left="5760" w:hanging="360"/>
      </w:pPr>
      <w:rPr>
        <w:rFonts w:ascii="Courier New" w:hAnsi="Courier New" w:cs="Courier New" w:hint="default"/>
      </w:rPr>
    </w:lvl>
    <w:lvl w:ilvl="8" w:tplc="2D18408C" w:tentative="1">
      <w:start w:val="1"/>
      <w:numFmt w:val="bullet"/>
      <w:lvlText w:val=""/>
      <w:lvlJc w:val="left"/>
      <w:pPr>
        <w:ind w:left="6480" w:hanging="360"/>
      </w:pPr>
      <w:rPr>
        <w:rFonts w:ascii="Wingdings" w:hAnsi="Wingdings" w:hint="default"/>
      </w:rPr>
    </w:lvl>
  </w:abstractNum>
  <w:abstractNum w:abstractNumId="119" w15:restartNumberingAfterBreak="0">
    <w:nsid w:val="6E197625"/>
    <w:multiLevelType w:val="multilevel"/>
    <w:tmpl w:val="E02A3F24"/>
    <w:lvl w:ilvl="0">
      <w:start w:val="1"/>
      <w:numFmt w:val="bullet"/>
      <w:suff w:val="space"/>
      <w:lvlText w:val="-"/>
      <w:lvlJc w:val="left"/>
      <w:pPr>
        <w:ind w:left="0" w:firstLine="567"/>
      </w:pPr>
      <w:rPr>
        <w:rFonts w:ascii="Times New Roman" w:hAnsi="Times New Roman" w:cs="Times New Roman" w:hint="default"/>
      </w:rPr>
    </w:lvl>
    <w:lvl w:ilvl="1">
      <w:numFmt w:val="bullet"/>
      <w:suff w:val="space"/>
      <w:lvlText w:val="+"/>
      <w:lvlJc w:val="left"/>
      <w:pPr>
        <w:ind w:left="927" w:hanging="360"/>
      </w:pPr>
      <w:rPr>
        <w:rFonts w:ascii="Times New Roman" w:hAnsi="Times New Roman" w:cs="Times New Roman" w:hint="default"/>
      </w:rPr>
    </w:lvl>
    <w:lvl w:ilvl="2">
      <w:start w:val="1"/>
      <w:numFmt w:val="bullet"/>
      <w:lvlText w:val=""/>
      <w:lvlJc w:val="left"/>
      <w:pPr>
        <w:ind w:left="0" w:firstLine="567"/>
      </w:pPr>
      <w:rPr>
        <w:rFonts w:ascii="Wingdings" w:hAnsi="Wingdings" w:hint="default"/>
      </w:rPr>
    </w:lvl>
    <w:lvl w:ilvl="3">
      <w:start w:val="1"/>
      <w:numFmt w:val="bullet"/>
      <w:lvlText w:val=""/>
      <w:lvlJc w:val="left"/>
      <w:pPr>
        <w:ind w:left="0" w:firstLine="567"/>
      </w:pPr>
      <w:rPr>
        <w:rFonts w:ascii="Symbol" w:hAnsi="Symbol" w:hint="default"/>
      </w:rPr>
    </w:lvl>
    <w:lvl w:ilvl="4">
      <w:start w:val="1"/>
      <w:numFmt w:val="bullet"/>
      <w:lvlText w:val="o"/>
      <w:lvlJc w:val="left"/>
      <w:pPr>
        <w:ind w:left="0" w:firstLine="567"/>
      </w:pPr>
      <w:rPr>
        <w:rFonts w:ascii="Courier New" w:hAnsi="Courier New" w:cs="Courier New" w:hint="default"/>
      </w:rPr>
    </w:lvl>
    <w:lvl w:ilvl="5">
      <w:start w:val="1"/>
      <w:numFmt w:val="bullet"/>
      <w:lvlText w:val=""/>
      <w:lvlJc w:val="left"/>
      <w:pPr>
        <w:ind w:left="0" w:firstLine="567"/>
      </w:pPr>
      <w:rPr>
        <w:rFonts w:ascii="Wingdings" w:hAnsi="Wingdings" w:hint="default"/>
      </w:rPr>
    </w:lvl>
    <w:lvl w:ilvl="6">
      <w:start w:val="1"/>
      <w:numFmt w:val="bullet"/>
      <w:lvlText w:val=""/>
      <w:lvlJc w:val="left"/>
      <w:pPr>
        <w:ind w:left="0" w:firstLine="567"/>
      </w:pPr>
      <w:rPr>
        <w:rFonts w:ascii="Symbol" w:hAnsi="Symbol" w:hint="default"/>
      </w:rPr>
    </w:lvl>
    <w:lvl w:ilvl="7">
      <w:start w:val="1"/>
      <w:numFmt w:val="bullet"/>
      <w:lvlText w:val="o"/>
      <w:lvlJc w:val="left"/>
      <w:pPr>
        <w:ind w:left="0" w:firstLine="567"/>
      </w:pPr>
      <w:rPr>
        <w:rFonts w:ascii="Courier New" w:hAnsi="Courier New" w:cs="Courier New" w:hint="default"/>
      </w:rPr>
    </w:lvl>
    <w:lvl w:ilvl="8">
      <w:start w:val="1"/>
      <w:numFmt w:val="bullet"/>
      <w:lvlText w:val=""/>
      <w:lvlJc w:val="left"/>
      <w:pPr>
        <w:ind w:left="0" w:firstLine="567"/>
      </w:pPr>
      <w:rPr>
        <w:rFonts w:ascii="Wingdings" w:hAnsi="Wingdings" w:hint="default"/>
      </w:rPr>
    </w:lvl>
  </w:abstractNum>
  <w:abstractNum w:abstractNumId="120" w15:restartNumberingAfterBreak="0">
    <w:nsid w:val="701369FC"/>
    <w:multiLevelType w:val="hybridMultilevel"/>
    <w:tmpl w:val="628AD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0E26F05"/>
    <w:multiLevelType w:val="hybridMultilevel"/>
    <w:tmpl w:val="F7946CC6"/>
    <w:lvl w:ilvl="0" w:tplc="FFFFFFFF">
      <w:start w:val="1"/>
      <w:numFmt w:val="lowerLetter"/>
      <w:lvlText w:val="%1."/>
      <w:lvlJc w:val="left"/>
      <w:pPr>
        <w:ind w:left="1069" w:hanging="360"/>
      </w:pPr>
      <w:rPr>
        <w:rFonts w:hint="default"/>
        <w:b/>
        <w:i w:val="0"/>
        <w:u w:val="none"/>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2" w15:restartNumberingAfterBreak="0">
    <w:nsid w:val="71BB58AE"/>
    <w:multiLevelType w:val="multilevel"/>
    <w:tmpl w:val="DC903962"/>
    <w:lvl w:ilvl="0">
      <w:start w:val="1"/>
      <w:numFmt w:val="bullet"/>
      <w:pStyle w:val="StyleHeading1RightShadowedDoublesolidlinesAuto0"/>
      <w:lvlText w:val=""/>
      <w:lvlJc w:val="left"/>
      <w:pPr>
        <w:tabs>
          <w:tab w:val="num" w:pos="720"/>
        </w:tabs>
        <w:ind w:left="720" w:hanging="360"/>
      </w:pPr>
      <w:rPr>
        <w:rFonts w:ascii="Wingdings" w:hAnsi="Wingdings" w:hint="default"/>
      </w:rPr>
    </w:lvl>
    <w:lvl w:ilvl="1">
      <w:start w:val="1"/>
      <w:numFmt w:val="bullet"/>
      <w:pStyle w:val="StyleHeading2Right-0"/>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2964669"/>
    <w:multiLevelType w:val="multilevel"/>
    <w:tmpl w:val="B5980BB8"/>
    <w:lvl w:ilvl="0">
      <w:start w:val="3"/>
      <w:numFmt w:val="decimal"/>
      <w:lvlText w:val="%1"/>
      <w:lvlJc w:val="left"/>
      <w:pPr>
        <w:ind w:left="525" w:hanging="525"/>
      </w:pPr>
      <w:rPr>
        <w:rFonts w:hint="default"/>
      </w:rPr>
    </w:lvl>
    <w:lvl w:ilvl="1">
      <w:start w:val="1"/>
      <w:numFmt w:val="decimal"/>
      <w:lvlText w:val="%1.%2"/>
      <w:lvlJc w:val="left"/>
      <w:pPr>
        <w:ind w:left="741" w:hanging="525"/>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124" w15:restartNumberingAfterBreak="0">
    <w:nsid w:val="731F4FBB"/>
    <w:multiLevelType w:val="hybridMultilevel"/>
    <w:tmpl w:val="3D263540"/>
    <w:lvl w:ilvl="0" w:tplc="DB201D9C">
      <w:start w:val="1"/>
      <w:numFmt w:val="bullet"/>
      <w:pStyle w:val="BuletLevel1"/>
      <w:lvlText w:val=""/>
      <w:lvlJc w:val="left"/>
      <w:pPr>
        <w:tabs>
          <w:tab w:val="num" w:pos="1211"/>
        </w:tabs>
        <w:ind w:left="1211" w:hanging="360"/>
      </w:pPr>
      <w:rPr>
        <w:rFonts w:ascii="Wingdings" w:hAnsi="Wingdings" w:hint="default"/>
      </w:rPr>
    </w:lvl>
    <w:lvl w:ilvl="1" w:tplc="34B69B2E" w:tentative="1">
      <w:start w:val="1"/>
      <w:numFmt w:val="bullet"/>
      <w:lvlText w:val="o"/>
      <w:lvlJc w:val="left"/>
      <w:pPr>
        <w:tabs>
          <w:tab w:val="num" w:pos="2291"/>
        </w:tabs>
        <w:ind w:left="2291" w:hanging="360"/>
      </w:pPr>
      <w:rPr>
        <w:rFonts w:ascii="Courier New" w:hAnsi="Courier New" w:hint="default"/>
      </w:rPr>
    </w:lvl>
    <w:lvl w:ilvl="2" w:tplc="994C81CA" w:tentative="1">
      <w:start w:val="1"/>
      <w:numFmt w:val="bullet"/>
      <w:lvlText w:val=""/>
      <w:lvlJc w:val="left"/>
      <w:pPr>
        <w:tabs>
          <w:tab w:val="num" w:pos="3011"/>
        </w:tabs>
        <w:ind w:left="3011" w:hanging="360"/>
      </w:pPr>
      <w:rPr>
        <w:rFonts w:ascii="Wingdings" w:hAnsi="Wingdings" w:hint="default"/>
      </w:rPr>
    </w:lvl>
    <w:lvl w:ilvl="3" w:tplc="9D1834AA" w:tentative="1">
      <w:start w:val="1"/>
      <w:numFmt w:val="bullet"/>
      <w:lvlText w:val=""/>
      <w:lvlJc w:val="left"/>
      <w:pPr>
        <w:tabs>
          <w:tab w:val="num" w:pos="3731"/>
        </w:tabs>
        <w:ind w:left="3731" w:hanging="360"/>
      </w:pPr>
      <w:rPr>
        <w:rFonts w:ascii="Symbol" w:hAnsi="Symbol" w:hint="default"/>
      </w:rPr>
    </w:lvl>
    <w:lvl w:ilvl="4" w:tplc="AD6EF916" w:tentative="1">
      <w:start w:val="1"/>
      <w:numFmt w:val="bullet"/>
      <w:lvlText w:val="o"/>
      <w:lvlJc w:val="left"/>
      <w:pPr>
        <w:tabs>
          <w:tab w:val="num" w:pos="4451"/>
        </w:tabs>
        <w:ind w:left="4451" w:hanging="360"/>
      </w:pPr>
      <w:rPr>
        <w:rFonts w:ascii="Courier New" w:hAnsi="Courier New" w:hint="default"/>
      </w:rPr>
    </w:lvl>
    <w:lvl w:ilvl="5" w:tplc="538A6888" w:tentative="1">
      <w:start w:val="1"/>
      <w:numFmt w:val="bullet"/>
      <w:lvlText w:val=""/>
      <w:lvlJc w:val="left"/>
      <w:pPr>
        <w:tabs>
          <w:tab w:val="num" w:pos="5171"/>
        </w:tabs>
        <w:ind w:left="5171" w:hanging="360"/>
      </w:pPr>
      <w:rPr>
        <w:rFonts w:ascii="Wingdings" w:hAnsi="Wingdings" w:hint="default"/>
      </w:rPr>
    </w:lvl>
    <w:lvl w:ilvl="6" w:tplc="9DC87AF2" w:tentative="1">
      <w:start w:val="1"/>
      <w:numFmt w:val="bullet"/>
      <w:lvlText w:val=""/>
      <w:lvlJc w:val="left"/>
      <w:pPr>
        <w:tabs>
          <w:tab w:val="num" w:pos="5891"/>
        </w:tabs>
        <w:ind w:left="5891" w:hanging="360"/>
      </w:pPr>
      <w:rPr>
        <w:rFonts w:ascii="Symbol" w:hAnsi="Symbol" w:hint="default"/>
      </w:rPr>
    </w:lvl>
    <w:lvl w:ilvl="7" w:tplc="311A377E" w:tentative="1">
      <w:start w:val="1"/>
      <w:numFmt w:val="bullet"/>
      <w:lvlText w:val="o"/>
      <w:lvlJc w:val="left"/>
      <w:pPr>
        <w:tabs>
          <w:tab w:val="num" w:pos="6611"/>
        </w:tabs>
        <w:ind w:left="6611" w:hanging="360"/>
      </w:pPr>
      <w:rPr>
        <w:rFonts w:ascii="Courier New" w:hAnsi="Courier New" w:hint="default"/>
      </w:rPr>
    </w:lvl>
    <w:lvl w:ilvl="8" w:tplc="6414B7A8" w:tentative="1">
      <w:start w:val="1"/>
      <w:numFmt w:val="bullet"/>
      <w:lvlText w:val=""/>
      <w:lvlJc w:val="left"/>
      <w:pPr>
        <w:tabs>
          <w:tab w:val="num" w:pos="7331"/>
        </w:tabs>
        <w:ind w:left="7331" w:hanging="360"/>
      </w:pPr>
      <w:rPr>
        <w:rFonts w:ascii="Wingdings" w:hAnsi="Wingdings" w:hint="default"/>
      </w:rPr>
    </w:lvl>
  </w:abstractNum>
  <w:abstractNum w:abstractNumId="125" w15:restartNumberingAfterBreak="0">
    <w:nsid w:val="73BC3ECB"/>
    <w:multiLevelType w:val="hybridMultilevel"/>
    <w:tmpl w:val="83E463D2"/>
    <w:lvl w:ilvl="0" w:tplc="FFFFFFFF">
      <w:start w:val="1"/>
      <w:numFmt w:val="bullet"/>
      <w:lvlText w:val=""/>
      <w:lvlJc w:val="left"/>
      <w:pPr>
        <w:ind w:left="720" w:hanging="360"/>
      </w:pPr>
      <w:rPr>
        <w:rFonts w:ascii="Symbol" w:hAnsi="Symbol" w:cs="Symbol" w:hint="default"/>
        <w:sz w:val="22"/>
        <w:szCs w:val="22"/>
      </w:rPr>
    </w:lvl>
    <w:lvl w:ilvl="1" w:tplc="FFFFFFFF">
      <w:start w:val="1"/>
      <w:numFmt w:val="bullet"/>
      <w:pStyle w:val="BU"/>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Calibri"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6171AF5"/>
    <w:multiLevelType w:val="hybridMultilevel"/>
    <w:tmpl w:val="A704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6794FA5"/>
    <w:multiLevelType w:val="hybridMultilevel"/>
    <w:tmpl w:val="3E5CB120"/>
    <w:lvl w:ilvl="0" w:tplc="FFFFFFFF">
      <w:start w:val="1"/>
      <w:numFmt w:val="decimal"/>
      <w:pStyle w:val="xl769"/>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6CC3B6E"/>
    <w:multiLevelType w:val="hybridMultilevel"/>
    <w:tmpl w:val="D872078A"/>
    <w:lvl w:ilvl="0" w:tplc="FFFFFFFF">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76F97148"/>
    <w:multiLevelType w:val="hybridMultilevel"/>
    <w:tmpl w:val="951CE610"/>
    <w:lvl w:ilvl="0" w:tplc="E8F6D776">
      <w:numFmt w:val="bullet"/>
      <w:pStyle w:val="1"/>
      <w:lvlText w:val="-"/>
      <w:lvlJc w:val="left"/>
      <w:pPr>
        <w:tabs>
          <w:tab w:val="num" w:pos="1287"/>
        </w:tabs>
        <w:ind w:left="1287" w:hanging="72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0" w15:restartNumberingAfterBreak="0">
    <w:nsid w:val="76FA174E"/>
    <w:multiLevelType w:val="multilevel"/>
    <w:tmpl w:val="099E6B1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31" w15:restartNumberingAfterBreak="0">
    <w:nsid w:val="790D3F70"/>
    <w:multiLevelType w:val="hybridMultilevel"/>
    <w:tmpl w:val="BCDA8000"/>
    <w:lvl w:ilvl="0" w:tplc="4E5A60AA">
      <w:start w:val="1"/>
      <w:numFmt w:val="bullet"/>
      <w:pStyle w:val="BuletGDLA"/>
      <w:lvlText w:val=""/>
      <w:lvlJc w:val="left"/>
      <w:pPr>
        <w:tabs>
          <w:tab w:val="num" w:pos="1080"/>
        </w:tabs>
        <w:ind w:left="1080" w:hanging="360"/>
      </w:pPr>
      <w:rPr>
        <w:rFonts w:ascii="Wingdings" w:hAnsi="Wingdings" w:hint="default"/>
      </w:rPr>
    </w:lvl>
    <w:lvl w:ilvl="1" w:tplc="C64CF0B8">
      <w:numFmt w:val="bullet"/>
      <w:lvlText w:val="-"/>
      <w:lvlJc w:val="left"/>
      <w:pPr>
        <w:tabs>
          <w:tab w:val="num" w:pos="1800"/>
        </w:tabs>
        <w:ind w:left="1800" w:hanging="360"/>
      </w:pPr>
      <w:rPr>
        <w:rFonts w:ascii="Times New Roman" w:eastAsia="Times New Roman" w:hAnsi="Times New Roman" w:cs="Times New Roman" w:hint="default"/>
      </w:rPr>
    </w:lvl>
    <w:lvl w:ilvl="2" w:tplc="63984986" w:tentative="1">
      <w:start w:val="1"/>
      <w:numFmt w:val="bullet"/>
      <w:lvlText w:val=""/>
      <w:lvlJc w:val="left"/>
      <w:pPr>
        <w:tabs>
          <w:tab w:val="num" w:pos="2520"/>
        </w:tabs>
        <w:ind w:left="2520" w:hanging="360"/>
      </w:pPr>
      <w:rPr>
        <w:rFonts w:ascii="Wingdings" w:hAnsi="Wingdings" w:hint="default"/>
      </w:rPr>
    </w:lvl>
    <w:lvl w:ilvl="3" w:tplc="0A104558" w:tentative="1">
      <w:start w:val="1"/>
      <w:numFmt w:val="bullet"/>
      <w:lvlText w:val=""/>
      <w:lvlJc w:val="left"/>
      <w:pPr>
        <w:tabs>
          <w:tab w:val="num" w:pos="3240"/>
        </w:tabs>
        <w:ind w:left="3240" w:hanging="360"/>
      </w:pPr>
      <w:rPr>
        <w:rFonts w:ascii="Symbol" w:hAnsi="Symbol" w:hint="default"/>
      </w:rPr>
    </w:lvl>
    <w:lvl w:ilvl="4" w:tplc="A8986B22" w:tentative="1">
      <w:start w:val="1"/>
      <w:numFmt w:val="bullet"/>
      <w:lvlText w:val="o"/>
      <w:lvlJc w:val="left"/>
      <w:pPr>
        <w:tabs>
          <w:tab w:val="num" w:pos="3960"/>
        </w:tabs>
        <w:ind w:left="3960" w:hanging="360"/>
      </w:pPr>
      <w:rPr>
        <w:rFonts w:ascii="Courier New" w:hAnsi="Courier New" w:cs="Courier New" w:hint="default"/>
      </w:rPr>
    </w:lvl>
    <w:lvl w:ilvl="5" w:tplc="82DA4340" w:tentative="1">
      <w:start w:val="1"/>
      <w:numFmt w:val="bullet"/>
      <w:lvlText w:val=""/>
      <w:lvlJc w:val="left"/>
      <w:pPr>
        <w:tabs>
          <w:tab w:val="num" w:pos="4680"/>
        </w:tabs>
        <w:ind w:left="4680" w:hanging="360"/>
      </w:pPr>
      <w:rPr>
        <w:rFonts w:ascii="Wingdings" w:hAnsi="Wingdings" w:hint="default"/>
      </w:rPr>
    </w:lvl>
    <w:lvl w:ilvl="6" w:tplc="498025FC" w:tentative="1">
      <w:start w:val="1"/>
      <w:numFmt w:val="bullet"/>
      <w:lvlText w:val=""/>
      <w:lvlJc w:val="left"/>
      <w:pPr>
        <w:tabs>
          <w:tab w:val="num" w:pos="5400"/>
        </w:tabs>
        <w:ind w:left="5400" w:hanging="360"/>
      </w:pPr>
      <w:rPr>
        <w:rFonts w:ascii="Symbol" w:hAnsi="Symbol" w:hint="default"/>
      </w:rPr>
    </w:lvl>
    <w:lvl w:ilvl="7" w:tplc="92AC52E4" w:tentative="1">
      <w:start w:val="1"/>
      <w:numFmt w:val="bullet"/>
      <w:lvlText w:val="o"/>
      <w:lvlJc w:val="left"/>
      <w:pPr>
        <w:tabs>
          <w:tab w:val="num" w:pos="6120"/>
        </w:tabs>
        <w:ind w:left="6120" w:hanging="360"/>
      </w:pPr>
      <w:rPr>
        <w:rFonts w:ascii="Courier New" w:hAnsi="Courier New" w:cs="Courier New" w:hint="default"/>
      </w:rPr>
    </w:lvl>
    <w:lvl w:ilvl="8" w:tplc="6442A9AE"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7A317389"/>
    <w:multiLevelType w:val="multilevel"/>
    <w:tmpl w:val="2DB012E6"/>
    <w:lvl w:ilvl="0">
      <w:start w:val="2"/>
      <w:numFmt w:val="decimal"/>
      <w:lvlText w:val="%1."/>
      <w:lvlJc w:val="left"/>
      <w:pPr>
        <w:ind w:left="408" w:hanging="40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7B000748"/>
    <w:multiLevelType w:val="hybridMultilevel"/>
    <w:tmpl w:val="3E000B4C"/>
    <w:lvl w:ilvl="0" w:tplc="C14E4942">
      <w:start w:val="1"/>
      <w:numFmt w:val="lowerLetter"/>
      <w:pStyle w:val="Bd-1BodyText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7BF52C4E"/>
    <w:multiLevelType w:val="hybridMultilevel"/>
    <w:tmpl w:val="2D207348"/>
    <w:lvl w:ilvl="0" w:tplc="BFE2E1E8">
      <w:start w:val="1"/>
      <w:numFmt w:val="lowerLetter"/>
      <w:lvlText w:val="%1)"/>
      <w:lvlJc w:val="left"/>
      <w:pPr>
        <w:ind w:left="1008" w:hanging="360"/>
      </w:pPr>
      <w:rPr>
        <w:rFonts w:hint="default"/>
      </w:rPr>
    </w:lvl>
    <w:lvl w:ilvl="1" w:tplc="48090019" w:tentative="1">
      <w:start w:val="1"/>
      <w:numFmt w:val="lowerLetter"/>
      <w:lvlText w:val="%2."/>
      <w:lvlJc w:val="left"/>
      <w:pPr>
        <w:ind w:left="1728" w:hanging="360"/>
      </w:pPr>
    </w:lvl>
    <w:lvl w:ilvl="2" w:tplc="4809001B" w:tentative="1">
      <w:start w:val="1"/>
      <w:numFmt w:val="lowerRoman"/>
      <w:lvlText w:val="%3."/>
      <w:lvlJc w:val="right"/>
      <w:pPr>
        <w:ind w:left="2448" w:hanging="180"/>
      </w:pPr>
    </w:lvl>
    <w:lvl w:ilvl="3" w:tplc="4809000F" w:tentative="1">
      <w:start w:val="1"/>
      <w:numFmt w:val="decimal"/>
      <w:lvlText w:val="%4."/>
      <w:lvlJc w:val="left"/>
      <w:pPr>
        <w:ind w:left="3168" w:hanging="360"/>
      </w:pPr>
    </w:lvl>
    <w:lvl w:ilvl="4" w:tplc="48090019" w:tentative="1">
      <w:start w:val="1"/>
      <w:numFmt w:val="lowerLetter"/>
      <w:lvlText w:val="%5."/>
      <w:lvlJc w:val="left"/>
      <w:pPr>
        <w:ind w:left="3888" w:hanging="360"/>
      </w:pPr>
    </w:lvl>
    <w:lvl w:ilvl="5" w:tplc="4809001B" w:tentative="1">
      <w:start w:val="1"/>
      <w:numFmt w:val="lowerRoman"/>
      <w:lvlText w:val="%6."/>
      <w:lvlJc w:val="right"/>
      <w:pPr>
        <w:ind w:left="4608" w:hanging="180"/>
      </w:pPr>
    </w:lvl>
    <w:lvl w:ilvl="6" w:tplc="4809000F" w:tentative="1">
      <w:start w:val="1"/>
      <w:numFmt w:val="decimal"/>
      <w:lvlText w:val="%7."/>
      <w:lvlJc w:val="left"/>
      <w:pPr>
        <w:ind w:left="5328" w:hanging="360"/>
      </w:pPr>
    </w:lvl>
    <w:lvl w:ilvl="7" w:tplc="48090019" w:tentative="1">
      <w:start w:val="1"/>
      <w:numFmt w:val="lowerLetter"/>
      <w:lvlText w:val="%8."/>
      <w:lvlJc w:val="left"/>
      <w:pPr>
        <w:ind w:left="6048" w:hanging="360"/>
      </w:pPr>
    </w:lvl>
    <w:lvl w:ilvl="8" w:tplc="4809001B" w:tentative="1">
      <w:start w:val="1"/>
      <w:numFmt w:val="lowerRoman"/>
      <w:lvlText w:val="%9."/>
      <w:lvlJc w:val="right"/>
      <w:pPr>
        <w:ind w:left="6768" w:hanging="180"/>
      </w:pPr>
    </w:lvl>
  </w:abstractNum>
  <w:abstractNum w:abstractNumId="135" w15:restartNumberingAfterBreak="0">
    <w:nsid w:val="7C02327C"/>
    <w:multiLevelType w:val="multilevel"/>
    <w:tmpl w:val="E146E936"/>
    <w:lvl w:ilvl="0">
      <w:start w:val="1"/>
      <w:numFmt w:val="decimal"/>
      <w:lvlText w:val="%1."/>
      <w:lvlJc w:val="left"/>
      <w:pPr>
        <w:ind w:left="675" w:hanging="675"/>
      </w:pPr>
      <w:rPr>
        <w:rFonts w:hint="default"/>
      </w:rPr>
    </w:lvl>
    <w:lvl w:ilvl="1">
      <w:start w:val="6"/>
      <w:numFmt w:val="decimal"/>
      <w:pStyle w:val="Heading311"/>
      <w:lvlText w:val="%1.%2."/>
      <w:lvlJc w:val="left"/>
      <w:pPr>
        <w:ind w:left="2113" w:hanging="720"/>
      </w:pPr>
      <w:rPr>
        <w:rFonts w:hint="default"/>
      </w:rPr>
    </w:lvl>
    <w:lvl w:ilvl="2">
      <w:start w:val="7"/>
      <w:numFmt w:val="decimal"/>
      <w:lvlText w:val="%1.%2.%3."/>
      <w:lvlJc w:val="left"/>
      <w:pPr>
        <w:ind w:left="3506" w:hanging="720"/>
      </w:pPr>
      <w:rPr>
        <w:rFonts w:hint="default"/>
      </w:rPr>
    </w:lvl>
    <w:lvl w:ilvl="3">
      <w:start w:val="1"/>
      <w:numFmt w:val="decimal"/>
      <w:lvlText w:val="%1.%2.%3.%4."/>
      <w:lvlJc w:val="left"/>
      <w:pPr>
        <w:ind w:left="5259" w:hanging="108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405" w:hanging="1440"/>
      </w:pPr>
      <w:rPr>
        <w:rFonts w:hint="default"/>
      </w:rPr>
    </w:lvl>
    <w:lvl w:ilvl="6">
      <w:start w:val="1"/>
      <w:numFmt w:val="decimal"/>
      <w:lvlText w:val="%1.%2.%3.%4.%5.%6.%7."/>
      <w:lvlJc w:val="left"/>
      <w:pPr>
        <w:ind w:left="10158" w:hanging="1800"/>
      </w:pPr>
      <w:rPr>
        <w:rFonts w:hint="default"/>
      </w:rPr>
    </w:lvl>
    <w:lvl w:ilvl="7">
      <w:start w:val="1"/>
      <w:numFmt w:val="decimal"/>
      <w:lvlText w:val="%1.%2.%3.%4.%5.%6.%7.%8."/>
      <w:lvlJc w:val="left"/>
      <w:pPr>
        <w:ind w:left="11551" w:hanging="1800"/>
      </w:pPr>
      <w:rPr>
        <w:rFonts w:hint="default"/>
      </w:rPr>
    </w:lvl>
    <w:lvl w:ilvl="8">
      <w:start w:val="1"/>
      <w:numFmt w:val="decimal"/>
      <w:lvlText w:val="%1.%2.%3.%4.%5.%6.%7.%8.%9."/>
      <w:lvlJc w:val="left"/>
      <w:pPr>
        <w:ind w:left="13304" w:hanging="2160"/>
      </w:pPr>
      <w:rPr>
        <w:rFonts w:hint="default"/>
      </w:rPr>
    </w:lvl>
  </w:abstractNum>
  <w:abstractNum w:abstractNumId="136" w15:restartNumberingAfterBreak="0">
    <w:nsid w:val="7E5C61BE"/>
    <w:multiLevelType w:val="hybridMultilevel"/>
    <w:tmpl w:val="D828F7DE"/>
    <w:lvl w:ilvl="0" w:tplc="18BC66A6">
      <w:start w:val="1"/>
      <w:numFmt w:val="bullet"/>
      <w:pStyle w:val="Bulet1"/>
      <w:lvlText w:val=""/>
      <w:lvlJc w:val="left"/>
      <w:pPr>
        <w:tabs>
          <w:tab w:val="num" w:pos="1287"/>
        </w:tabs>
        <w:ind w:left="1287" w:hanging="360"/>
      </w:pPr>
      <w:rPr>
        <w:rFonts w:ascii="Symbol" w:hAnsi="Symbol" w:hint="default"/>
      </w:rPr>
    </w:lvl>
    <w:lvl w:ilvl="1" w:tplc="04090003">
      <w:start w:val="3"/>
      <w:numFmt w:val="decimal"/>
      <w:lvlText w:val="%2."/>
      <w:lvlJc w:val="left"/>
      <w:pPr>
        <w:tabs>
          <w:tab w:val="num" w:pos="2007"/>
        </w:tabs>
        <w:ind w:left="2007" w:hanging="360"/>
      </w:pPr>
      <w:rPr>
        <w:rFonts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Segoe Condensed"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Segoe Condensed"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7" w15:restartNumberingAfterBreak="0">
    <w:nsid w:val="7E9576F3"/>
    <w:multiLevelType w:val="hybridMultilevel"/>
    <w:tmpl w:val="447A64D6"/>
    <w:lvl w:ilvl="0" w:tplc="522615A8">
      <w:start w:val="925"/>
      <w:numFmt w:val="bullet"/>
      <w:suff w:val="space"/>
      <w:lvlText w:val="-"/>
      <w:lvlJc w:val="left"/>
      <w:pPr>
        <w:ind w:left="3054" w:hanging="360"/>
      </w:pPr>
      <w:rPr>
        <w:rFonts w:ascii="Times New Roman" w:eastAsia="Calibr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94635118">
    <w:abstractNumId w:val="66"/>
  </w:num>
  <w:num w:numId="2" w16cid:durableId="342781058">
    <w:abstractNumId w:val="16"/>
  </w:num>
  <w:num w:numId="3" w16cid:durableId="2133622713">
    <w:abstractNumId w:val="113"/>
  </w:num>
  <w:num w:numId="4" w16cid:durableId="1389722251">
    <w:abstractNumId w:val="96"/>
  </w:num>
  <w:num w:numId="5" w16cid:durableId="1562861789">
    <w:abstractNumId w:val="3"/>
  </w:num>
  <w:num w:numId="6" w16cid:durableId="103775201">
    <w:abstractNumId w:val="90"/>
  </w:num>
  <w:num w:numId="7" w16cid:durableId="722678583">
    <w:abstractNumId w:val="95"/>
  </w:num>
  <w:num w:numId="8" w16cid:durableId="304315054">
    <w:abstractNumId w:val="17"/>
  </w:num>
  <w:num w:numId="9" w16cid:durableId="1932618793">
    <w:abstractNumId w:val="19"/>
  </w:num>
  <w:num w:numId="10" w16cid:durableId="1577857660">
    <w:abstractNumId w:val="26"/>
  </w:num>
  <w:num w:numId="11" w16cid:durableId="926232272">
    <w:abstractNumId w:val="65"/>
  </w:num>
  <w:num w:numId="12" w16cid:durableId="214777246">
    <w:abstractNumId w:val="77"/>
  </w:num>
  <w:num w:numId="13" w16cid:durableId="652486563">
    <w:abstractNumId w:val="86"/>
  </w:num>
  <w:num w:numId="14" w16cid:durableId="1111627087">
    <w:abstractNumId w:val="129"/>
  </w:num>
  <w:num w:numId="15" w16cid:durableId="732896919">
    <w:abstractNumId w:val="104"/>
  </w:num>
  <w:num w:numId="16" w16cid:durableId="763959398">
    <w:abstractNumId w:val="73"/>
  </w:num>
  <w:num w:numId="17" w16cid:durableId="947545287">
    <w:abstractNumId w:val="13"/>
  </w:num>
  <w:num w:numId="18" w16cid:durableId="819729798">
    <w:abstractNumId w:val="57"/>
  </w:num>
  <w:num w:numId="19" w16cid:durableId="1707677828">
    <w:abstractNumId w:val="9"/>
  </w:num>
  <w:num w:numId="20" w16cid:durableId="822739799">
    <w:abstractNumId w:val="131"/>
  </w:num>
  <w:num w:numId="21" w16cid:durableId="1100292831">
    <w:abstractNumId w:val="69"/>
  </w:num>
  <w:num w:numId="22" w16cid:durableId="1623345253">
    <w:abstractNumId w:val="24"/>
  </w:num>
  <w:num w:numId="23" w16cid:durableId="1800102990">
    <w:abstractNumId w:val="56"/>
  </w:num>
  <w:num w:numId="24" w16cid:durableId="1305620560">
    <w:abstractNumId w:val="23"/>
  </w:num>
  <w:num w:numId="25" w16cid:durableId="511263938">
    <w:abstractNumId w:val="35"/>
  </w:num>
  <w:num w:numId="26" w16cid:durableId="1433668297">
    <w:abstractNumId w:val="92"/>
  </w:num>
  <w:num w:numId="27" w16cid:durableId="1630471917">
    <w:abstractNumId w:val="1"/>
  </w:num>
  <w:num w:numId="28" w16cid:durableId="463353440">
    <w:abstractNumId w:val="110"/>
  </w:num>
  <w:num w:numId="29" w16cid:durableId="2104182566">
    <w:abstractNumId w:val="101"/>
  </w:num>
  <w:num w:numId="30" w16cid:durableId="254944332">
    <w:abstractNumId w:val="102"/>
  </w:num>
  <w:num w:numId="31" w16cid:durableId="1464617761">
    <w:abstractNumId w:val="103"/>
  </w:num>
  <w:num w:numId="32" w16cid:durableId="1097335313">
    <w:abstractNumId w:val="44"/>
  </w:num>
  <w:num w:numId="33" w16cid:durableId="1336614778">
    <w:abstractNumId w:val="37"/>
  </w:num>
  <w:num w:numId="34" w16cid:durableId="287132231">
    <w:abstractNumId w:val="50"/>
  </w:num>
  <w:num w:numId="35" w16cid:durableId="1195193230">
    <w:abstractNumId w:val="127"/>
  </w:num>
  <w:num w:numId="36" w16cid:durableId="212738838">
    <w:abstractNumId w:val="100"/>
  </w:num>
  <w:num w:numId="37" w16cid:durableId="339817640">
    <w:abstractNumId w:val="21"/>
  </w:num>
  <w:num w:numId="38" w16cid:durableId="1393236444">
    <w:abstractNumId w:val="6"/>
  </w:num>
  <w:num w:numId="39" w16cid:durableId="1596017443">
    <w:abstractNumId w:val="11"/>
  </w:num>
  <w:num w:numId="40" w16cid:durableId="1359627262">
    <w:abstractNumId w:val="68"/>
  </w:num>
  <w:num w:numId="41" w16cid:durableId="237131405">
    <w:abstractNumId w:val="122"/>
  </w:num>
  <w:num w:numId="42" w16cid:durableId="145975999">
    <w:abstractNumId w:val="125"/>
  </w:num>
  <w:num w:numId="43" w16cid:durableId="1800028057">
    <w:abstractNumId w:val="99"/>
  </w:num>
  <w:num w:numId="44" w16cid:durableId="1977837921">
    <w:abstractNumId w:val="52"/>
  </w:num>
  <w:num w:numId="45" w16cid:durableId="61292217">
    <w:abstractNumId w:val="36"/>
  </w:num>
  <w:num w:numId="46" w16cid:durableId="1114977018">
    <w:abstractNumId w:val="38"/>
  </w:num>
  <w:num w:numId="47" w16cid:durableId="1234927023">
    <w:abstractNumId w:val="135"/>
  </w:num>
  <w:num w:numId="48" w16cid:durableId="2141218757">
    <w:abstractNumId w:val="85"/>
  </w:num>
  <w:num w:numId="49" w16cid:durableId="2124038062">
    <w:abstractNumId w:val="88"/>
  </w:num>
  <w:num w:numId="50" w16cid:durableId="475227431">
    <w:abstractNumId w:val="118"/>
  </w:num>
  <w:num w:numId="51" w16cid:durableId="710425109">
    <w:abstractNumId w:val="76"/>
  </w:num>
  <w:num w:numId="52" w16cid:durableId="1868835863">
    <w:abstractNumId w:val="39"/>
  </w:num>
  <w:num w:numId="53" w16cid:durableId="84807351">
    <w:abstractNumId w:val="124"/>
  </w:num>
  <w:num w:numId="54" w16cid:durableId="396976450">
    <w:abstractNumId w:val="71"/>
  </w:num>
  <w:num w:numId="55" w16cid:durableId="585656510">
    <w:abstractNumId w:val="105"/>
  </w:num>
  <w:num w:numId="56" w16cid:durableId="2128232021">
    <w:abstractNumId w:val="48"/>
  </w:num>
  <w:num w:numId="57" w16cid:durableId="49424898">
    <w:abstractNumId w:val="30"/>
  </w:num>
  <w:num w:numId="58" w16cid:durableId="153378980">
    <w:abstractNumId w:val="83"/>
  </w:num>
  <w:num w:numId="59" w16cid:durableId="726953751">
    <w:abstractNumId w:val="61"/>
  </w:num>
  <w:num w:numId="60" w16cid:durableId="2083792881">
    <w:abstractNumId w:val="46"/>
  </w:num>
  <w:num w:numId="61" w16cid:durableId="754519559">
    <w:abstractNumId w:val="136"/>
  </w:num>
  <w:num w:numId="62" w16cid:durableId="976033173">
    <w:abstractNumId w:val="121"/>
  </w:num>
  <w:num w:numId="63" w16cid:durableId="1621037410">
    <w:abstractNumId w:val="98"/>
  </w:num>
  <w:num w:numId="64" w16cid:durableId="139658513">
    <w:abstractNumId w:val="114"/>
  </w:num>
  <w:num w:numId="65" w16cid:durableId="1322276552">
    <w:abstractNumId w:val="133"/>
  </w:num>
  <w:num w:numId="66" w16cid:durableId="1175654033">
    <w:abstractNumId w:val="55"/>
  </w:num>
  <w:num w:numId="67" w16cid:durableId="819343911">
    <w:abstractNumId w:val="10"/>
  </w:num>
  <w:num w:numId="68" w16cid:durableId="1033731253">
    <w:abstractNumId w:val="70"/>
  </w:num>
  <w:num w:numId="69" w16cid:durableId="86852985">
    <w:abstractNumId w:val="126"/>
  </w:num>
  <w:num w:numId="70" w16cid:durableId="1256398714">
    <w:abstractNumId w:val="4"/>
  </w:num>
  <w:num w:numId="71" w16cid:durableId="109055233">
    <w:abstractNumId w:val="15"/>
  </w:num>
  <w:num w:numId="72" w16cid:durableId="870806029">
    <w:abstractNumId w:val="62"/>
  </w:num>
  <w:num w:numId="73" w16cid:durableId="1944917953">
    <w:abstractNumId w:val="78"/>
  </w:num>
  <w:num w:numId="74" w16cid:durableId="1895845517">
    <w:abstractNumId w:val="64"/>
  </w:num>
  <w:num w:numId="75" w16cid:durableId="1043597838">
    <w:abstractNumId w:val="97"/>
  </w:num>
  <w:num w:numId="76" w16cid:durableId="1059092717">
    <w:abstractNumId w:val="120"/>
  </w:num>
  <w:num w:numId="77" w16cid:durableId="39985313">
    <w:abstractNumId w:val="29"/>
  </w:num>
  <w:num w:numId="78" w16cid:durableId="950551925">
    <w:abstractNumId w:val="32"/>
  </w:num>
  <w:num w:numId="79" w16cid:durableId="86080445">
    <w:abstractNumId w:val="128"/>
  </w:num>
  <w:num w:numId="80" w16cid:durableId="557522256">
    <w:abstractNumId w:val="80"/>
  </w:num>
  <w:num w:numId="81" w16cid:durableId="105925217">
    <w:abstractNumId w:val="45"/>
  </w:num>
  <w:num w:numId="82" w16cid:durableId="260918222">
    <w:abstractNumId w:val="74"/>
  </w:num>
  <w:num w:numId="83" w16cid:durableId="2074692831">
    <w:abstractNumId w:val="123"/>
  </w:num>
  <w:num w:numId="84" w16cid:durableId="512693259">
    <w:abstractNumId w:val="54"/>
  </w:num>
  <w:num w:numId="85" w16cid:durableId="1693603220">
    <w:abstractNumId w:val="67"/>
  </w:num>
  <w:num w:numId="86" w16cid:durableId="692539875">
    <w:abstractNumId w:val="72"/>
  </w:num>
  <w:num w:numId="87" w16cid:durableId="1356495368">
    <w:abstractNumId w:val="134"/>
  </w:num>
  <w:num w:numId="88" w16cid:durableId="15891687">
    <w:abstractNumId w:val="93"/>
  </w:num>
  <w:num w:numId="89" w16cid:durableId="910458124">
    <w:abstractNumId w:val="41"/>
  </w:num>
  <w:num w:numId="90" w16cid:durableId="1024359959">
    <w:abstractNumId w:val="117"/>
  </w:num>
  <w:num w:numId="91" w16cid:durableId="762072103">
    <w:abstractNumId w:val="14"/>
  </w:num>
  <w:num w:numId="92" w16cid:durableId="471798364">
    <w:abstractNumId w:val="82"/>
  </w:num>
  <w:num w:numId="93" w16cid:durableId="1773353076">
    <w:abstractNumId w:val="111"/>
  </w:num>
  <w:num w:numId="94" w16cid:durableId="949119741">
    <w:abstractNumId w:val="27"/>
  </w:num>
  <w:num w:numId="95" w16cid:durableId="1741900954">
    <w:abstractNumId w:val="2"/>
  </w:num>
  <w:num w:numId="96" w16cid:durableId="1929996705">
    <w:abstractNumId w:val="84"/>
  </w:num>
  <w:num w:numId="97" w16cid:durableId="625820366">
    <w:abstractNumId w:val="33"/>
  </w:num>
  <w:num w:numId="98" w16cid:durableId="1733582595">
    <w:abstractNumId w:val="81"/>
  </w:num>
  <w:num w:numId="99" w16cid:durableId="953248234">
    <w:abstractNumId w:val="7"/>
  </w:num>
  <w:num w:numId="100" w16cid:durableId="2036881779">
    <w:abstractNumId w:val="137"/>
  </w:num>
  <w:num w:numId="101" w16cid:durableId="1380283394">
    <w:abstractNumId w:val="119"/>
  </w:num>
  <w:num w:numId="102" w16cid:durableId="643512536">
    <w:abstractNumId w:val="87"/>
  </w:num>
  <w:num w:numId="103" w16cid:durableId="575360254">
    <w:abstractNumId w:val="25"/>
  </w:num>
  <w:num w:numId="104" w16cid:durableId="128475350">
    <w:abstractNumId w:val="42"/>
  </w:num>
  <w:num w:numId="105" w16cid:durableId="882986016">
    <w:abstractNumId w:val="109"/>
  </w:num>
  <w:num w:numId="106" w16cid:durableId="303659284">
    <w:abstractNumId w:val="53"/>
  </w:num>
  <w:num w:numId="107" w16cid:durableId="1789157087">
    <w:abstractNumId w:val="28"/>
  </w:num>
  <w:num w:numId="108" w16cid:durableId="820854199">
    <w:abstractNumId w:val="58"/>
  </w:num>
  <w:num w:numId="109" w16cid:durableId="967590211">
    <w:abstractNumId w:val="0"/>
  </w:num>
  <w:num w:numId="110" w16cid:durableId="1522476664">
    <w:abstractNumId w:val="12"/>
  </w:num>
  <w:num w:numId="111" w16cid:durableId="455105166">
    <w:abstractNumId w:val="5"/>
  </w:num>
  <w:num w:numId="112" w16cid:durableId="2105684245">
    <w:abstractNumId w:val="60"/>
  </w:num>
  <w:num w:numId="113" w16cid:durableId="1925800798">
    <w:abstractNumId w:val="108"/>
  </w:num>
  <w:num w:numId="114" w16cid:durableId="1875269184">
    <w:abstractNumId w:val="34"/>
  </w:num>
  <w:num w:numId="115" w16cid:durableId="1448894170">
    <w:abstractNumId w:val="91"/>
  </w:num>
  <w:num w:numId="116" w16cid:durableId="811141405">
    <w:abstractNumId w:val="59"/>
  </w:num>
  <w:num w:numId="117" w16cid:durableId="512109670">
    <w:abstractNumId w:val="51"/>
  </w:num>
  <w:num w:numId="118" w16cid:durableId="1419601157">
    <w:abstractNumId w:val="116"/>
  </w:num>
  <w:num w:numId="119" w16cid:durableId="1830367126">
    <w:abstractNumId w:val="18"/>
  </w:num>
  <w:num w:numId="120" w16cid:durableId="843398875">
    <w:abstractNumId w:val="79"/>
  </w:num>
  <w:num w:numId="121" w16cid:durableId="659698679">
    <w:abstractNumId w:val="47"/>
  </w:num>
  <w:num w:numId="122" w16cid:durableId="640767489">
    <w:abstractNumId w:val="43"/>
  </w:num>
  <w:num w:numId="123" w16cid:durableId="579949483">
    <w:abstractNumId w:val="94"/>
  </w:num>
  <w:num w:numId="124" w16cid:durableId="264307329">
    <w:abstractNumId w:val="112"/>
  </w:num>
  <w:num w:numId="125" w16cid:durableId="71583570">
    <w:abstractNumId w:val="130"/>
  </w:num>
  <w:num w:numId="126" w16cid:durableId="1097483872">
    <w:abstractNumId w:val="20"/>
  </w:num>
  <w:num w:numId="127" w16cid:durableId="2143497612">
    <w:abstractNumId w:val="107"/>
  </w:num>
  <w:num w:numId="128" w16cid:durableId="1074354229">
    <w:abstractNumId w:val="40"/>
  </w:num>
  <w:num w:numId="129" w16cid:durableId="1071656867">
    <w:abstractNumId w:val="49"/>
  </w:num>
  <w:num w:numId="130" w16cid:durableId="2052024518">
    <w:abstractNumId w:val="89"/>
  </w:num>
  <w:num w:numId="131" w16cid:durableId="474685890">
    <w:abstractNumId w:val="115"/>
  </w:num>
  <w:num w:numId="132" w16cid:durableId="996961477">
    <w:abstractNumId w:val="31"/>
  </w:num>
  <w:num w:numId="133" w16cid:durableId="1831020459">
    <w:abstractNumId w:val="8"/>
  </w:num>
  <w:num w:numId="134" w16cid:durableId="1229000423">
    <w:abstractNumId w:val="75"/>
  </w:num>
  <w:num w:numId="135" w16cid:durableId="462119186">
    <w:abstractNumId w:val="63"/>
  </w:num>
  <w:num w:numId="136" w16cid:durableId="939490731">
    <w:abstractNumId w:val="132"/>
  </w:num>
  <w:num w:numId="137" w16cid:durableId="290331485">
    <w:abstractNumId w:val="10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989"/>
    <w:rsid w:val="00011862"/>
    <w:rsid w:val="00011B7D"/>
    <w:rsid w:val="00013656"/>
    <w:rsid w:val="0002016C"/>
    <w:rsid w:val="0002110B"/>
    <w:rsid w:val="00021FBD"/>
    <w:rsid w:val="00045CED"/>
    <w:rsid w:val="00055A38"/>
    <w:rsid w:val="00061846"/>
    <w:rsid w:val="00063966"/>
    <w:rsid w:val="00091040"/>
    <w:rsid w:val="00097E35"/>
    <w:rsid w:val="000B13A3"/>
    <w:rsid w:val="000B4B76"/>
    <w:rsid w:val="000C3E48"/>
    <w:rsid w:val="000C46B1"/>
    <w:rsid w:val="000D48EF"/>
    <w:rsid w:val="000D4BA5"/>
    <w:rsid w:val="000E0D9B"/>
    <w:rsid w:val="000F19AD"/>
    <w:rsid w:val="000F47B7"/>
    <w:rsid w:val="001115BC"/>
    <w:rsid w:val="00113BA2"/>
    <w:rsid w:val="00115732"/>
    <w:rsid w:val="001356C3"/>
    <w:rsid w:val="0014345A"/>
    <w:rsid w:val="00147ABF"/>
    <w:rsid w:val="00176537"/>
    <w:rsid w:val="00177556"/>
    <w:rsid w:val="00180B59"/>
    <w:rsid w:val="00185CDA"/>
    <w:rsid w:val="00186442"/>
    <w:rsid w:val="00192FA9"/>
    <w:rsid w:val="00193915"/>
    <w:rsid w:val="001978E5"/>
    <w:rsid w:val="001A37FB"/>
    <w:rsid w:val="001A6706"/>
    <w:rsid w:val="001B3003"/>
    <w:rsid w:val="001C69AC"/>
    <w:rsid w:val="001D204F"/>
    <w:rsid w:val="001D23E9"/>
    <w:rsid w:val="001D4CA8"/>
    <w:rsid w:val="001D570A"/>
    <w:rsid w:val="001D5723"/>
    <w:rsid w:val="001F1FC9"/>
    <w:rsid w:val="0020046D"/>
    <w:rsid w:val="00203810"/>
    <w:rsid w:val="0020528A"/>
    <w:rsid w:val="0021371E"/>
    <w:rsid w:val="00232F54"/>
    <w:rsid w:val="00234B78"/>
    <w:rsid w:val="00235F3B"/>
    <w:rsid w:val="0024146B"/>
    <w:rsid w:val="00266A33"/>
    <w:rsid w:val="00275224"/>
    <w:rsid w:val="00275676"/>
    <w:rsid w:val="002835FD"/>
    <w:rsid w:val="00285D48"/>
    <w:rsid w:val="002A72E5"/>
    <w:rsid w:val="002B197F"/>
    <w:rsid w:val="002B211E"/>
    <w:rsid w:val="002C00F9"/>
    <w:rsid w:val="002C01D3"/>
    <w:rsid w:val="002C23D7"/>
    <w:rsid w:val="002D754E"/>
    <w:rsid w:val="002E477C"/>
    <w:rsid w:val="002F7262"/>
    <w:rsid w:val="0030148E"/>
    <w:rsid w:val="0030181B"/>
    <w:rsid w:val="00304076"/>
    <w:rsid w:val="003177D8"/>
    <w:rsid w:val="003250D7"/>
    <w:rsid w:val="00325DF8"/>
    <w:rsid w:val="00334CAD"/>
    <w:rsid w:val="00340BE3"/>
    <w:rsid w:val="0034539F"/>
    <w:rsid w:val="00345582"/>
    <w:rsid w:val="0034631F"/>
    <w:rsid w:val="00346682"/>
    <w:rsid w:val="00367C86"/>
    <w:rsid w:val="003742E7"/>
    <w:rsid w:val="00382360"/>
    <w:rsid w:val="00387F99"/>
    <w:rsid w:val="003926D3"/>
    <w:rsid w:val="00395869"/>
    <w:rsid w:val="003B2EAF"/>
    <w:rsid w:val="003B344C"/>
    <w:rsid w:val="003B4BD4"/>
    <w:rsid w:val="003B73AC"/>
    <w:rsid w:val="003B7E5D"/>
    <w:rsid w:val="003D2DF2"/>
    <w:rsid w:val="003E3296"/>
    <w:rsid w:val="003F48F4"/>
    <w:rsid w:val="00410BD1"/>
    <w:rsid w:val="00411F4E"/>
    <w:rsid w:val="0042416F"/>
    <w:rsid w:val="00426A96"/>
    <w:rsid w:val="0044195D"/>
    <w:rsid w:val="00442CB2"/>
    <w:rsid w:val="0044371D"/>
    <w:rsid w:val="004526F2"/>
    <w:rsid w:val="0046302B"/>
    <w:rsid w:val="00463342"/>
    <w:rsid w:val="004729E2"/>
    <w:rsid w:val="00494177"/>
    <w:rsid w:val="004D430C"/>
    <w:rsid w:val="004F236E"/>
    <w:rsid w:val="004F3CF5"/>
    <w:rsid w:val="005005C3"/>
    <w:rsid w:val="005351DD"/>
    <w:rsid w:val="0053606C"/>
    <w:rsid w:val="0053618C"/>
    <w:rsid w:val="00540B62"/>
    <w:rsid w:val="00543587"/>
    <w:rsid w:val="0056065B"/>
    <w:rsid w:val="00566488"/>
    <w:rsid w:val="00585BC2"/>
    <w:rsid w:val="00590810"/>
    <w:rsid w:val="00594FD6"/>
    <w:rsid w:val="005956CB"/>
    <w:rsid w:val="00595F78"/>
    <w:rsid w:val="005A052E"/>
    <w:rsid w:val="005B1381"/>
    <w:rsid w:val="005B25E5"/>
    <w:rsid w:val="005B5384"/>
    <w:rsid w:val="005B7BF9"/>
    <w:rsid w:val="005C1BEA"/>
    <w:rsid w:val="005C715D"/>
    <w:rsid w:val="005D74AE"/>
    <w:rsid w:val="005F04BD"/>
    <w:rsid w:val="005F0EA5"/>
    <w:rsid w:val="006070C6"/>
    <w:rsid w:val="0061702E"/>
    <w:rsid w:val="006216C3"/>
    <w:rsid w:val="0062594F"/>
    <w:rsid w:val="00627880"/>
    <w:rsid w:val="00642498"/>
    <w:rsid w:val="0066125C"/>
    <w:rsid w:val="00661D85"/>
    <w:rsid w:val="0066705B"/>
    <w:rsid w:val="00674D47"/>
    <w:rsid w:val="00686745"/>
    <w:rsid w:val="00690416"/>
    <w:rsid w:val="00691D6F"/>
    <w:rsid w:val="006A5647"/>
    <w:rsid w:val="006A5AF6"/>
    <w:rsid w:val="006B0E59"/>
    <w:rsid w:val="006B171B"/>
    <w:rsid w:val="006B68F9"/>
    <w:rsid w:val="006E2D51"/>
    <w:rsid w:val="006F1208"/>
    <w:rsid w:val="006F2704"/>
    <w:rsid w:val="006F37E2"/>
    <w:rsid w:val="00702C02"/>
    <w:rsid w:val="007069D0"/>
    <w:rsid w:val="0071165E"/>
    <w:rsid w:val="007328B4"/>
    <w:rsid w:val="007372F8"/>
    <w:rsid w:val="00747C3A"/>
    <w:rsid w:val="007521B6"/>
    <w:rsid w:val="00761FCE"/>
    <w:rsid w:val="00762589"/>
    <w:rsid w:val="00772FDB"/>
    <w:rsid w:val="007933D2"/>
    <w:rsid w:val="00796740"/>
    <w:rsid w:val="007A183A"/>
    <w:rsid w:val="007A62E1"/>
    <w:rsid w:val="007A652A"/>
    <w:rsid w:val="007D7D0E"/>
    <w:rsid w:val="007F38BA"/>
    <w:rsid w:val="007F6A5E"/>
    <w:rsid w:val="00805BAD"/>
    <w:rsid w:val="0081089F"/>
    <w:rsid w:val="00821841"/>
    <w:rsid w:val="00841748"/>
    <w:rsid w:val="00867803"/>
    <w:rsid w:val="00870231"/>
    <w:rsid w:val="00873084"/>
    <w:rsid w:val="00875F67"/>
    <w:rsid w:val="008817C5"/>
    <w:rsid w:val="008879C9"/>
    <w:rsid w:val="008940F5"/>
    <w:rsid w:val="008A0347"/>
    <w:rsid w:val="008A4FD4"/>
    <w:rsid w:val="008B3787"/>
    <w:rsid w:val="008B59EC"/>
    <w:rsid w:val="008D0F84"/>
    <w:rsid w:val="008D5C45"/>
    <w:rsid w:val="008E3899"/>
    <w:rsid w:val="008E40A6"/>
    <w:rsid w:val="008E4DA7"/>
    <w:rsid w:val="008F5142"/>
    <w:rsid w:val="008F641C"/>
    <w:rsid w:val="008F7ACA"/>
    <w:rsid w:val="009023B6"/>
    <w:rsid w:val="0091758C"/>
    <w:rsid w:val="009336BE"/>
    <w:rsid w:val="00933F91"/>
    <w:rsid w:val="00952D74"/>
    <w:rsid w:val="0095334B"/>
    <w:rsid w:val="00957DF3"/>
    <w:rsid w:val="00960267"/>
    <w:rsid w:val="00960614"/>
    <w:rsid w:val="0098019B"/>
    <w:rsid w:val="00984CCD"/>
    <w:rsid w:val="00987690"/>
    <w:rsid w:val="00996AB1"/>
    <w:rsid w:val="009B717E"/>
    <w:rsid w:val="009C0D06"/>
    <w:rsid w:val="009C2601"/>
    <w:rsid w:val="009C6468"/>
    <w:rsid w:val="009C7FD5"/>
    <w:rsid w:val="009D2A98"/>
    <w:rsid w:val="009E0D61"/>
    <w:rsid w:val="009E1D0D"/>
    <w:rsid w:val="009E3716"/>
    <w:rsid w:val="009E657E"/>
    <w:rsid w:val="00A0122A"/>
    <w:rsid w:val="00A03D88"/>
    <w:rsid w:val="00A139BD"/>
    <w:rsid w:val="00A17F76"/>
    <w:rsid w:val="00A2006B"/>
    <w:rsid w:val="00A27B67"/>
    <w:rsid w:val="00A506E0"/>
    <w:rsid w:val="00A90CFF"/>
    <w:rsid w:val="00A93683"/>
    <w:rsid w:val="00A95D8A"/>
    <w:rsid w:val="00AB2A98"/>
    <w:rsid w:val="00AC3CA7"/>
    <w:rsid w:val="00AC62E3"/>
    <w:rsid w:val="00AD0605"/>
    <w:rsid w:val="00AD1540"/>
    <w:rsid w:val="00AD2D76"/>
    <w:rsid w:val="00AD664B"/>
    <w:rsid w:val="00AE06C8"/>
    <w:rsid w:val="00AE564F"/>
    <w:rsid w:val="00AF5A45"/>
    <w:rsid w:val="00AF7CEF"/>
    <w:rsid w:val="00B0625D"/>
    <w:rsid w:val="00B13EEE"/>
    <w:rsid w:val="00B26546"/>
    <w:rsid w:val="00B3288A"/>
    <w:rsid w:val="00B35396"/>
    <w:rsid w:val="00B43989"/>
    <w:rsid w:val="00B4428F"/>
    <w:rsid w:val="00B47632"/>
    <w:rsid w:val="00B53860"/>
    <w:rsid w:val="00B615BC"/>
    <w:rsid w:val="00B67F9A"/>
    <w:rsid w:val="00B72538"/>
    <w:rsid w:val="00B72A29"/>
    <w:rsid w:val="00B7621F"/>
    <w:rsid w:val="00B81CE8"/>
    <w:rsid w:val="00B82DD3"/>
    <w:rsid w:val="00B84D13"/>
    <w:rsid w:val="00BA3395"/>
    <w:rsid w:val="00BB319D"/>
    <w:rsid w:val="00BE1EFC"/>
    <w:rsid w:val="00BE2805"/>
    <w:rsid w:val="00BF6DC8"/>
    <w:rsid w:val="00BF72B4"/>
    <w:rsid w:val="00C05BB3"/>
    <w:rsid w:val="00C11C0A"/>
    <w:rsid w:val="00C13749"/>
    <w:rsid w:val="00C218A8"/>
    <w:rsid w:val="00C21F38"/>
    <w:rsid w:val="00C22058"/>
    <w:rsid w:val="00C30985"/>
    <w:rsid w:val="00C30A5A"/>
    <w:rsid w:val="00C30B63"/>
    <w:rsid w:val="00C35260"/>
    <w:rsid w:val="00C35787"/>
    <w:rsid w:val="00C3783F"/>
    <w:rsid w:val="00C40C7C"/>
    <w:rsid w:val="00C51EF9"/>
    <w:rsid w:val="00C556D3"/>
    <w:rsid w:val="00C60D04"/>
    <w:rsid w:val="00C67476"/>
    <w:rsid w:val="00C7637F"/>
    <w:rsid w:val="00C84A53"/>
    <w:rsid w:val="00C85C95"/>
    <w:rsid w:val="00C873E7"/>
    <w:rsid w:val="00C902CA"/>
    <w:rsid w:val="00C90CAD"/>
    <w:rsid w:val="00C91206"/>
    <w:rsid w:val="00C91CF7"/>
    <w:rsid w:val="00CA4F0B"/>
    <w:rsid w:val="00CA501A"/>
    <w:rsid w:val="00CB22CE"/>
    <w:rsid w:val="00CB4FB4"/>
    <w:rsid w:val="00CB7EF9"/>
    <w:rsid w:val="00CE565C"/>
    <w:rsid w:val="00CF5989"/>
    <w:rsid w:val="00D0314D"/>
    <w:rsid w:val="00D07585"/>
    <w:rsid w:val="00D12FCA"/>
    <w:rsid w:val="00D23BD5"/>
    <w:rsid w:val="00D82247"/>
    <w:rsid w:val="00D83044"/>
    <w:rsid w:val="00D8470E"/>
    <w:rsid w:val="00DA34C0"/>
    <w:rsid w:val="00DA6CAD"/>
    <w:rsid w:val="00DC3CC9"/>
    <w:rsid w:val="00DF36A1"/>
    <w:rsid w:val="00DF642A"/>
    <w:rsid w:val="00E20157"/>
    <w:rsid w:val="00E227A5"/>
    <w:rsid w:val="00E22F93"/>
    <w:rsid w:val="00E5145E"/>
    <w:rsid w:val="00E5345E"/>
    <w:rsid w:val="00E56AFE"/>
    <w:rsid w:val="00E712B7"/>
    <w:rsid w:val="00E72460"/>
    <w:rsid w:val="00E85075"/>
    <w:rsid w:val="00E964E7"/>
    <w:rsid w:val="00EA33CC"/>
    <w:rsid w:val="00EB2AC4"/>
    <w:rsid w:val="00EC4843"/>
    <w:rsid w:val="00EC7AFB"/>
    <w:rsid w:val="00EE0254"/>
    <w:rsid w:val="00F04048"/>
    <w:rsid w:val="00F07753"/>
    <w:rsid w:val="00F100DB"/>
    <w:rsid w:val="00F22FC9"/>
    <w:rsid w:val="00F23482"/>
    <w:rsid w:val="00F23E43"/>
    <w:rsid w:val="00F25D6F"/>
    <w:rsid w:val="00F27B16"/>
    <w:rsid w:val="00F4192D"/>
    <w:rsid w:val="00F54D1B"/>
    <w:rsid w:val="00F5570D"/>
    <w:rsid w:val="00F6283D"/>
    <w:rsid w:val="00F727ED"/>
    <w:rsid w:val="00F73E05"/>
    <w:rsid w:val="00F90009"/>
    <w:rsid w:val="00FB1DC6"/>
    <w:rsid w:val="00FB394E"/>
    <w:rsid w:val="00FB4A55"/>
    <w:rsid w:val="00FC54CB"/>
    <w:rsid w:val="00FD0CAA"/>
    <w:rsid w:val="00FD1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D64C9"/>
  <w15:chartTrackingRefBased/>
  <w15:docId w15:val="{1D48B3FD-5F2D-4FD1-9849-9ED54E38E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My(Chuong)Heading 1 (VN),H1,Heading 1(Report Only),Chapter,Heading 1(Report Only)1,Chapter1,H11,H12,H13,H14,H15,H16,H17,H18,H111,H121,H131,H141,H151,H161,H171,H19,H112,H122,H132,H142,H152,H162,H172,H181,H1111"/>
    <w:basedOn w:val="Normal"/>
    <w:next w:val="Normal"/>
    <w:link w:val="Heading1Char"/>
    <w:qFormat/>
    <w:rsid w:val="00B43989"/>
    <w:pPr>
      <w:suppressAutoHyphens/>
      <w:spacing w:before="480" w:after="240" w:line="240" w:lineRule="auto"/>
      <w:jc w:val="center"/>
      <w:outlineLvl w:val="0"/>
    </w:pPr>
    <w:rPr>
      <w:rFonts w:ascii="Times New Roman Bold" w:eastAsia="Times New Roman" w:hAnsi="Times New Roman Bold" w:cs="Times New Roman"/>
      <w:b/>
      <w:smallCaps/>
      <w:sz w:val="36"/>
      <w:szCs w:val="20"/>
    </w:rPr>
  </w:style>
  <w:style w:type="paragraph" w:styleId="Heading20">
    <w:name w:val="heading 2"/>
    <w:aliases w:val="Title Header2,Clause_No&amp;Name,Section-Title,h2,Avsnitt,Tieu de 2,Tieude2 Char,l2,H2,h21,Chapter Number/Appendix Letter,chn,Level 2 Topic Heading,proj2,proj21,proj22,proj23,proj24,proj25,proj26,proj27,proj28,proj29,proj210,proj211,proj212"/>
    <w:basedOn w:val="Normal"/>
    <w:next w:val="Normal"/>
    <w:link w:val="Heading2Char"/>
    <w:qFormat/>
    <w:rsid w:val="00B43989"/>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h3,h31,h31 Char,H3,Title2,H31,H32,H33,H34,H35,título 3,h:3,Heading3,H3-Heading 3,l3.3,l3,list 3,list3,subhead,1.,Heading No. L3,heading 3,Heading31,Heading32,31"/>
    <w:basedOn w:val="Normal"/>
    <w:next w:val="Normal"/>
    <w:link w:val="Heading3Char1"/>
    <w:qFormat/>
    <w:rsid w:val="00B43989"/>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Heading 4 Char Char,h4,h41,h4 Char,h41 Char Char Char Char,Char,Char Char,Heading4,Heading41,Heading42,Heading411,Heading43,Heading412,Heading No,L4,H4-Heading 4,l4"/>
    <w:basedOn w:val="Normal"/>
    <w:next w:val="Normal"/>
    <w:link w:val="Heading4Char"/>
    <w:qFormat/>
    <w:rsid w:val="00B43989"/>
    <w:pPr>
      <w:keepNext/>
      <w:spacing w:after="200"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aliases w:val="Heading 5(unused),Heading5,Heading51,Heading52,Heading511,Heading53,Heading512,5,H5-Heading 5,h5,l5,heading5,Heading54,Heading513,Heading521,Heading5111,Heading531,Heading5121,51,H5-Heading 51,h51,l51,heading51,Heading55,Heading514,Heading522"/>
    <w:basedOn w:val="Normal"/>
    <w:next w:val="Normal"/>
    <w:link w:val="Heading5Char"/>
    <w:qFormat/>
    <w:rsid w:val="00B43989"/>
    <w:pPr>
      <w:keepNext/>
      <w:spacing w:after="0" w:line="240" w:lineRule="auto"/>
      <w:jc w:val="center"/>
      <w:outlineLvl w:val="4"/>
    </w:pPr>
    <w:rPr>
      <w:rFonts w:ascii="Arial" w:eastAsia="Times New Roman" w:hAnsi="Arial" w:cs="Times New Roman"/>
      <w:sz w:val="24"/>
      <w:szCs w:val="20"/>
      <w:u w:val="single"/>
    </w:rPr>
  </w:style>
  <w:style w:type="paragraph" w:styleId="Heading6">
    <w:name w:val="heading 6"/>
    <w:aliases w:val="L6,Heading 6(unused),Heading6,Heading61,Heading62,Heading611,Heading63,Heading612,6,h6,Heading64,Heading613,Heading621,Heading6111,Heading631,Heading6121,61,h61,Requirement1,Heading65,Heading614,Heading622,Heading6112,Heading632,62,Requirement"/>
    <w:basedOn w:val="Normal"/>
    <w:next w:val="Normal"/>
    <w:link w:val="Heading6Char"/>
    <w:qFormat/>
    <w:rsid w:val="00B43989"/>
    <w:pPr>
      <w:keepNext/>
      <w:keepLines/>
      <w:suppressAutoHyphens/>
      <w:spacing w:after="0" w:line="240" w:lineRule="auto"/>
      <w:ind w:right="-72"/>
      <w:jc w:val="center"/>
      <w:outlineLvl w:val="5"/>
    </w:pPr>
    <w:rPr>
      <w:rFonts w:ascii="Times New Roman" w:eastAsia="Times New Roman" w:hAnsi="Times New Roman" w:cs="Times New Roman"/>
      <w:b/>
      <w:sz w:val="28"/>
      <w:szCs w:val="20"/>
    </w:rPr>
  </w:style>
  <w:style w:type="paragraph" w:styleId="Heading7">
    <w:name w:val="heading 7"/>
    <w:aliases w:val="ITT t7,PA Appendix Major,PIM 7,7,ExhibitTitle,Objective,heading7,req3,rp_Heading 7,l7,Heading 7(unused),L7"/>
    <w:basedOn w:val="Normal"/>
    <w:next w:val="Normal"/>
    <w:link w:val="Heading7Char"/>
    <w:uiPriority w:val="9"/>
    <w:qFormat/>
    <w:rsid w:val="00B43989"/>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aliases w:val="ITT t8,PA Appendix Minor,8,FigureTitle,Condition,requirement,req2,req,rp_Heading 8,l8,tt,Heading 8(unused)"/>
    <w:basedOn w:val="Normal"/>
    <w:next w:val="Normal"/>
    <w:link w:val="Heading8Char"/>
    <w:uiPriority w:val="9"/>
    <w:qFormat/>
    <w:rsid w:val="00B43989"/>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aliases w:val="ITT t9,PIM 9,9,TableTitle,Cond'l Reqt.,rb,req bullet,req1,rp_Heading 9,l9,ft,Titre 10,Heading 9(unused)"/>
    <w:basedOn w:val="Normal"/>
    <w:next w:val="Normal"/>
    <w:link w:val="Heading9Char"/>
    <w:uiPriority w:val="9"/>
    <w:qFormat/>
    <w:rsid w:val="00B43989"/>
    <w:pPr>
      <w:numPr>
        <w:ilvl w:val="8"/>
        <w:numId w:val="1"/>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My(Chuong)Heading 1 (VN) Char,H1 Char,Heading 1(Report Only) Char,Chapter Char,Heading 1(Report Only)1 Char,Chapter1 Char,H11 Char,H12 Char,H13 Char,H14 Char,H15 Char,H16 Char,H17 Char,H18 Char"/>
    <w:basedOn w:val="DefaultParagraphFont"/>
    <w:link w:val="Heading1"/>
    <w:rsid w:val="00B43989"/>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l2 Char,H2 Char,h21 Char,Chapter Number/Appendix Letter Char,chn Char,Level 2 Topic Heading Char,proj2 Char,proj21 Char"/>
    <w:basedOn w:val="DefaultParagraphFont"/>
    <w:link w:val="Heading20"/>
    <w:rsid w:val="00B43989"/>
    <w:rPr>
      <w:rFonts w:ascii="Times New Roman Bold" w:eastAsia="Times New Roman" w:hAnsi="Times New Roman Bold" w:cs="Times New Roman"/>
      <w:b/>
      <w:sz w:val="28"/>
      <w:szCs w:val="20"/>
    </w:rPr>
  </w:style>
  <w:style w:type="character" w:customStyle="1" w:styleId="Heading3Char">
    <w:name w:val="Heading 3 Char"/>
    <w:aliases w:val="h3 Char1,h31 Char2,h31 Char Char1,H3 Char1,Title2 Char1,H31 Char1,H32 Char1,H33 Char1,H34 Char1,H35 Char1,título 3 Char1,h:3 Char1,Heading3 Char1,H3-Heading 3 Char1,3 Char1,l3.3 Char1,l3 Char1,list 3 Char1,list3 Char1,subhead Char1"/>
    <w:basedOn w:val="DefaultParagraphFont"/>
    <w:rsid w:val="00B43989"/>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Heading 4 Char Char Char,h4 Char1,h41 Char,h4 Char Char,h41 Char Char Char Char Char,Char Char1,Char Char Char2,Heading4 Char,Heading41 Char,L4 Char"/>
    <w:basedOn w:val="DefaultParagraphFont"/>
    <w:link w:val="Heading4"/>
    <w:rsid w:val="00B43989"/>
    <w:rPr>
      <w:rFonts w:ascii="Times New Roman" w:eastAsia="Times New Roman" w:hAnsi="Times New Roman" w:cs="Times New Roman"/>
      <w:b/>
      <w:bCs/>
      <w:sz w:val="24"/>
      <w:szCs w:val="20"/>
    </w:rPr>
  </w:style>
  <w:style w:type="character" w:customStyle="1" w:styleId="Heading5Char">
    <w:name w:val="Heading 5 Char"/>
    <w:aliases w:val="Heading 5(unused) Char,Heading5 Char,Heading51 Char,Heading52 Char,Heading511 Char,Heading53 Char,Heading512 Char,5 Char,H5-Heading 5 Char,h5 Char,l5 Char,heading5 Char,Heading54 Char,Heading513 Char,Heading521 Char,Heading5111 Char"/>
    <w:basedOn w:val="DefaultParagraphFont"/>
    <w:link w:val="Heading5"/>
    <w:rsid w:val="00B43989"/>
    <w:rPr>
      <w:rFonts w:ascii="Arial" w:eastAsia="Times New Roman" w:hAnsi="Arial" w:cs="Times New Roman"/>
      <w:sz w:val="24"/>
      <w:szCs w:val="20"/>
      <w:u w:val="single"/>
    </w:rPr>
  </w:style>
  <w:style w:type="character" w:customStyle="1" w:styleId="Heading6Char">
    <w:name w:val="Heading 6 Char"/>
    <w:aliases w:val="L6 Char,Heading 6(unused) Char,Heading6 Char,Heading61 Char,Heading62 Char,Heading611 Char,Heading63 Char,Heading612 Char,6 Char,h6 Char,Heading64 Char,Heading613 Char,Heading621 Char,Heading6111 Char,Heading631 Char,Heading6121 Char"/>
    <w:basedOn w:val="DefaultParagraphFont"/>
    <w:link w:val="Heading6"/>
    <w:rsid w:val="00B43989"/>
    <w:rPr>
      <w:rFonts w:ascii="Times New Roman" w:eastAsia="Times New Roman" w:hAnsi="Times New Roman" w:cs="Times New Roman"/>
      <w:b/>
      <w:sz w:val="28"/>
      <w:szCs w:val="20"/>
    </w:rPr>
  </w:style>
  <w:style w:type="character" w:customStyle="1" w:styleId="Heading7Char">
    <w:name w:val="Heading 7 Char"/>
    <w:aliases w:val="ITT t7 Char2,PA Appendix Major Char2,PIM 7 Char2,7 Char2,ExhibitTitle Char2,Objective Char2,heading7 Char2,req3 Char2,rp_Heading 7 Char2,l7 Char2,Heading 7(unused) Char2,L7 Char1"/>
    <w:basedOn w:val="DefaultParagraphFont"/>
    <w:link w:val="Heading7"/>
    <w:uiPriority w:val="9"/>
    <w:rsid w:val="00B43989"/>
    <w:rPr>
      <w:rFonts w:ascii="Times New Roman" w:eastAsia="Times New Roman" w:hAnsi="Times New Roman" w:cs="Times New Roman"/>
      <w:b/>
      <w:sz w:val="72"/>
      <w:szCs w:val="20"/>
    </w:rPr>
  </w:style>
  <w:style w:type="character" w:customStyle="1" w:styleId="Heading8Char">
    <w:name w:val="Heading 8 Char"/>
    <w:aliases w:val="ITT t8 Char,PA Appendix Minor Char,8 Char,FigureTitle Char,Condition Char,requirement Char,req2 Char,req Char,rp_Heading 8 Char,l8 Char,tt Char,Heading 8(unused) Char"/>
    <w:basedOn w:val="DefaultParagraphFont"/>
    <w:link w:val="Heading8"/>
    <w:uiPriority w:val="9"/>
    <w:rsid w:val="00B43989"/>
    <w:rPr>
      <w:rFonts w:ascii="Times New Roman" w:eastAsia="Times New Roman" w:hAnsi="Times New Roman" w:cs="Times New Roman"/>
      <w:b/>
      <w:sz w:val="56"/>
      <w:szCs w:val="20"/>
    </w:rPr>
  </w:style>
  <w:style w:type="character" w:customStyle="1" w:styleId="Heading9Char">
    <w:name w:val="Heading 9 Char"/>
    <w:aliases w:val="ITT t9 Char,PIM 9 Char,9 Char,TableTitle Char,Cond'l Reqt. Char,rb Char,req bullet Char,req1 Char,rp_Heading 9 Char,l9 Char,ft Char,Titre 10 Char,Heading 9(unused) Char"/>
    <w:basedOn w:val="DefaultParagraphFont"/>
    <w:link w:val="Heading9"/>
    <w:uiPriority w:val="9"/>
    <w:rsid w:val="00B43989"/>
    <w:rPr>
      <w:rFonts w:ascii="Arial" w:eastAsia="Times New Roman" w:hAnsi="Arial" w:cs="Times New Roman"/>
      <w:b/>
      <w:i/>
      <w:sz w:val="18"/>
      <w:szCs w:val="20"/>
      <w:lang w:val="es-ES_tradnl"/>
    </w:rPr>
  </w:style>
  <w:style w:type="numbering" w:customStyle="1" w:styleId="NoList1">
    <w:name w:val="No List1"/>
    <w:next w:val="NoList"/>
    <w:uiPriority w:val="99"/>
    <w:semiHidden/>
    <w:unhideWhenUsed/>
    <w:rsid w:val="00B43989"/>
  </w:style>
  <w:style w:type="character" w:customStyle="1" w:styleId="Heading3Char1">
    <w:name w:val="Heading 3 Char1"/>
    <w:aliases w:val="Section Header3 Char,ClauseSub_No&amp;Name Char,Section Header3 Char Char Char,Sub-Clause Paragraph Char,h3 Char2,h31 Char3,h31 Char Char2,H3 Char2,Title2 Char2,H31 Char2,H32 Char2,H33 Char2,H34 Char2,H35 Char2,título 3 Char2,h:3 Char2"/>
    <w:link w:val="Heading3"/>
    <w:rsid w:val="00B43989"/>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B43989"/>
    <w:pPr>
      <w:tabs>
        <w:tab w:val="right" w:leader="dot" w:pos="9062"/>
      </w:tabs>
      <w:spacing w:before="80" w:after="80" w:line="240" w:lineRule="auto"/>
      <w:ind w:firstLine="709"/>
      <w:jc w:val="both"/>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B43989"/>
  </w:style>
  <w:style w:type="character" w:customStyle="1" w:styleId="DocInit">
    <w:name w:val="Doc Init"/>
    <w:basedOn w:val="DefaultParagraphFont"/>
    <w:rsid w:val="00B43989"/>
  </w:style>
  <w:style w:type="paragraph" w:customStyle="1" w:styleId="Document1">
    <w:name w:val="Document 1"/>
    <w:rsid w:val="00B4398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B43989"/>
    <w:rPr>
      <w:rFonts w:ascii="Times" w:hAnsi="Times"/>
      <w:noProof w:val="0"/>
      <w:sz w:val="24"/>
      <w:lang w:val="en-US"/>
    </w:rPr>
  </w:style>
  <w:style w:type="character" w:customStyle="1" w:styleId="Document3">
    <w:name w:val="Document 3"/>
    <w:rsid w:val="00B43989"/>
    <w:rPr>
      <w:rFonts w:ascii="Times" w:hAnsi="Times"/>
      <w:noProof w:val="0"/>
      <w:sz w:val="24"/>
      <w:lang w:val="en-US"/>
    </w:rPr>
  </w:style>
  <w:style w:type="character" w:customStyle="1" w:styleId="Document4">
    <w:name w:val="Document 4"/>
    <w:rsid w:val="00B43989"/>
    <w:rPr>
      <w:b/>
      <w:i/>
      <w:sz w:val="24"/>
    </w:rPr>
  </w:style>
  <w:style w:type="character" w:customStyle="1" w:styleId="Document5">
    <w:name w:val="Document 5"/>
    <w:basedOn w:val="DefaultParagraphFont"/>
    <w:rsid w:val="00B43989"/>
  </w:style>
  <w:style w:type="character" w:customStyle="1" w:styleId="Document6">
    <w:name w:val="Document 6"/>
    <w:basedOn w:val="DefaultParagraphFont"/>
    <w:rsid w:val="00B43989"/>
  </w:style>
  <w:style w:type="character" w:customStyle="1" w:styleId="Document7">
    <w:name w:val="Document 7"/>
    <w:basedOn w:val="DefaultParagraphFont"/>
    <w:rsid w:val="00B43989"/>
  </w:style>
  <w:style w:type="character" w:customStyle="1" w:styleId="Document8">
    <w:name w:val="Document 8"/>
    <w:basedOn w:val="DefaultParagraphFont"/>
    <w:rsid w:val="00B43989"/>
  </w:style>
  <w:style w:type="character" w:customStyle="1" w:styleId="TechInit">
    <w:name w:val="Tech Init"/>
    <w:rsid w:val="00B43989"/>
    <w:rPr>
      <w:rFonts w:ascii="Times" w:hAnsi="Times"/>
      <w:noProof w:val="0"/>
      <w:sz w:val="24"/>
      <w:lang w:val="en-US"/>
    </w:rPr>
  </w:style>
  <w:style w:type="character" w:customStyle="1" w:styleId="Technical1">
    <w:name w:val="Technical 1"/>
    <w:rsid w:val="00B43989"/>
    <w:rPr>
      <w:rFonts w:ascii="Times" w:hAnsi="Times"/>
      <w:noProof w:val="0"/>
      <w:sz w:val="24"/>
      <w:lang w:val="en-US"/>
    </w:rPr>
  </w:style>
  <w:style w:type="character" w:customStyle="1" w:styleId="Technical2">
    <w:name w:val="Technical 2"/>
    <w:rsid w:val="00B43989"/>
    <w:rPr>
      <w:rFonts w:ascii="Times" w:hAnsi="Times"/>
      <w:noProof w:val="0"/>
      <w:sz w:val="24"/>
      <w:lang w:val="en-US"/>
    </w:rPr>
  </w:style>
  <w:style w:type="character" w:customStyle="1" w:styleId="Technical3">
    <w:name w:val="Technical 3"/>
    <w:rsid w:val="00B43989"/>
    <w:rPr>
      <w:rFonts w:ascii="Times" w:hAnsi="Times"/>
      <w:noProof w:val="0"/>
      <w:sz w:val="24"/>
      <w:lang w:val="en-US"/>
    </w:rPr>
  </w:style>
  <w:style w:type="paragraph" w:customStyle="1" w:styleId="Technical4">
    <w:name w:val="Technical 4"/>
    <w:rsid w:val="00B4398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B4398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B4398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B4398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B4398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B4398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B4398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B4398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B4398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B4398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qFormat/>
    <w:rsid w:val="00B43989"/>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B43989"/>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B43989"/>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39"/>
    <w:rsid w:val="00B43989"/>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39"/>
    <w:rsid w:val="00B43989"/>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39"/>
    <w:rsid w:val="00B43989"/>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39"/>
    <w:rsid w:val="00B43989"/>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39"/>
    <w:rsid w:val="00B43989"/>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rsid w:val="00B43989"/>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aliases w:val="Figures,Appendix A"/>
    <w:basedOn w:val="Normal"/>
    <w:next w:val="Normal"/>
    <w:link w:val="CaptionChar"/>
    <w:uiPriority w:val="35"/>
    <w:qFormat/>
    <w:rsid w:val="00B43989"/>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B43989"/>
  </w:style>
  <w:style w:type="character" w:customStyle="1" w:styleId="vlpgno">
    <w:name w:val="vl.pg.no"/>
    <w:rsid w:val="00B43989"/>
    <w:rPr>
      <w:rFonts w:ascii="Times" w:hAnsi="Times"/>
      <w:b/>
      <w:noProof w:val="0"/>
      <w:sz w:val="20"/>
      <w:lang w:val="en-US"/>
    </w:rPr>
  </w:style>
  <w:style w:type="character" w:styleId="LineNumber">
    <w:name w:val="line number"/>
    <w:basedOn w:val="DefaultParagraphFont"/>
    <w:rsid w:val="00B43989"/>
  </w:style>
  <w:style w:type="paragraph" w:styleId="Title">
    <w:name w:val="Title"/>
    <w:basedOn w:val="Normal"/>
    <w:link w:val="TitleChar"/>
    <w:uiPriority w:val="10"/>
    <w:qFormat/>
    <w:rsid w:val="00B43989"/>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10"/>
    <w:rsid w:val="00B43989"/>
    <w:rPr>
      <w:rFonts w:ascii="Arial" w:eastAsia="Times New Roman" w:hAnsi="Arial" w:cs="Times New Roman"/>
      <w:b/>
      <w:kern w:val="28"/>
      <w:sz w:val="32"/>
      <w:szCs w:val="20"/>
    </w:rPr>
  </w:style>
  <w:style w:type="character" w:customStyle="1" w:styleId="footnote">
    <w:name w:val="footnote"/>
    <w:rsid w:val="00B43989"/>
    <w:rPr>
      <w:rFonts w:ascii="Book Antiqua" w:hAnsi="Book Antiqua"/>
      <w:noProof w:val="0"/>
      <w:sz w:val="24"/>
      <w:lang w:val="en-US"/>
    </w:rPr>
  </w:style>
  <w:style w:type="paragraph" w:styleId="Header">
    <w:name w:val="header"/>
    <w:basedOn w:val="Normal"/>
    <w:link w:val="HeaderChar"/>
    <w:uiPriority w:val="99"/>
    <w:rsid w:val="00B43989"/>
    <w:pPr>
      <w:spacing w:after="0" w:line="240" w:lineRule="auto"/>
      <w:jc w:val="both"/>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B43989"/>
    <w:rPr>
      <w:rFonts w:ascii="Times New Roman" w:eastAsia="Times New Roman" w:hAnsi="Times New Roman" w:cs="Times New Roman"/>
      <w:sz w:val="20"/>
      <w:szCs w:val="20"/>
    </w:rPr>
  </w:style>
  <w:style w:type="paragraph" w:styleId="Footer">
    <w:name w:val="footer"/>
    <w:aliases w:val="Footer1,Qld Main Roads Footer,f,fo"/>
    <w:basedOn w:val="Normal"/>
    <w:link w:val="FooterChar"/>
    <w:uiPriority w:val="99"/>
    <w:qFormat/>
    <w:rsid w:val="00B43989"/>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1 Char,Qld Main Roads Footer Char,f Char,fo Char"/>
    <w:basedOn w:val="DefaultParagraphFont"/>
    <w:link w:val="Footer"/>
    <w:uiPriority w:val="99"/>
    <w:rsid w:val="00B43989"/>
    <w:rPr>
      <w:rFonts w:ascii="Times New Roman" w:eastAsia="Times New Roman" w:hAnsi="Times New Roman" w:cs="Times New Roman"/>
      <w:sz w:val="20"/>
      <w:szCs w:val="20"/>
    </w:rPr>
  </w:style>
  <w:style w:type="character" w:styleId="PageNumber">
    <w:name w:val="page number"/>
    <w:basedOn w:val="DefaultParagraphFont"/>
    <w:rsid w:val="00B43989"/>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rsid w:val="00B43989"/>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rsid w:val="00B43989"/>
    <w:rPr>
      <w:rFonts w:ascii="Times New Roman" w:eastAsia="Times New Roman" w:hAnsi="Times New Roman" w:cs="Times New Roman"/>
      <w:sz w:val="20"/>
      <w:szCs w:val="20"/>
    </w:rPr>
  </w:style>
  <w:style w:type="paragraph" w:customStyle="1" w:styleId="Head21">
    <w:name w:val="Head 2.1"/>
    <w:basedOn w:val="Normal"/>
    <w:rsid w:val="00B43989"/>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B43989"/>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aliases w:val="ftref,16 Point,Superscript 6 Point,Superscript 6 Point + 11 pt"/>
    <w:uiPriority w:val="99"/>
    <w:rsid w:val="00B43989"/>
    <w:rPr>
      <w:vertAlign w:val="superscript"/>
    </w:rPr>
  </w:style>
  <w:style w:type="character" w:customStyle="1" w:styleId="insert2">
    <w:name w:val="insert2"/>
    <w:rsid w:val="00B43989"/>
    <w:rPr>
      <w:rFonts w:ascii="Arial" w:hAnsi="Arial"/>
      <w:i/>
      <w:noProof w:val="0"/>
      <w:sz w:val="24"/>
      <w:lang w:val="en-US"/>
    </w:rPr>
  </w:style>
  <w:style w:type="character" w:customStyle="1" w:styleId="reference">
    <w:name w:val="reference"/>
    <w:rsid w:val="00B43989"/>
    <w:rPr>
      <w:rFonts w:ascii="Book Antiqua" w:hAnsi="Book Antiqua"/>
      <w:i/>
      <w:noProof w:val="0"/>
      <w:sz w:val="24"/>
      <w:lang w:val="en-US"/>
    </w:rPr>
  </w:style>
  <w:style w:type="paragraph" w:styleId="Index9">
    <w:name w:val="index 9"/>
    <w:basedOn w:val="Normal"/>
    <w:next w:val="Normal"/>
    <w:rsid w:val="00B43989"/>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nhideWhenUsed/>
    <w:rsid w:val="00B43989"/>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rsid w:val="00B43989"/>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rsid w:val="00B43989"/>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0"/>
    <w:rsid w:val="00B43989"/>
  </w:style>
  <w:style w:type="paragraph" w:customStyle="1" w:styleId="Head20">
    <w:name w:val="Head 2"/>
    <w:basedOn w:val="Normal"/>
    <w:link w:val="Head2Char"/>
    <w:autoRedefine/>
    <w:rsid w:val="00B43989"/>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rsid w:val="00B43989"/>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rsid w:val="00B43989"/>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rsid w:val="00B43989"/>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rsid w:val="00B43989"/>
  </w:style>
  <w:style w:type="paragraph" w:customStyle="1" w:styleId="Head41">
    <w:name w:val="Head 4.1"/>
    <w:basedOn w:val="Head21"/>
    <w:rsid w:val="00B43989"/>
  </w:style>
  <w:style w:type="paragraph" w:customStyle="1" w:styleId="Head42">
    <w:name w:val="Head 4.2"/>
    <w:basedOn w:val="Normal"/>
    <w:rsid w:val="00B43989"/>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rsid w:val="00B43989"/>
    <w:pPr>
      <w:spacing w:after="0"/>
    </w:pPr>
  </w:style>
  <w:style w:type="paragraph" w:customStyle="1" w:styleId="Head52">
    <w:name w:val="Head 5.2"/>
    <w:basedOn w:val="Normal"/>
    <w:rsid w:val="00B43989"/>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rsid w:val="00B43989"/>
    <w:pPr>
      <w:pBdr>
        <w:bottom w:val="none" w:sz="0" w:space="0" w:color="auto"/>
      </w:pBdr>
      <w:spacing w:before="0" w:after="240"/>
    </w:pPr>
    <w:rPr>
      <w:caps/>
    </w:rPr>
  </w:style>
  <w:style w:type="paragraph" w:customStyle="1" w:styleId="Head71">
    <w:name w:val="Head 7.1"/>
    <w:basedOn w:val="Head21"/>
    <w:rsid w:val="00B43989"/>
  </w:style>
  <w:style w:type="paragraph" w:customStyle="1" w:styleId="Head72">
    <w:name w:val="Head 7.2"/>
    <w:basedOn w:val="Normal"/>
    <w:rsid w:val="00B43989"/>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rsid w:val="00B43989"/>
    <w:pPr>
      <w:outlineLvl w:val="9"/>
    </w:pPr>
    <w:rPr>
      <w:smallCaps w:val="0"/>
      <w:sz w:val="32"/>
    </w:rPr>
  </w:style>
  <w:style w:type="paragraph" w:customStyle="1" w:styleId="Head82">
    <w:name w:val="Head 8.2"/>
    <w:basedOn w:val="Head81"/>
    <w:rsid w:val="00B43989"/>
    <w:rPr>
      <w:smallCaps/>
      <w:sz w:val="28"/>
    </w:rPr>
  </w:style>
  <w:style w:type="paragraph" w:styleId="BodyText">
    <w:name w:val="Body Text"/>
    <w:aliases w:val="bt,ändrad,body text,BODY TEXT,t, ändrad Char Char Char Char Char Char, ändrad Char Char Char Char Char Char Char Char, ändrad Char Char, ändrad Char Char Char Char Char Char Char Char Char Char Char Char Char Char Char Char Char Char,ändr"/>
    <w:basedOn w:val="Normal"/>
    <w:link w:val="BodyTextChar"/>
    <w:rsid w:val="00B43989"/>
    <w:pPr>
      <w:suppressAutoHyphens/>
      <w:spacing w:after="0" w:line="240" w:lineRule="auto"/>
      <w:ind w:right="-72"/>
      <w:jc w:val="both"/>
    </w:pPr>
    <w:rPr>
      <w:rFonts w:ascii="Times New Roman" w:eastAsia="Times New Roman" w:hAnsi="Times New Roman" w:cs="Times New Roman"/>
      <w:spacing w:val="-4"/>
      <w:sz w:val="24"/>
      <w:szCs w:val="20"/>
    </w:rPr>
  </w:style>
  <w:style w:type="character" w:customStyle="1" w:styleId="BodyTextChar">
    <w:name w:val="Body Text Char"/>
    <w:aliases w:val="bt Char,ändrad Char,body text Char,BODY TEXT Char,t Char, ändrad Char Char Char Char Char Char Char, ändrad Char Char Char Char Char Char Char Char Char, ändrad Char Char Char,ändr Char"/>
    <w:basedOn w:val="DefaultParagraphFont"/>
    <w:link w:val="BodyText"/>
    <w:rsid w:val="00B43989"/>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B43989"/>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B43989"/>
    <w:rPr>
      <w:rFonts w:ascii="Times New Roman" w:eastAsia="Times New Roman" w:hAnsi="Times New Roman" w:cs="Times New Roman"/>
      <w:sz w:val="24"/>
      <w:szCs w:val="20"/>
    </w:rPr>
  </w:style>
  <w:style w:type="paragraph" w:styleId="BlockText">
    <w:name w:val="Block Text"/>
    <w:basedOn w:val="Normal"/>
    <w:uiPriority w:val="99"/>
    <w:rsid w:val="00B43989"/>
    <w:pPr>
      <w:tabs>
        <w:tab w:val="left" w:pos="1080"/>
      </w:tabs>
      <w:suppressAutoHyphens/>
      <w:spacing w:after="200"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semiHidden/>
    <w:rsid w:val="00B43989"/>
    <w:rPr>
      <w:rFonts w:eastAsia="Times New Roman" w:cs="Times New Roman"/>
      <w:sz w:val="20"/>
      <w:szCs w:val="20"/>
    </w:rPr>
  </w:style>
  <w:style w:type="paragraph" w:styleId="EndnoteText">
    <w:name w:val="endnote text"/>
    <w:basedOn w:val="Normal"/>
    <w:link w:val="EndnoteTextChar"/>
    <w:semiHidden/>
    <w:rsid w:val="00B43989"/>
    <w:pPr>
      <w:tabs>
        <w:tab w:val="left" w:pos="-720"/>
      </w:tabs>
      <w:suppressAutoHyphens/>
      <w:spacing w:after="0" w:line="240" w:lineRule="auto"/>
    </w:pPr>
    <w:rPr>
      <w:rFonts w:eastAsia="Times New Roman" w:cs="Times New Roman"/>
      <w:sz w:val="20"/>
      <w:szCs w:val="20"/>
    </w:rPr>
  </w:style>
  <w:style w:type="character" w:customStyle="1" w:styleId="EndnoteTextChar1">
    <w:name w:val="Endnote Text Char1"/>
    <w:basedOn w:val="DefaultParagraphFont"/>
    <w:uiPriority w:val="99"/>
    <w:semiHidden/>
    <w:rsid w:val="00B43989"/>
    <w:rPr>
      <w:sz w:val="20"/>
      <w:szCs w:val="20"/>
    </w:rPr>
  </w:style>
  <w:style w:type="character" w:styleId="EndnoteReference">
    <w:name w:val="endnote reference"/>
    <w:uiPriority w:val="99"/>
    <w:rsid w:val="00B43989"/>
    <w:rPr>
      <w:rFonts w:ascii="CG Times" w:hAnsi="CG Times"/>
      <w:noProof w:val="0"/>
      <w:sz w:val="22"/>
      <w:vertAlign w:val="superscript"/>
      <w:lang w:val="en-US"/>
    </w:rPr>
  </w:style>
  <w:style w:type="paragraph" w:styleId="NormalWeb">
    <w:name w:val="Normal (Web)"/>
    <w:basedOn w:val="Normal"/>
    <w:uiPriority w:val="99"/>
    <w:rsid w:val="00B43989"/>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3">
    <w:name w:val="Body Text 3"/>
    <w:basedOn w:val="Normal"/>
    <w:link w:val="BodyText3Char"/>
    <w:uiPriority w:val="99"/>
    <w:rsid w:val="00B43989"/>
    <w:pPr>
      <w:suppressAutoHyphens/>
      <w:spacing w:after="140" w:line="240" w:lineRule="auto"/>
    </w:pPr>
    <w:rPr>
      <w:rFonts w:ascii="Times New Roman" w:eastAsia="Times New Roman" w:hAnsi="Times New Roman" w:cs="Times New Roman"/>
      <w:i/>
      <w:iCs/>
      <w:color w:val="000000"/>
      <w:sz w:val="24"/>
      <w:szCs w:val="24"/>
    </w:rPr>
  </w:style>
  <w:style w:type="character" w:customStyle="1" w:styleId="BodyText3Char">
    <w:name w:val="Body Text 3 Char"/>
    <w:basedOn w:val="DefaultParagraphFont"/>
    <w:link w:val="BodyText3"/>
    <w:uiPriority w:val="99"/>
    <w:rsid w:val="00B43989"/>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B43989"/>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B43989"/>
    <w:rPr>
      <w:rFonts w:ascii="Times New Roman" w:eastAsia="Times New Roman" w:hAnsi="Times New Roman" w:cs="Times New Roman"/>
      <w:i/>
      <w:sz w:val="24"/>
      <w:szCs w:val="20"/>
    </w:rPr>
  </w:style>
  <w:style w:type="paragraph" w:styleId="BodyTextIndent2">
    <w:name w:val="Body Text Indent 2"/>
    <w:basedOn w:val="Normal"/>
    <w:link w:val="BodyTextIndent2Char"/>
    <w:rsid w:val="00B43989"/>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B43989"/>
    <w:rPr>
      <w:rFonts w:ascii="Times New Roman" w:eastAsia="Times New Roman" w:hAnsi="Times New Roman" w:cs="Times New Roman"/>
      <w:sz w:val="24"/>
      <w:szCs w:val="20"/>
    </w:rPr>
  </w:style>
  <w:style w:type="paragraph" w:styleId="Subtitle">
    <w:name w:val="Subtitle"/>
    <w:basedOn w:val="Normal"/>
    <w:link w:val="SubtitleChar"/>
    <w:uiPriority w:val="11"/>
    <w:qFormat/>
    <w:rsid w:val="00B43989"/>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11"/>
    <w:rsid w:val="00B43989"/>
    <w:rPr>
      <w:rFonts w:ascii="Times New Roman" w:eastAsia="Times New Roman" w:hAnsi="Times New Roman" w:cs="Times New Roman"/>
      <w:b/>
      <w:sz w:val="44"/>
      <w:szCs w:val="20"/>
    </w:rPr>
  </w:style>
  <w:style w:type="paragraph" w:styleId="List">
    <w:name w:val="List"/>
    <w:aliases w:val="1. List"/>
    <w:basedOn w:val="Normal"/>
    <w:rsid w:val="00B43989"/>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rsid w:val="00B43989"/>
    <w:pPr>
      <w:keepNext w:val="0"/>
      <w:suppressAutoHyphens/>
      <w:spacing w:after="120"/>
      <w:ind w:left="0" w:firstLine="0"/>
      <w:outlineLvl w:val="9"/>
    </w:pPr>
    <w:rPr>
      <w:sz w:val="28"/>
      <w:szCs w:val="28"/>
    </w:rPr>
  </w:style>
  <w:style w:type="paragraph" w:customStyle="1" w:styleId="Subtitle2">
    <w:name w:val="Subtitle 2"/>
    <w:basedOn w:val="Footer"/>
    <w:autoRedefine/>
    <w:rsid w:val="00B4398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B43989"/>
    <w:pPr>
      <w:suppressAutoHyphens/>
      <w:spacing w:after="0" w:line="240" w:lineRule="auto"/>
      <w:jc w:val="both"/>
    </w:pPr>
    <w:rPr>
      <w:rFonts w:ascii="Tms Rmn" w:eastAsia="Times New Roman" w:hAnsi="Tms Rmn" w:cs="Times New Roman"/>
      <w:sz w:val="24"/>
      <w:szCs w:val="20"/>
    </w:rPr>
  </w:style>
  <w:style w:type="character" w:customStyle="1" w:styleId="iChar">
    <w:name w:val="(i) Char"/>
    <w:link w:val="i"/>
    <w:locked/>
    <w:rsid w:val="00B43989"/>
    <w:rPr>
      <w:rFonts w:ascii="Tms Rmn" w:eastAsia="Times New Roman" w:hAnsi="Tms Rmn" w:cs="Times New Roman"/>
      <w:sz w:val="24"/>
      <w:szCs w:val="20"/>
    </w:rPr>
  </w:style>
  <w:style w:type="character" w:styleId="Hyperlink">
    <w:name w:val="Hyperlink"/>
    <w:uiPriority w:val="99"/>
    <w:rsid w:val="00B43989"/>
    <w:rPr>
      <w:color w:val="0000FF"/>
      <w:u w:val="single"/>
    </w:rPr>
  </w:style>
  <w:style w:type="paragraph" w:customStyle="1" w:styleId="2AutoList1">
    <w:name w:val="2AutoList1"/>
    <w:basedOn w:val="Normal"/>
    <w:rsid w:val="00B43989"/>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rsid w:val="00B43989"/>
    <w:pPr>
      <w:spacing w:after="200"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B43989"/>
    <w:pPr>
      <w:spacing w:after="200"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B4398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B43989"/>
    <w:pPr>
      <w:tabs>
        <w:tab w:val="num" w:pos="864"/>
        <w:tab w:val="left" w:pos="972"/>
      </w:tabs>
      <w:ind w:left="432" w:firstLine="144"/>
      <w:jc w:val="both"/>
    </w:pPr>
    <w:rPr>
      <w:b w:val="0"/>
    </w:rPr>
  </w:style>
  <w:style w:type="paragraph" w:customStyle="1" w:styleId="Outline3">
    <w:name w:val="Outline3"/>
    <w:basedOn w:val="Normal"/>
    <w:rsid w:val="00B43989"/>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rsid w:val="00B43989"/>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rsid w:val="00B43989"/>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rsid w:val="00B43989"/>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rsid w:val="00B43989"/>
    <w:pPr>
      <w:spacing w:after="240" w:line="240" w:lineRule="auto"/>
    </w:pPr>
    <w:rPr>
      <w:rFonts w:ascii="Times New Roman" w:eastAsia="Times New Roman" w:hAnsi="Times New Roman" w:cs="Times New Roman"/>
      <w:sz w:val="24"/>
      <w:szCs w:val="20"/>
    </w:rPr>
  </w:style>
  <w:style w:type="paragraph" w:customStyle="1" w:styleId="HeaderSectionV">
    <w:name w:val="Header.Section V"/>
    <w:basedOn w:val="Normal"/>
    <w:uiPriority w:val="99"/>
    <w:rsid w:val="00B43989"/>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B43989"/>
    <w:rPr>
      <w:rFonts w:ascii="Arial" w:hAnsi="Arial"/>
      <w:sz w:val="20"/>
    </w:rPr>
  </w:style>
  <w:style w:type="paragraph" w:customStyle="1" w:styleId="SectionVIIHeader2">
    <w:name w:val="Section VII Header2"/>
    <w:basedOn w:val="Heading1"/>
    <w:autoRedefine/>
    <w:rsid w:val="00B4398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B4398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B4398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B4398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B43989"/>
    <w:pPr>
      <w:ind w:left="2835"/>
    </w:pPr>
  </w:style>
  <w:style w:type="paragraph" w:styleId="BalloonText">
    <w:name w:val="Balloon Text"/>
    <w:basedOn w:val="Normal"/>
    <w:link w:val="BalloonTextChar"/>
    <w:uiPriority w:val="99"/>
    <w:rsid w:val="00B43989"/>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B43989"/>
    <w:rPr>
      <w:rFonts w:ascii="Tahoma" w:eastAsia="Times New Roman" w:hAnsi="Tahoma" w:cs="Times New Roman"/>
      <w:sz w:val="16"/>
      <w:szCs w:val="16"/>
      <w:lang w:val="es-ES_tradnl"/>
    </w:rPr>
  </w:style>
  <w:style w:type="paragraph" w:customStyle="1" w:styleId="SectionXHeader3">
    <w:name w:val="Section X Header 3"/>
    <w:basedOn w:val="Heading1"/>
    <w:autoRedefine/>
    <w:rsid w:val="00B43989"/>
    <w:pPr>
      <w:keepNext/>
      <w:suppressAutoHyphens w:val="0"/>
      <w:spacing w:before="0" w:after="0"/>
    </w:pPr>
    <w:rPr>
      <w:rFonts w:ascii="Times New Roman" w:hAnsi="Times New Roman"/>
      <w:smallCaps w:val="0"/>
      <w:sz w:val="44"/>
    </w:rPr>
  </w:style>
  <w:style w:type="character" w:styleId="CommentReference">
    <w:name w:val="annotation reference"/>
    <w:uiPriority w:val="99"/>
    <w:qFormat/>
    <w:rsid w:val="00B43989"/>
    <w:rPr>
      <w:sz w:val="16"/>
    </w:rPr>
  </w:style>
  <w:style w:type="paragraph" w:customStyle="1" w:styleId="Part1">
    <w:name w:val="Part 1"/>
    <w:aliases w:val="2,3 Header 4"/>
    <w:basedOn w:val="Normal"/>
    <w:autoRedefine/>
    <w:rsid w:val="00B43989"/>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aliases w:val="Char1"/>
    <w:basedOn w:val="Normal"/>
    <w:link w:val="CommentTextChar"/>
    <w:uiPriority w:val="99"/>
    <w:qFormat/>
    <w:rsid w:val="00B43989"/>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Char1 Char"/>
    <w:basedOn w:val="DefaultParagraphFont"/>
    <w:link w:val="CommentText"/>
    <w:uiPriority w:val="99"/>
    <w:qFormat/>
    <w:rsid w:val="00B43989"/>
    <w:rPr>
      <w:rFonts w:ascii="Times New Roman" w:eastAsia="Times New Roman" w:hAnsi="Times New Roman" w:cs="Times New Roman"/>
      <w:sz w:val="20"/>
      <w:szCs w:val="20"/>
    </w:rPr>
  </w:style>
  <w:style w:type="paragraph" w:styleId="BodyTextIndent3">
    <w:name w:val="Body Text Indent 3"/>
    <w:basedOn w:val="Normal"/>
    <w:link w:val="BodyTextIndent3Char"/>
    <w:rsid w:val="00B43989"/>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rsid w:val="00B4398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B4398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B43989"/>
    <w:pPr>
      <w:spacing w:before="100" w:after="300"/>
    </w:pPr>
    <w:rPr>
      <w:sz w:val="30"/>
      <w:szCs w:val="30"/>
    </w:rPr>
  </w:style>
  <w:style w:type="paragraph" w:customStyle="1" w:styleId="FIDICClauseSubName">
    <w:name w:val="FIDIC_ClauseSubName"/>
    <w:basedOn w:val="FIDICCoverTitle"/>
    <w:rsid w:val="00B43989"/>
    <w:pPr>
      <w:spacing w:before="240" w:line="240" w:lineRule="exact"/>
    </w:pPr>
    <w:rPr>
      <w:sz w:val="24"/>
      <w:szCs w:val="24"/>
    </w:rPr>
  </w:style>
  <w:style w:type="paragraph" w:customStyle="1" w:styleId="FIDICCoverTitle">
    <w:name w:val="FIDIC__CoverTitle"/>
    <w:basedOn w:val="Normal"/>
    <w:rsid w:val="00B43989"/>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B43989"/>
    <w:rPr>
      <w:sz w:val="28"/>
      <w:szCs w:val="28"/>
    </w:rPr>
  </w:style>
  <w:style w:type="paragraph" w:customStyle="1" w:styleId="FIDICClauseSubSubPara">
    <w:name w:val="FIDIC_ClauseSubSubPara"/>
    <w:basedOn w:val="FIDICClauseSubName"/>
    <w:rsid w:val="00B4398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4398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4398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B43989"/>
    <w:pPr>
      <w:tabs>
        <w:tab w:val="left" w:pos="573"/>
      </w:tabs>
      <w:spacing w:after="0"/>
      <w:ind w:left="576" w:hanging="576"/>
    </w:pPr>
    <w:rPr>
      <w:bCs/>
      <w:szCs w:val="24"/>
      <w:lang w:val="en-US"/>
    </w:rPr>
  </w:style>
  <w:style w:type="paragraph" w:customStyle="1" w:styleId="Sec7-Clauses">
    <w:name w:val="Sec7-Clauses"/>
    <w:basedOn w:val="Header1-Clauses"/>
    <w:rsid w:val="00B43989"/>
    <w:pPr>
      <w:spacing w:after="0"/>
    </w:pPr>
    <w:rPr>
      <w:bCs/>
      <w:szCs w:val="24"/>
    </w:rPr>
  </w:style>
  <w:style w:type="paragraph" w:customStyle="1" w:styleId="sec7-header1">
    <w:name w:val="sec7-header1"/>
    <w:basedOn w:val="FIDICClauseSubName"/>
    <w:rsid w:val="00B4398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B43989"/>
    <w:rPr>
      <w:lang w:val="en-US"/>
    </w:rPr>
  </w:style>
  <w:style w:type="paragraph" w:customStyle="1" w:styleId="SectionIXHeader">
    <w:name w:val="Section IX Header"/>
    <w:basedOn w:val="HeaderSectionV"/>
    <w:rsid w:val="00B43989"/>
    <w:rPr>
      <w:lang w:val="en-US"/>
    </w:rPr>
  </w:style>
  <w:style w:type="paragraph" w:customStyle="1" w:styleId="Parts">
    <w:name w:val="Parts"/>
    <w:basedOn w:val="Heading1"/>
    <w:rsid w:val="00B43989"/>
    <w:rPr>
      <w:sz w:val="56"/>
    </w:rPr>
  </w:style>
  <w:style w:type="paragraph" w:customStyle="1" w:styleId="StyleHeader1-ClausesLeft0Hanging03After0pt">
    <w:name w:val="Style Header 1 - Clauses + Left:  0&quot; Hanging:  0.3&quot; After:  0 pt"/>
    <w:basedOn w:val="Header1-Clauses"/>
    <w:rsid w:val="00B4398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43989"/>
    <w:rPr>
      <w:b/>
      <w:bCs/>
    </w:rPr>
  </w:style>
  <w:style w:type="character" w:customStyle="1" w:styleId="StyleHeader2-SubClausesBoldChar">
    <w:name w:val="Style Header 2 - SubClauses + Bold Char"/>
    <w:link w:val="StyleHeader2-SubClausesBold"/>
    <w:rsid w:val="00B4398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B43989"/>
    <w:pPr>
      <w:jc w:val="both"/>
    </w:pPr>
    <w:rPr>
      <w:b w:val="0"/>
      <w:bCs/>
    </w:rPr>
  </w:style>
  <w:style w:type="paragraph" w:customStyle="1" w:styleId="StyleStyleHeader1-ClausesAfter0ptLeft0Hanging">
    <w:name w:val="Style Style Header 1 - Clauses + After:  0 pt + Left:  0&quot; Hanging:"/>
    <w:basedOn w:val="StyleHeader1-ClausesAfter0pt"/>
    <w:rsid w:val="00B4398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4398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4398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43989"/>
    <w:pPr>
      <w:tabs>
        <w:tab w:val="left" w:pos="1512"/>
      </w:tabs>
      <w:spacing w:after="180"/>
      <w:ind w:left="1512" w:hanging="540"/>
    </w:pPr>
  </w:style>
  <w:style w:type="paragraph" w:customStyle="1" w:styleId="Section7heading3">
    <w:name w:val="Section 7 heading 3"/>
    <w:basedOn w:val="Heading3"/>
    <w:rsid w:val="00B43989"/>
  </w:style>
  <w:style w:type="paragraph" w:customStyle="1" w:styleId="Section7heading4">
    <w:name w:val="Section 7 heading 4"/>
    <w:basedOn w:val="Heading3"/>
    <w:link w:val="Section7heading4Char"/>
    <w:rsid w:val="00B43989"/>
    <w:pPr>
      <w:tabs>
        <w:tab w:val="left" w:pos="576"/>
      </w:tabs>
      <w:ind w:left="576" w:hanging="576"/>
      <w:jc w:val="left"/>
    </w:pPr>
    <w:rPr>
      <w:sz w:val="24"/>
    </w:rPr>
  </w:style>
  <w:style w:type="character" w:customStyle="1" w:styleId="Section7heading4Char">
    <w:name w:val="Section 7 heading 4 Char"/>
    <w:link w:val="Section7heading4"/>
    <w:rsid w:val="00B43989"/>
    <w:rPr>
      <w:rFonts w:ascii="Times New Roman" w:eastAsia="Times New Roman" w:hAnsi="Times New Roman" w:cs="Times New Roman"/>
      <w:b/>
      <w:sz w:val="24"/>
      <w:szCs w:val="20"/>
    </w:rPr>
  </w:style>
  <w:style w:type="paragraph" w:customStyle="1" w:styleId="Section7heading5">
    <w:name w:val="Section 7 heading 5"/>
    <w:basedOn w:val="Heading3"/>
    <w:rsid w:val="00B43989"/>
    <w:pPr>
      <w:jc w:val="both"/>
    </w:pPr>
    <w:rPr>
      <w:sz w:val="24"/>
    </w:rPr>
  </w:style>
  <w:style w:type="paragraph" w:customStyle="1" w:styleId="StyleSection7heading3After10pt">
    <w:name w:val="Style Section 7 heading 3 + After:  10 pt"/>
    <w:basedOn w:val="Section7heading3"/>
    <w:rsid w:val="00B43989"/>
    <w:pPr>
      <w:spacing w:after="200"/>
    </w:pPr>
    <w:rPr>
      <w:rFonts w:ascii="Times New Roman Bold" w:hAnsi="Times New Roman Bold"/>
      <w:bCs/>
      <w:szCs w:val="28"/>
    </w:rPr>
  </w:style>
  <w:style w:type="paragraph" w:customStyle="1" w:styleId="StyleTOC1Before8pt">
    <w:name w:val="Style TOC 1 + Before:  8 pt"/>
    <w:basedOn w:val="TOC1"/>
    <w:rsid w:val="00B43989"/>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B43989"/>
    <w:pPr>
      <w:spacing w:after="200"/>
      <w:jc w:val="both"/>
    </w:pPr>
    <w:rPr>
      <w:sz w:val="24"/>
      <w:szCs w:val="24"/>
    </w:rPr>
  </w:style>
  <w:style w:type="character" w:styleId="FollowedHyperlink">
    <w:name w:val="FollowedHyperlink"/>
    <w:uiPriority w:val="99"/>
    <w:rsid w:val="00B43989"/>
    <w:rPr>
      <w:color w:val="606420"/>
      <w:u w:val="single"/>
    </w:rPr>
  </w:style>
  <w:style w:type="paragraph" w:customStyle="1" w:styleId="UG-Sec3-Heading2">
    <w:name w:val="UG - Sec 3 - Heading 2"/>
    <w:basedOn w:val="UG-Heading2"/>
    <w:rsid w:val="00B43989"/>
  </w:style>
  <w:style w:type="paragraph" w:customStyle="1" w:styleId="UG-Heading2">
    <w:name w:val="UG - Heading 2"/>
    <w:basedOn w:val="Heading20"/>
    <w:next w:val="Normal"/>
    <w:rsid w:val="00B43989"/>
    <w:pPr>
      <w:pBdr>
        <w:bottom w:val="none" w:sz="0" w:space="0" w:color="auto"/>
      </w:pBdr>
    </w:pPr>
    <w:rPr>
      <w:sz w:val="32"/>
      <w:szCs w:val="28"/>
    </w:rPr>
  </w:style>
  <w:style w:type="paragraph" w:customStyle="1" w:styleId="titulo">
    <w:name w:val="titulo"/>
    <w:basedOn w:val="Heading5"/>
    <w:rsid w:val="00B43989"/>
    <w:pPr>
      <w:keepNext w:val="0"/>
      <w:spacing w:after="240"/>
    </w:pPr>
    <w:rPr>
      <w:rFonts w:ascii="Times New Roman Bold" w:hAnsi="Times New Roman Bold"/>
      <w:b/>
      <w:u w:val="none"/>
    </w:rPr>
  </w:style>
  <w:style w:type="paragraph" w:styleId="ListNumber">
    <w:name w:val="List Number"/>
    <w:basedOn w:val="Normal"/>
    <w:rsid w:val="00B43989"/>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rsid w:val="00B4398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B43989"/>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B43989"/>
    <w:pPr>
      <w:jc w:val="both"/>
    </w:pPr>
    <w:rPr>
      <w:b/>
      <w:bCs/>
    </w:rPr>
  </w:style>
  <w:style w:type="character" w:customStyle="1" w:styleId="CommentSubjectChar">
    <w:name w:val="Comment Subject Char"/>
    <w:basedOn w:val="CommentTextChar"/>
    <w:link w:val="CommentSubject"/>
    <w:uiPriority w:val="99"/>
    <w:rsid w:val="00B43989"/>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B43989"/>
    <w:pPr>
      <w:ind w:left="706" w:hanging="706"/>
      <w:jc w:val="left"/>
    </w:pPr>
    <w:rPr>
      <w:bCs/>
    </w:rPr>
  </w:style>
  <w:style w:type="paragraph" w:customStyle="1" w:styleId="BlockQuotation">
    <w:name w:val="Block Quotation"/>
    <w:basedOn w:val="Normal"/>
    <w:rsid w:val="00B43989"/>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rsid w:val="00B43989"/>
    <w:pPr>
      <w:tabs>
        <w:tab w:val="num" w:pos="864"/>
        <w:tab w:val="num" w:pos="1152"/>
      </w:tabs>
      <w:spacing w:after="200"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rsid w:val="00B43989"/>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rsid w:val="00B43989"/>
    <w:pPr>
      <w:keepNext/>
      <w:tabs>
        <w:tab w:val="num" w:pos="360"/>
        <w:tab w:val="num" w:pos="420"/>
      </w:tabs>
      <w:ind w:left="360" w:hanging="360"/>
    </w:pPr>
    <w:rPr>
      <w:lang w:eastAsia="fr-FR"/>
    </w:rPr>
  </w:style>
  <w:style w:type="paragraph" w:customStyle="1" w:styleId="Outline2">
    <w:name w:val="Outline2"/>
    <w:basedOn w:val="Normal"/>
    <w:rsid w:val="00B43989"/>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rsid w:val="00B4398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B4398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B43989"/>
    <w:rPr>
      <w:sz w:val="24"/>
      <w:lang w:val="en-US" w:eastAsia="fr-FR" w:bidi="ar-SA"/>
    </w:rPr>
  </w:style>
  <w:style w:type="paragraph" w:customStyle="1" w:styleId="UGHeader1">
    <w:name w:val="UG Header 1"/>
    <w:basedOn w:val="Heading1"/>
    <w:next w:val="Normal"/>
    <w:rsid w:val="00B43989"/>
    <w:pPr>
      <w:spacing w:before="240"/>
    </w:pPr>
    <w:rPr>
      <w:smallCaps w:val="0"/>
    </w:rPr>
  </w:style>
  <w:style w:type="paragraph" w:customStyle="1" w:styleId="UG-Sec3-Heading3">
    <w:name w:val="UG - Sec 3 - Heading 3"/>
    <w:basedOn w:val="Normal"/>
    <w:rsid w:val="00B43989"/>
    <w:pPr>
      <w:autoSpaceDE w:val="0"/>
      <w:autoSpaceDN w:val="0"/>
      <w:adjustRightInd w:val="0"/>
      <w:spacing w:after="200"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rsid w:val="00B43989"/>
  </w:style>
  <w:style w:type="paragraph" w:customStyle="1" w:styleId="UG-Sec3b-Heading3">
    <w:name w:val="UG - Sec 3b - Heading 3"/>
    <w:basedOn w:val="UG-Sec3-Heading3"/>
    <w:rsid w:val="00B43989"/>
  </w:style>
  <w:style w:type="paragraph" w:customStyle="1" w:styleId="UG-Sec3b-Heading4">
    <w:name w:val="UG - Sec 3b - Heading 4"/>
    <w:basedOn w:val="Normal"/>
    <w:rsid w:val="00B43989"/>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rsid w:val="00B43989"/>
    <w:pPr>
      <w:spacing w:before="120" w:after="240" w:line="240" w:lineRule="auto"/>
      <w:jc w:val="center"/>
    </w:pPr>
    <w:rPr>
      <w:rFonts w:ascii="Times New Roman" w:eastAsia="Times New Roman" w:hAnsi="Times New Roman" w:cs="Times New Roman"/>
      <w:b/>
      <w:sz w:val="36"/>
      <w:szCs w:val="20"/>
    </w:rPr>
  </w:style>
  <w:style w:type="paragraph" w:customStyle="1" w:styleId="Heading2SectionV">
    <w:name w:val="Heading 2.Section V"/>
    <w:basedOn w:val="HeaderSectionV"/>
    <w:rsid w:val="00B43989"/>
    <w:pPr>
      <w:spacing w:before="120" w:after="200"/>
    </w:pPr>
    <w:rPr>
      <w:sz w:val="28"/>
    </w:rPr>
  </w:style>
  <w:style w:type="paragraph" w:customStyle="1" w:styleId="UG-Sec4-heading3">
    <w:name w:val="UG-Sec 4 - heading 3"/>
    <w:basedOn w:val="Normal"/>
    <w:rsid w:val="00B43989"/>
    <w:pPr>
      <w:spacing w:before="120" w:after="20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rsid w:val="00B43989"/>
    <w:rPr>
      <w:lang w:val="en-US"/>
    </w:rPr>
  </w:style>
  <w:style w:type="paragraph" w:customStyle="1" w:styleId="Section1Header1">
    <w:name w:val="Section 1 Header 1"/>
    <w:basedOn w:val="BodyText2"/>
    <w:rsid w:val="00B43989"/>
    <w:pPr>
      <w:spacing w:before="120" w:after="200"/>
      <w:jc w:val="center"/>
    </w:pPr>
    <w:rPr>
      <w:b/>
      <w:bCs/>
      <w:i w:val="0"/>
      <w:iCs/>
      <w:sz w:val="28"/>
    </w:rPr>
  </w:style>
  <w:style w:type="paragraph" w:customStyle="1" w:styleId="Section4heading">
    <w:name w:val="Section 4 heading"/>
    <w:basedOn w:val="Normal"/>
    <w:next w:val="Normal"/>
    <w:rsid w:val="00B43989"/>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rsid w:val="00B43989"/>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rsid w:val="00B4398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4398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rsid w:val="00B43989"/>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rsid w:val="00B43989"/>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rsid w:val="00B43989"/>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link w:val="DefaultChar"/>
    <w:rsid w:val="00B439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B43989"/>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0">
    <w:name w:val="Style 12"/>
    <w:basedOn w:val="Normal"/>
    <w:rsid w:val="00B43989"/>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rsid w:val="00B4398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B43989"/>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rsid w:val="00B43989"/>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rsid w:val="00B43989"/>
  </w:style>
  <w:style w:type="paragraph" w:customStyle="1" w:styleId="Sec1-Clauses">
    <w:name w:val="Sec1-Clauses"/>
    <w:basedOn w:val="Heading1-Clausename"/>
    <w:rsid w:val="00B43989"/>
  </w:style>
  <w:style w:type="paragraph" w:customStyle="1" w:styleId="HeaderSectionVI">
    <w:name w:val="Header.Section VI"/>
    <w:basedOn w:val="HeaderSectionV"/>
    <w:rsid w:val="00B43989"/>
    <w:pPr>
      <w:spacing w:before="120" w:after="240"/>
    </w:pPr>
    <w:rPr>
      <w:lang w:val="en-US"/>
    </w:rPr>
  </w:style>
  <w:style w:type="paragraph" w:styleId="DocumentMap">
    <w:name w:val="Document Map"/>
    <w:basedOn w:val="Normal"/>
    <w:link w:val="DocumentMapChar"/>
    <w:uiPriority w:val="99"/>
    <w:rsid w:val="00B43989"/>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B43989"/>
    <w:rPr>
      <w:rFonts w:ascii="Tahoma" w:eastAsia="Times New Roman" w:hAnsi="Tahoma" w:cs="Times New Roman"/>
      <w:sz w:val="24"/>
      <w:szCs w:val="20"/>
      <w:shd w:val="clear" w:color="auto" w:fill="000080"/>
    </w:rPr>
  </w:style>
  <w:style w:type="paragraph" w:customStyle="1" w:styleId="Head12">
    <w:name w:val="Head 1.2"/>
    <w:basedOn w:val="Normal"/>
    <w:rsid w:val="00B43989"/>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rsid w:val="00B4398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B4398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B4398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B43989"/>
    <w:rPr>
      <w:rFonts w:ascii="Cambria" w:eastAsia="Times New Roman" w:hAnsi="Cambria" w:cs="Times New Roman"/>
      <w:b/>
      <w:bCs/>
      <w:color w:val="365F91"/>
      <w:sz w:val="28"/>
      <w:szCs w:val="28"/>
    </w:rPr>
  </w:style>
  <w:style w:type="character" w:customStyle="1" w:styleId="st">
    <w:name w:val="st"/>
    <w:basedOn w:val="DefaultParagraphFont"/>
    <w:rsid w:val="00B43989"/>
  </w:style>
  <w:style w:type="paragraph" w:customStyle="1" w:styleId="plane">
    <w:name w:val="plane"/>
    <w:basedOn w:val="Normal"/>
    <w:rsid w:val="00B43989"/>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rsid w:val="00B43989"/>
    <w:pPr>
      <w:tabs>
        <w:tab w:val="num" w:pos="360"/>
      </w:tabs>
      <w:spacing w:after="200" w:line="240" w:lineRule="auto"/>
    </w:pPr>
    <w:rPr>
      <w:rFonts w:ascii="Times New Roman" w:eastAsia="Times New Roman" w:hAnsi="Times New Roman" w:cs="Times New Roman"/>
      <w:b/>
      <w:sz w:val="24"/>
      <w:szCs w:val="24"/>
    </w:rPr>
  </w:style>
  <w:style w:type="paragraph" w:customStyle="1" w:styleId="S4-Header2">
    <w:name w:val="S4-Header 2"/>
    <w:basedOn w:val="Normal"/>
    <w:rsid w:val="00B43989"/>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link w:val="NormalIndentChar"/>
    <w:unhideWhenUsed/>
    <w:rsid w:val="00B43989"/>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autoRedefine/>
    <w:unhideWhenUsed/>
    <w:rsid w:val="00B43989"/>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nhideWhenUsed/>
    <w:rsid w:val="00B43989"/>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nhideWhenUsed/>
    <w:rsid w:val="00B43989"/>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B43989"/>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nhideWhenUsed/>
    <w:rsid w:val="00B43989"/>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nhideWhenUsed/>
    <w:rsid w:val="00B43989"/>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nhideWhenUsed/>
    <w:rsid w:val="00B43989"/>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nhideWhenUsed/>
    <w:rsid w:val="00B43989"/>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nhideWhenUsed/>
    <w:rsid w:val="00B43989"/>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nhideWhenUsed/>
    <w:rsid w:val="00B43989"/>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nhideWhenUsed/>
    <w:rsid w:val="00B43989"/>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nhideWhenUsed/>
    <w:rsid w:val="00B43989"/>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nhideWhenUsed/>
    <w:rsid w:val="00B43989"/>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nhideWhenUsed/>
    <w:rsid w:val="00B4398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rsid w:val="00B4398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B43989"/>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B43989"/>
    <w:rPr>
      <w:rFonts w:ascii="Times New Roman" w:eastAsia="Times New Roman" w:hAnsi="Times New Roman" w:cs="Times New Roman"/>
      <w:sz w:val="24"/>
      <w:szCs w:val="20"/>
    </w:rPr>
  </w:style>
  <w:style w:type="paragraph" w:customStyle="1" w:styleId="SectionTitle">
    <w:name w:val="Section Title"/>
    <w:next w:val="Normal"/>
    <w:rsid w:val="00B4398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B4398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B43989"/>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rsid w:val="00B43989"/>
    <w:pPr>
      <w:spacing w:after="0" w:line="240" w:lineRule="auto"/>
    </w:pPr>
    <w:rPr>
      <w:rFonts w:ascii="Times New Roman" w:eastAsia="Times New Roman" w:hAnsi="Times New Roman" w:cs="Times New Roman"/>
      <w:sz w:val="24"/>
      <w:szCs w:val="24"/>
    </w:rPr>
  </w:style>
  <w:style w:type="paragraph" w:customStyle="1" w:styleId="BHead">
    <w:name w:val="B Head"/>
    <w:rsid w:val="00B4398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B4398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amp; He"/>
    <w:rsid w:val="00B4398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B4398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B4398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B4398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B4398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B4398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B4398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B4398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B4398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B43989"/>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rsid w:val="00B43989"/>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rsid w:val="00B43989"/>
    <w:pPr>
      <w:spacing w:before="120" w:after="200" w:line="240" w:lineRule="auto"/>
      <w:jc w:val="both"/>
    </w:pPr>
    <w:rPr>
      <w:rFonts w:ascii="Times New Roman" w:eastAsia="Times New Roman" w:hAnsi="Times New Roman" w:cs="Times New Roman"/>
      <w:b/>
      <w:sz w:val="24"/>
      <w:szCs w:val="20"/>
    </w:rPr>
  </w:style>
  <w:style w:type="paragraph" w:customStyle="1" w:styleId="S1-Header1">
    <w:name w:val="S1-Header1"/>
    <w:basedOn w:val="Normal"/>
    <w:rsid w:val="00B43989"/>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rsid w:val="00B4398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4398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4398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43989"/>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rsid w:val="00B43989"/>
    <w:pPr>
      <w:spacing w:before="120" w:after="20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rsid w:val="00B43989"/>
    <w:pPr>
      <w:spacing w:after="200"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rsid w:val="00B43989"/>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rsid w:val="00B43989"/>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Header + Left:  0.25&quot; Right:  0.2&quot;"/>
    <w:basedOn w:val="HeaderSectionV"/>
    <w:rsid w:val="00B43989"/>
    <w:pPr>
      <w:spacing w:before="120" w:after="240"/>
      <w:ind w:left="360" w:right="288"/>
    </w:pPr>
    <w:rPr>
      <w:bCs/>
      <w:sz w:val="32"/>
    </w:rPr>
  </w:style>
  <w:style w:type="paragraph" w:customStyle="1" w:styleId="S6-Header1">
    <w:name w:val="S6-Header 1"/>
    <w:basedOn w:val="Normal"/>
    <w:next w:val="Normal"/>
    <w:rsid w:val="00B43989"/>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rsid w:val="00B43989"/>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rsid w:val="00B4398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43989"/>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rsid w:val="00B4398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43989"/>
    <w:pPr>
      <w:tabs>
        <w:tab w:val="num" w:pos="648"/>
      </w:tabs>
      <w:ind w:left="360" w:hanging="72"/>
    </w:pPr>
  </w:style>
  <w:style w:type="paragraph" w:customStyle="1" w:styleId="StyleStyleS1-Header1TimesNewRoman14pt1">
    <w:name w:val="Style Style S1-Header1 + Times New Roman 14 pt +1"/>
    <w:basedOn w:val="StyleS1-Header1TimesNewRoman14pt"/>
    <w:rsid w:val="00B43989"/>
    <w:pPr>
      <w:tabs>
        <w:tab w:val="num" w:pos="648"/>
      </w:tabs>
      <w:ind w:left="360" w:hanging="72"/>
    </w:pPr>
  </w:style>
  <w:style w:type="character" w:customStyle="1" w:styleId="AHead">
    <w:name w:val="A Head"/>
    <w:rsid w:val="00B43989"/>
    <w:rPr>
      <w:rFonts w:ascii="Times New Roman" w:hAnsi="Times New Roman" w:cs="Times New Roman" w:hint="default"/>
      <w:noProof w:val="0"/>
      <w:sz w:val="20"/>
      <w:lang w:val="en-US"/>
    </w:rPr>
  </w:style>
  <w:style w:type="character" w:customStyle="1" w:styleId="DefaultPara">
    <w:name w:val="Default Para"/>
    <w:rsid w:val="00B43989"/>
    <w:rPr>
      <w:rFonts w:ascii="CG Times" w:hAnsi="CG Times" w:hint="default"/>
      <w:b/>
      <w:bCs w:val="0"/>
      <w:i/>
      <w:iCs w:val="0"/>
      <w:noProof w:val="0"/>
      <w:sz w:val="24"/>
      <w:lang w:val="en-US"/>
    </w:rPr>
  </w:style>
  <w:style w:type="character" w:customStyle="1" w:styleId="BulletList">
    <w:name w:val="Bullet List"/>
    <w:basedOn w:val="DefaultParagraphFont"/>
    <w:rsid w:val="00B43989"/>
  </w:style>
  <w:style w:type="character" w:customStyle="1" w:styleId="StyleHeader2-SubClausesItalicChar">
    <w:name w:val="Style Header 2 - SubClauses + Italic Char"/>
    <w:rsid w:val="00B43989"/>
    <w:rPr>
      <w:rFonts w:ascii="Arial" w:hAnsi="Arial" w:cs="Arial" w:hint="default"/>
      <w:i/>
      <w:iCs/>
      <w:sz w:val="24"/>
      <w:szCs w:val="24"/>
      <w:lang w:val="en-US" w:eastAsia="en-US" w:bidi="ar-SA"/>
    </w:rPr>
  </w:style>
  <w:style w:type="character" w:customStyle="1" w:styleId="S1-Header1CharChar">
    <w:name w:val="S1-Header1 Char Char"/>
    <w:rsid w:val="00B4398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4398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4398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43989"/>
    <w:rPr>
      <w:rFonts w:ascii="Arial" w:hAnsi="Arial" w:cs="Arial" w:hint="default"/>
      <w:b w:val="0"/>
      <w:bCs w:val="0"/>
      <w:sz w:val="28"/>
      <w:szCs w:val="24"/>
      <w:lang w:val="en-US" w:eastAsia="en-US" w:bidi="ar-SA"/>
    </w:rPr>
  </w:style>
  <w:style w:type="character" w:customStyle="1" w:styleId="hps">
    <w:name w:val="hps"/>
    <w:rsid w:val="00B43989"/>
  </w:style>
  <w:style w:type="character" w:customStyle="1" w:styleId="shorttext">
    <w:name w:val="short_text"/>
    <w:rsid w:val="00B43989"/>
  </w:style>
  <w:style w:type="character" w:customStyle="1" w:styleId="atn">
    <w:name w:val="atn"/>
    <w:rsid w:val="00B43989"/>
  </w:style>
  <w:style w:type="character" w:customStyle="1" w:styleId="dieuChar">
    <w:name w:val="dieu Char"/>
    <w:rsid w:val="00B43989"/>
    <w:rPr>
      <w:rFonts w:ascii="Times New Roman" w:eastAsia="Times New Roman" w:hAnsi="Times New Roman" w:cs="Times New Roman"/>
      <w:b/>
      <w:color w:val="0000FF"/>
      <w:sz w:val="26"/>
      <w:szCs w:val="20"/>
      <w:lang w:val="en-US"/>
    </w:rPr>
  </w:style>
  <w:style w:type="paragraph" w:customStyle="1" w:styleId="3">
    <w:name w:val="3"/>
    <w:basedOn w:val="Heading3"/>
    <w:rsid w:val="00B4398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B43989"/>
    <w:pPr>
      <w:spacing w:after="120"/>
      <w:ind w:left="0" w:right="0" w:firstLine="567"/>
      <w:jc w:val="right"/>
    </w:pPr>
    <w:rPr>
      <w:rFonts w:ascii=".VnTime" w:hAnsi=".VnTime"/>
      <w:sz w:val="28"/>
      <w:szCs w:val="28"/>
      <w:u w:val="single"/>
      <w:lang w:val="de-DE"/>
    </w:rPr>
  </w:style>
  <w:style w:type="paragraph" w:customStyle="1" w:styleId="4">
    <w:name w:val="4"/>
    <w:basedOn w:val="Normal"/>
    <w:rsid w:val="00B43989"/>
    <w:pPr>
      <w:spacing w:before="360" w:after="0" w:line="288" w:lineRule="auto"/>
      <w:jc w:val="both"/>
    </w:pPr>
    <w:rPr>
      <w:rFonts w:ascii=".VnArial" w:eastAsia="Times New Roman" w:hAnsi=".VnArial" w:cs="Times New Roman"/>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b1"/>
    <w:basedOn w:val="Normal"/>
    <w:link w:val="ListParagraphChar"/>
    <w:uiPriority w:val="34"/>
    <w:qFormat/>
    <w:rsid w:val="00B43989"/>
    <w:pPr>
      <w:spacing w:after="0" w:line="240" w:lineRule="auto"/>
      <w:ind w:left="720"/>
      <w:contextualSpacing/>
      <w:jc w:val="both"/>
    </w:pPr>
    <w:rPr>
      <w:rFonts w:ascii="Times New Roman" w:eastAsia="Times New Roman" w:hAnsi="Times New Roman" w:cs="Times New Roman"/>
      <w:sz w:val="24"/>
      <w:szCs w:val="20"/>
    </w:rPr>
  </w:style>
  <w:style w:type="paragraph" w:customStyle="1" w:styleId="Style1">
    <w:name w:val="Style1"/>
    <w:basedOn w:val="Normal"/>
    <w:link w:val="Style1Char"/>
    <w:qFormat/>
    <w:rsid w:val="00B43989"/>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B43989"/>
    <w:rPr>
      <w:i/>
      <w:iCs/>
    </w:rPr>
  </w:style>
  <w:style w:type="paragraph" w:customStyle="1" w:styleId="HAStyle1">
    <w:name w:val="HAStyle1"/>
    <w:basedOn w:val="Sec1-Clauses"/>
    <w:qFormat/>
    <w:rsid w:val="00B43989"/>
    <w:pPr>
      <w:widowControl w:val="0"/>
      <w:numPr>
        <w:numId w:val="2"/>
      </w:numPr>
      <w:spacing w:line="264" w:lineRule="auto"/>
    </w:pPr>
    <w:rPr>
      <w:rFonts w:eastAsiaTheme="minorHAnsi"/>
      <w:sz w:val="28"/>
      <w:szCs w:val="28"/>
    </w:rPr>
  </w:style>
  <w:style w:type="paragraph" w:styleId="Revision">
    <w:name w:val="Revision"/>
    <w:hidden/>
    <w:uiPriority w:val="99"/>
    <w:semiHidden/>
    <w:rsid w:val="00B43989"/>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1 Char"/>
    <w:link w:val="ListParagraph"/>
    <w:uiPriority w:val="34"/>
    <w:qFormat/>
    <w:rsid w:val="00B43989"/>
    <w:rPr>
      <w:rFonts w:ascii="Times New Roman" w:eastAsia="Times New Roman" w:hAnsi="Times New Roman" w:cs="Times New Roman"/>
      <w:sz w:val="24"/>
      <w:szCs w:val="20"/>
    </w:rPr>
  </w:style>
  <w:style w:type="paragraph" w:customStyle="1" w:styleId="bullet6">
    <w:name w:val="bullet 6"/>
    <w:basedOn w:val="NoSpacing"/>
    <w:link w:val="bullet6Char"/>
    <w:qFormat/>
    <w:rsid w:val="00B43989"/>
    <w:pPr>
      <w:widowControl w:val="0"/>
      <w:tabs>
        <w:tab w:val="left" w:pos="900"/>
      </w:tabs>
      <w:spacing w:line="312" w:lineRule="auto"/>
      <w:contextualSpacing/>
    </w:pPr>
    <w:rPr>
      <w:rFonts w:eastAsia="Calibri"/>
      <w:sz w:val="26"/>
      <w:szCs w:val="22"/>
      <w:lang w:eastAsia="zh-CN"/>
    </w:rPr>
  </w:style>
  <w:style w:type="paragraph" w:styleId="NoSpacing">
    <w:name w:val="No Spacing"/>
    <w:link w:val="NoSpacingChar"/>
    <w:uiPriority w:val="1"/>
    <w:qFormat/>
    <w:rsid w:val="00B43989"/>
    <w:pPr>
      <w:spacing w:after="0" w:line="240" w:lineRule="auto"/>
      <w:jc w:val="both"/>
    </w:pPr>
    <w:rPr>
      <w:rFonts w:ascii="Times New Roman" w:eastAsia="Times New Roman" w:hAnsi="Times New Roman" w:cs="Times New Roman"/>
      <w:sz w:val="24"/>
      <w:szCs w:val="20"/>
    </w:rPr>
  </w:style>
  <w:style w:type="character" w:customStyle="1" w:styleId="bullet6Char">
    <w:name w:val="bullet 6 Char"/>
    <w:link w:val="bullet6"/>
    <w:rsid w:val="00B43989"/>
    <w:rPr>
      <w:rFonts w:ascii="Times New Roman" w:eastAsia="Calibri" w:hAnsi="Times New Roman" w:cs="Times New Roman"/>
      <w:sz w:val="26"/>
      <w:lang w:eastAsia="zh-CN"/>
    </w:rPr>
  </w:style>
  <w:style w:type="paragraph" w:customStyle="1" w:styleId="a">
    <w:name w:val="+"/>
    <w:basedOn w:val="Normal"/>
    <w:link w:val="Char"/>
    <w:qFormat/>
    <w:rsid w:val="00B43989"/>
    <w:pPr>
      <w:tabs>
        <w:tab w:val="left" w:pos="1276"/>
      </w:tabs>
      <w:spacing w:after="0" w:line="312" w:lineRule="auto"/>
      <w:jc w:val="both"/>
    </w:pPr>
    <w:rPr>
      <w:rFonts w:ascii="Times New Roman" w:eastAsia="Times New Roman" w:hAnsi="Times New Roman" w:cs="Times New Roman"/>
      <w:color w:val="000000"/>
      <w:sz w:val="26"/>
      <w:szCs w:val="28"/>
      <w:lang w:eastAsia="ja-JP"/>
    </w:rPr>
  </w:style>
  <w:style w:type="character" w:customStyle="1" w:styleId="Char">
    <w:name w:val="+ Char"/>
    <w:link w:val="a"/>
    <w:rsid w:val="00B43989"/>
    <w:rPr>
      <w:rFonts w:ascii="Times New Roman" w:eastAsia="Times New Roman" w:hAnsi="Times New Roman" w:cs="Times New Roman"/>
      <w:color w:val="000000"/>
      <w:sz w:val="26"/>
      <w:szCs w:val="28"/>
      <w:lang w:eastAsia="ja-JP"/>
    </w:rPr>
  </w:style>
  <w:style w:type="paragraph" w:customStyle="1" w:styleId="Bullet">
    <w:name w:val="Bullet"/>
    <w:basedOn w:val="Normal"/>
    <w:qFormat/>
    <w:rsid w:val="00B43989"/>
    <w:pPr>
      <w:numPr>
        <w:ilvl w:val="1"/>
        <w:numId w:val="5"/>
      </w:numPr>
      <w:tabs>
        <w:tab w:val="left" w:pos="1120"/>
      </w:tabs>
      <w:spacing w:before="60" w:after="60" w:line="288" w:lineRule="auto"/>
      <w:jc w:val="both"/>
    </w:pPr>
    <w:rPr>
      <w:rFonts w:ascii="Times New Roman" w:eastAsia="Times New Roman" w:hAnsi="Times New Roman" w:cs="Times New Roman"/>
      <w:sz w:val="28"/>
      <w:szCs w:val="28"/>
      <w:lang w:val="vi-VN"/>
    </w:rPr>
  </w:style>
  <w:style w:type="character" w:customStyle="1" w:styleId="GachDauDongChar">
    <w:name w:val="Gach Dau Dong Char"/>
    <w:link w:val="GachDauDong"/>
    <w:locked/>
    <w:rsid w:val="00B43989"/>
    <w:rPr>
      <w:rFonts w:eastAsia="MS Mincho"/>
      <w:noProof/>
      <w:sz w:val="26"/>
      <w:lang w:eastAsia="ja-JP"/>
    </w:rPr>
  </w:style>
  <w:style w:type="paragraph" w:customStyle="1" w:styleId="GachDauDong">
    <w:name w:val="Gach Dau Dong"/>
    <w:basedOn w:val="Normal"/>
    <w:link w:val="GachDauDongChar"/>
    <w:qFormat/>
    <w:rsid w:val="00B43989"/>
    <w:pPr>
      <w:widowControl w:val="0"/>
      <w:numPr>
        <w:numId w:val="6"/>
      </w:numPr>
      <w:spacing w:before="20" w:after="20" w:line="288" w:lineRule="auto"/>
      <w:jc w:val="both"/>
    </w:pPr>
    <w:rPr>
      <w:rFonts w:eastAsia="MS Mincho"/>
      <w:noProof/>
      <w:sz w:val="26"/>
      <w:lang w:eastAsia="ja-JP"/>
    </w:rPr>
  </w:style>
  <w:style w:type="paragraph" w:customStyle="1" w:styleId="Bullet4">
    <w:name w:val="Bullet4"/>
    <w:basedOn w:val="Normal"/>
    <w:next w:val="ListBullet3"/>
    <w:qFormat/>
    <w:rsid w:val="00B43989"/>
    <w:pPr>
      <w:widowControl w:val="0"/>
      <w:numPr>
        <w:numId w:val="7"/>
      </w:numPr>
      <w:spacing w:after="0" w:line="288" w:lineRule="auto"/>
      <w:contextualSpacing/>
      <w:jc w:val="both"/>
    </w:pPr>
    <w:rPr>
      <w:rFonts w:ascii="Times New Roman" w:eastAsia="Calibri" w:hAnsi="Times New Roman" w:cs="Times New Roman"/>
      <w:sz w:val="24"/>
      <w:szCs w:val="26"/>
    </w:rPr>
  </w:style>
  <w:style w:type="numbering" w:customStyle="1" w:styleId="NoList2">
    <w:name w:val="No List2"/>
    <w:next w:val="NoList"/>
    <w:uiPriority w:val="99"/>
    <w:semiHidden/>
    <w:unhideWhenUsed/>
    <w:rsid w:val="00E964E7"/>
  </w:style>
  <w:style w:type="paragraph" w:customStyle="1" w:styleId="BodyText20">
    <w:name w:val="Body Text2"/>
    <w:basedOn w:val="Normal"/>
    <w:link w:val="BodyText2Char0"/>
    <w:qFormat/>
    <w:rsid w:val="00AE564F"/>
    <w:pPr>
      <w:widowControl w:val="0"/>
      <w:tabs>
        <w:tab w:val="num" w:pos="90"/>
        <w:tab w:val="left" w:pos="540"/>
        <w:tab w:val="left" w:pos="720"/>
        <w:tab w:val="left" w:pos="900"/>
        <w:tab w:val="left" w:pos="1080"/>
        <w:tab w:val="left" w:pos="1224"/>
      </w:tabs>
      <w:spacing w:after="0" w:line="312" w:lineRule="auto"/>
      <w:ind w:firstLine="720"/>
      <w:jc w:val="both"/>
    </w:pPr>
    <w:rPr>
      <w:rFonts w:ascii="Times New Roman" w:eastAsia="Times New Roman" w:hAnsi="Times New Roman" w:cs="Times New Roman"/>
      <w:snapToGrid w:val="0"/>
      <w:sz w:val="26"/>
      <w:szCs w:val="24"/>
    </w:rPr>
  </w:style>
  <w:style w:type="character" w:customStyle="1" w:styleId="BodyText2Char0">
    <w:name w:val="Body Text2 Char"/>
    <w:link w:val="BodyText20"/>
    <w:rsid w:val="00AE564F"/>
    <w:rPr>
      <w:rFonts w:ascii="Times New Roman" w:eastAsia="Times New Roman" w:hAnsi="Times New Roman" w:cs="Times New Roman"/>
      <w:snapToGrid w:val="0"/>
      <w:sz w:val="26"/>
      <w:szCs w:val="24"/>
    </w:rPr>
  </w:style>
  <w:style w:type="character" w:customStyle="1" w:styleId="Heading7Char1">
    <w:name w:val="Heading 7 Char1"/>
    <w:aliases w:val="ITT t7 Char1,PA Appendix Major Char1,PIM 7 Char1,7 Char1,ExhibitTitle Char1,st Char1,Objective Char1,heading7 Char1,req3 Char1,rp_Heading 7 Char1,l7 Char1,Heading 7(unused) Char1,L7 Char"/>
    <w:rsid w:val="004D430C"/>
    <w:rPr>
      <w:b/>
      <w:bCs/>
      <w:i/>
      <w:sz w:val="26"/>
      <w:szCs w:val="26"/>
    </w:rPr>
  </w:style>
  <w:style w:type="paragraph" w:customStyle="1" w:styleId="Char2">
    <w:name w:val="Char2"/>
    <w:basedOn w:val="Normal"/>
    <w:rsid w:val="004D430C"/>
    <w:pPr>
      <w:spacing w:line="240" w:lineRule="exact"/>
    </w:pPr>
    <w:rPr>
      <w:rFonts w:ascii="Verdana" w:eastAsia="Times New Roman" w:hAnsi="Verdana" w:cs="Times New Roman"/>
      <w:sz w:val="20"/>
      <w:szCs w:val="20"/>
    </w:rPr>
  </w:style>
  <w:style w:type="character" w:customStyle="1" w:styleId="SubtitleChar1">
    <w:name w:val="Subtitle Char1"/>
    <w:rsid w:val="004D430C"/>
    <w:rPr>
      <w:b/>
      <w:sz w:val="26"/>
      <w:szCs w:val="24"/>
      <w:lang w:val="en-US" w:eastAsia="en-US" w:bidi="ar-SA"/>
    </w:rPr>
  </w:style>
  <w:style w:type="paragraph" w:customStyle="1" w:styleId="KTK2">
    <w:name w:val="KTK2"/>
    <w:rsid w:val="004D430C"/>
    <w:pPr>
      <w:spacing w:before="120" w:after="120" w:line="360" w:lineRule="auto"/>
      <w:ind w:firstLine="720"/>
      <w:jc w:val="both"/>
    </w:pPr>
    <w:rPr>
      <w:rFonts w:ascii="Times New Roman" w:eastAsia="Times New Roman" w:hAnsi="Times New Roman" w:cs="Times New Roman"/>
      <w:b/>
      <w:bCs/>
      <w:sz w:val="30"/>
      <w:szCs w:val="30"/>
      <w:lang w:val="nb-NO"/>
    </w:rPr>
  </w:style>
  <w:style w:type="paragraph" w:customStyle="1" w:styleId="KTK3">
    <w:name w:val="KTK3"/>
    <w:rsid w:val="004D430C"/>
    <w:pPr>
      <w:spacing w:before="120" w:after="120" w:line="360" w:lineRule="auto"/>
      <w:ind w:left="284" w:firstLine="720"/>
      <w:jc w:val="both"/>
    </w:pPr>
    <w:rPr>
      <w:rFonts w:ascii="Times New Roman" w:eastAsia="Times New Roman" w:hAnsi="Times New Roman" w:cs="Times New Roman"/>
      <w:b/>
      <w:bCs/>
      <w:sz w:val="28"/>
      <w:szCs w:val="28"/>
      <w:lang w:val="nb-NO"/>
    </w:rPr>
  </w:style>
  <w:style w:type="paragraph" w:customStyle="1" w:styleId="KTK4">
    <w:name w:val="KTK4"/>
    <w:rsid w:val="004D430C"/>
    <w:pPr>
      <w:spacing w:before="120" w:after="120" w:line="360" w:lineRule="auto"/>
      <w:ind w:left="567" w:firstLine="720"/>
      <w:jc w:val="both"/>
    </w:pPr>
    <w:rPr>
      <w:rFonts w:ascii="Times New Roman" w:eastAsia="Times New Roman" w:hAnsi="Times New Roman" w:cs="Times New Roman"/>
      <w:b/>
      <w:bCs/>
      <w:i/>
      <w:sz w:val="26"/>
      <w:szCs w:val="26"/>
      <w:lang w:val="nb-NO"/>
    </w:rPr>
  </w:style>
  <w:style w:type="character" w:customStyle="1" w:styleId="HeaderChar1">
    <w:name w:val="Header Char1"/>
    <w:aliases w:val="Header Char Char"/>
    <w:rsid w:val="004D430C"/>
    <w:rPr>
      <w:sz w:val="28"/>
      <w:szCs w:val="28"/>
    </w:rPr>
  </w:style>
  <w:style w:type="character" w:customStyle="1" w:styleId="FooterChar1">
    <w:name w:val="Footer Char1"/>
    <w:uiPriority w:val="99"/>
    <w:rsid w:val="004D430C"/>
    <w:rPr>
      <w:sz w:val="28"/>
      <w:szCs w:val="28"/>
    </w:rPr>
  </w:style>
  <w:style w:type="table" w:styleId="TableGrid">
    <w:name w:val="Table Grid"/>
    <w:aliases w:val="HRT Table Style,Gridding,Tabla Microsoft Servicios,Table Grid (MS Design format),Table Grid No Line,new tab,Template Table Grid,MB Table Grid,Table Grid JO,FPT_Table,양산 표,unTrang Web nay coi cung hay,unLoi em noi cho tinh chung ta"/>
    <w:basedOn w:val="TableNormal"/>
    <w:uiPriority w:val="39"/>
    <w:qFormat/>
    <w:rsid w:val="004D430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4D430C"/>
    <w:pPr>
      <w:spacing w:line="240" w:lineRule="exact"/>
    </w:pPr>
    <w:rPr>
      <w:rFonts w:ascii="Verdana" w:eastAsia="Times New Roman" w:hAnsi="Verdana" w:cs="Times New Roman"/>
      <w:sz w:val="20"/>
      <w:szCs w:val="20"/>
    </w:rPr>
  </w:style>
  <w:style w:type="character" w:styleId="Strong">
    <w:name w:val="Strong"/>
    <w:qFormat/>
    <w:rsid w:val="004D430C"/>
    <w:rPr>
      <w:b/>
      <w:bCs/>
    </w:rPr>
  </w:style>
  <w:style w:type="character" w:customStyle="1" w:styleId="hl">
    <w:name w:val="hl"/>
    <w:basedOn w:val="DefaultParagraphFont"/>
    <w:rsid w:val="004D430C"/>
  </w:style>
  <w:style w:type="paragraph" w:customStyle="1" w:styleId="body">
    <w:name w:val="body"/>
    <w:basedOn w:val="Normal"/>
    <w:link w:val="bodyChar"/>
    <w:rsid w:val="004D430C"/>
    <w:pPr>
      <w:spacing w:after="0" w:line="360" w:lineRule="auto"/>
      <w:ind w:firstLine="720"/>
      <w:jc w:val="both"/>
    </w:pPr>
    <w:rPr>
      <w:rFonts w:ascii="Times New Roman" w:eastAsia="Times New Roman" w:hAnsi="Times New Roman" w:cs="Times New Roman"/>
      <w:sz w:val="26"/>
      <w:szCs w:val="24"/>
    </w:rPr>
  </w:style>
  <w:style w:type="character" w:customStyle="1" w:styleId="bodyChar">
    <w:name w:val="body Char"/>
    <w:link w:val="body"/>
    <w:locked/>
    <w:rsid w:val="004D430C"/>
    <w:rPr>
      <w:rFonts w:ascii="Times New Roman" w:eastAsia="Times New Roman" w:hAnsi="Times New Roman" w:cs="Times New Roman"/>
      <w:sz w:val="26"/>
      <w:szCs w:val="24"/>
    </w:rPr>
  </w:style>
  <w:style w:type="paragraph" w:customStyle="1" w:styleId="Style4">
    <w:name w:val="Style4"/>
    <w:basedOn w:val="Normal"/>
    <w:rsid w:val="004D430C"/>
    <w:pPr>
      <w:spacing w:before="60" w:after="60" w:line="340" w:lineRule="exact"/>
      <w:ind w:firstLine="720"/>
      <w:jc w:val="both"/>
    </w:pPr>
    <w:rPr>
      <w:rFonts w:ascii="Times New Roman" w:eastAsia="Times New Roman" w:hAnsi="Times New Roman" w:cs="Times New Roman"/>
      <w:bCs/>
      <w:sz w:val="28"/>
      <w:szCs w:val="28"/>
    </w:rPr>
  </w:style>
  <w:style w:type="character" w:customStyle="1" w:styleId="h3Char">
    <w:name w:val="h3 Char"/>
    <w:aliases w:val="h31 Char1,h31 Char Char,H3 Char,Title2 Char,H31 Char,H32 Char,H33 Char,H34 Char,H35 Char,título 3 Char,h:3 Char,Heading3 Char,H3-Heading 3 Char,3 Char,l3.3 Char,l3 Char,list 3 Char,list3 Char,subhead Char,1. Char,Heading No. L3 Char,31 Char Char"/>
    <w:rsid w:val="004D430C"/>
    <w:rPr>
      <w:rFonts w:ascii="Arial" w:eastAsia="Times New Roman" w:hAnsi="Arial" w:cs="Arial"/>
      <w:b/>
      <w:bCs/>
      <w:color w:val="000080"/>
      <w:sz w:val="26"/>
      <w:szCs w:val="26"/>
    </w:rPr>
  </w:style>
  <w:style w:type="character" w:customStyle="1" w:styleId="small">
    <w:name w:val="small"/>
    <w:basedOn w:val="DefaultParagraphFont"/>
    <w:rsid w:val="004D430C"/>
  </w:style>
  <w:style w:type="paragraph" w:styleId="TableofFigures">
    <w:name w:val="table of figures"/>
    <w:basedOn w:val="Normal"/>
    <w:next w:val="Normal"/>
    <w:uiPriority w:val="99"/>
    <w:rsid w:val="004D430C"/>
    <w:pPr>
      <w:spacing w:before="60" w:after="60" w:line="288" w:lineRule="auto"/>
      <w:ind w:firstLine="720"/>
      <w:jc w:val="both"/>
    </w:pPr>
    <w:rPr>
      <w:rFonts w:ascii="Times New Roman" w:eastAsia="Times New Roman" w:hAnsi="Times New Roman" w:cs="Times New Roman"/>
      <w:sz w:val="28"/>
      <w:szCs w:val="28"/>
    </w:rPr>
  </w:style>
  <w:style w:type="paragraph" w:customStyle="1" w:styleId="Bnhthng">
    <w:name w:val="Bình thường"/>
    <w:basedOn w:val="Normal"/>
    <w:link w:val="BnhthngChar"/>
    <w:rsid w:val="004D430C"/>
    <w:pPr>
      <w:spacing w:before="80" w:after="80" w:line="240" w:lineRule="auto"/>
      <w:ind w:firstLine="720"/>
      <w:jc w:val="both"/>
    </w:pPr>
    <w:rPr>
      <w:rFonts w:ascii="Times New Roman" w:eastAsia="Times New Roman" w:hAnsi="Times New Roman" w:cs="Times New Roman"/>
      <w:sz w:val="27"/>
      <w:szCs w:val="28"/>
    </w:rPr>
  </w:style>
  <w:style w:type="character" w:customStyle="1" w:styleId="BnhthngChar">
    <w:name w:val="Bình thường Char"/>
    <w:link w:val="Bnhthng"/>
    <w:rsid w:val="004D430C"/>
    <w:rPr>
      <w:rFonts w:ascii="Times New Roman" w:eastAsia="Times New Roman" w:hAnsi="Times New Roman" w:cs="Times New Roman"/>
      <w:sz w:val="27"/>
      <w:szCs w:val="28"/>
    </w:rPr>
  </w:style>
  <w:style w:type="paragraph" w:customStyle="1" w:styleId="font5">
    <w:name w:val="font5"/>
    <w:basedOn w:val="Normal"/>
    <w:rsid w:val="004D430C"/>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Normal"/>
    <w:rsid w:val="004D430C"/>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8">
    <w:name w:val="font8"/>
    <w:basedOn w:val="Normal"/>
    <w:rsid w:val="004D430C"/>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9">
    <w:name w:val="font9"/>
    <w:basedOn w:val="Normal"/>
    <w:rsid w:val="004D430C"/>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67">
    <w:name w:val="xl6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4D430C"/>
    <w:pPr>
      <w:spacing w:before="100" w:beforeAutospacing="1" w:after="100" w:afterAutospacing="1" w:line="240" w:lineRule="auto"/>
    </w:pPr>
    <w:rPr>
      <w:rFonts w:ascii=".VnTime" w:eastAsia="Times New Roman" w:hAnsi=".VnTime" w:cs="Times New Roman"/>
      <w:sz w:val="20"/>
      <w:szCs w:val="20"/>
    </w:rPr>
  </w:style>
  <w:style w:type="paragraph" w:customStyle="1" w:styleId="xl69">
    <w:name w:val="xl6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b/>
      <w:bCs/>
      <w:sz w:val="24"/>
      <w:szCs w:val="24"/>
    </w:rPr>
  </w:style>
  <w:style w:type="paragraph" w:customStyle="1" w:styleId="xl70">
    <w:name w:val="xl7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4D430C"/>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3">
    <w:name w:val="xl7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4">
    <w:name w:val="xl7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5">
    <w:name w:val="xl7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6">
    <w:name w:val="xl7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7">
    <w:name w:val="xl7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0">
    <w:name w:val="xl8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5">
    <w:name w:val="xl8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6">
    <w:name w:val="xl8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1">
    <w:name w:val="xl9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
    <w:name w:val="xl9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
    <w:name w:val="xl9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97">
    <w:name w:val="xl9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1">
    <w:name w:val="xl10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3">
    <w:name w:val="xl10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4"/>
      <w:szCs w:val="24"/>
    </w:rPr>
  </w:style>
  <w:style w:type="paragraph" w:customStyle="1" w:styleId="xl104">
    <w:name w:val="xl10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color w:val="FF0000"/>
      <w:sz w:val="20"/>
      <w:szCs w:val="20"/>
    </w:rPr>
  </w:style>
  <w:style w:type="paragraph" w:customStyle="1" w:styleId="xl105">
    <w:name w:val="xl10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7">
    <w:name w:val="xl10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sz w:val="20"/>
      <w:szCs w:val="20"/>
    </w:rPr>
  </w:style>
  <w:style w:type="paragraph" w:customStyle="1" w:styleId="xl109">
    <w:name w:val="xl10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0">
    <w:name w:val="xl11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12">
    <w:name w:val="xl11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H" w:eastAsia="Times New Roman" w:hAnsi=".VnTimeH" w:cs="Times New Roman"/>
      <w:b/>
      <w:bCs/>
      <w:sz w:val="20"/>
      <w:szCs w:val="20"/>
    </w:rPr>
  </w:style>
  <w:style w:type="paragraph" w:customStyle="1" w:styleId="xl114">
    <w:name w:val="xl11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115">
    <w:name w:val="xl11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color w:val="FF0000"/>
      <w:sz w:val="20"/>
      <w:szCs w:val="20"/>
    </w:rPr>
  </w:style>
  <w:style w:type="paragraph" w:customStyle="1" w:styleId="xl117">
    <w:name w:val="xl11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18">
    <w:name w:val="xl11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0">
    <w:name w:val="xl12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121">
    <w:name w:val="xl12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2">
    <w:name w:val="xl12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23">
    <w:name w:val="xl12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25">
    <w:name w:val="xl12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26">
    <w:name w:val="xl12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27">
    <w:name w:val="xl12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128">
    <w:name w:val="xl12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29">
    <w:name w:val="xl12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s="Times New Roman"/>
      <w:b/>
      <w:bCs/>
      <w:color w:val="000000"/>
      <w:sz w:val="24"/>
      <w:szCs w:val="24"/>
    </w:rPr>
  </w:style>
  <w:style w:type="paragraph" w:customStyle="1" w:styleId="xl131">
    <w:name w:val="xl13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132">
    <w:name w:val="xl13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3">
    <w:name w:val="xl13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 w:val="24"/>
      <w:szCs w:val="24"/>
    </w:rPr>
  </w:style>
  <w:style w:type="paragraph" w:customStyle="1" w:styleId="xl136">
    <w:name w:val="xl13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rPr>
  </w:style>
  <w:style w:type="paragraph" w:customStyle="1" w:styleId="xl137">
    <w:name w:val="xl13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color w:val="FF0000"/>
      <w:sz w:val="20"/>
      <w:szCs w:val="20"/>
    </w:rPr>
  </w:style>
  <w:style w:type="paragraph" w:customStyle="1" w:styleId="xl138">
    <w:name w:val="xl13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FF0000"/>
      <w:sz w:val="20"/>
      <w:szCs w:val="20"/>
    </w:rPr>
  </w:style>
  <w:style w:type="paragraph" w:customStyle="1" w:styleId="xl139">
    <w:name w:val="xl13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42">
    <w:name w:val="xl1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43">
    <w:name w:val="xl14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4">
    <w:name w:val="xl14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45">
    <w:name w:val="xl14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6">
    <w:name w:val="xl14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b/>
      <w:bCs/>
      <w:sz w:val="24"/>
      <w:szCs w:val="24"/>
    </w:rPr>
  </w:style>
  <w:style w:type="paragraph" w:customStyle="1" w:styleId="xl147">
    <w:name w:val="xl14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sz w:val="20"/>
      <w:szCs w:val="20"/>
    </w:rPr>
  </w:style>
  <w:style w:type="paragraph" w:customStyle="1" w:styleId="xl148">
    <w:name w:val="xl14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0"/>
      <w:szCs w:val="20"/>
    </w:rPr>
  </w:style>
  <w:style w:type="paragraph" w:customStyle="1" w:styleId="xl149">
    <w:name w:val="xl14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
    <w:name w:val="xl15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151">
    <w:name w:val="xl15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3">
    <w:name w:val="xl15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57">
    <w:name w:val="xl15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58">
    <w:name w:val="xl15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9">
    <w:name w:val="xl15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0">
    <w:name w:val="xl16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1">
    <w:name w:val="xl16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62">
    <w:name w:val="xl162"/>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3">
    <w:name w:val="xl163"/>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4">
    <w:name w:val="xl16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65">
    <w:name w:val="xl16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4"/>
      <w:szCs w:val="24"/>
    </w:rPr>
  </w:style>
  <w:style w:type="paragraph" w:customStyle="1" w:styleId="xl166">
    <w:name w:val="xl16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67">
    <w:name w:val="xl167"/>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68">
    <w:name w:val="xl168"/>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0">
    <w:name w:val="xl170"/>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2">
    <w:name w:val="xl172"/>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74">
    <w:name w:val="xl174"/>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75">
    <w:name w:val="xl175"/>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6">
    <w:name w:val="xl176"/>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7">
    <w:name w:val="xl17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79">
    <w:name w:val="xl17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0">
    <w:name w:val="xl18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81">
    <w:name w:val="xl18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2">
    <w:name w:val="xl18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83">
    <w:name w:val="xl18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4">
    <w:name w:val="xl18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5">
    <w:name w:val="xl18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86">
    <w:name w:val="xl18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7">
    <w:name w:val="xl18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8">
    <w:name w:val="xl18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9">
    <w:name w:val="xl18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90">
    <w:name w:val="xl19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4"/>
      <w:szCs w:val="24"/>
    </w:rPr>
  </w:style>
  <w:style w:type="paragraph" w:customStyle="1" w:styleId="xl191">
    <w:name w:val="xl19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92">
    <w:name w:val="xl19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193">
    <w:name w:val="xl19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94">
    <w:name w:val="xl19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95">
    <w:name w:val="xl19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96">
    <w:name w:val="xl19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97">
    <w:name w:val="xl19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98">
    <w:name w:val="xl19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99">
    <w:name w:val="xl19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200">
    <w:name w:val="xl20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01">
    <w:name w:val="xl20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202">
    <w:name w:val="xl20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203">
    <w:name w:val="xl20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04">
    <w:name w:val="xl20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05">
    <w:name w:val="xl20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i/>
      <w:iCs/>
      <w:color w:val="000000"/>
      <w:sz w:val="24"/>
      <w:szCs w:val="24"/>
    </w:rPr>
  </w:style>
  <w:style w:type="paragraph" w:customStyle="1" w:styleId="xl206">
    <w:name w:val="xl20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7">
    <w:name w:val="xl20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b/>
      <w:bCs/>
      <w:sz w:val="20"/>
      <w:szCs w:val="20"/>
    </w:rPr>
  </w:style>
  <w:style w:type="paragraph" w:customStyle="1" w:styleId="xl208">
    <w:name w:val="xl20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b/>
      <w:bCs/>
      <w:sz w:val="20"/>
      <w:szCs w:val="20"/>
    </w:rPr>
  </w:style>
  <w:style w:type="paragraph" w:customStyle="1" w:styleId="xl209">
    <w:name w:val="xl20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10">
    <w:name w:val="xl21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textAlignment w:val="top"/>
    </w:pPr>
    <w:rPr>
      <w:rFonts w:ascii="Times New Roman" w:eastAsia="Times New Roman" w:hAnsi="Times New Roman" w:cs="Times New Roman"/>
      <w:sz w:val="20"/>
      <w:szCs w:val="20"/>
    </w:rPr>
  </w:style>
  <w:style w:type="paragraph" w:customStyle="1" w:styleId="xl211">
    <w:name w:val="xl21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color w:val="0000FF"/>
      <w:sz w:val="20"/>
      <w:szCs w:val="20"/>
    </w:rPr>
  </w:style>
  <w:style w:type="paragraph" w:customStyle="1" w:styleId="xl212">
    <w:name w:val="xl21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3">
    <w:name w:val="xl21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14">
    <w:name w:val="xl21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15">
    <w:name w:val="xl21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216">
    <w:name w:val="xl21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17">
    <w:name w:val="xl21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218">
    <w:name w:val="xl21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219">
    <w:name w:val="xl21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220">
    <w:name w:val="xl22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221">
    <w:name w:val="xl221"/>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222">
    <w:name w:val="xl22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23">
    <w:name w:val="xl22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4">
    <w:name w:val="xl224"/>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225">
    <w:name w:val="xl22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26">
    <w:name w:val="xl22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227">
    <w:name w:val="xl22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8">
    <w:name w:val="xl22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29">
    <w:name w:val="xl22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0">
    <w:name w:val="xl23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231">
    <w:name w:val="xl23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232">
    <w:name w:val="xl23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233">
    <w:name w:val="xl23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rPr>
  </w:style>
  <w:style w:type="paragraph" w:customStyle="1" w:styleId="xl234">
    <w:name w:val="xl23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235">
    <w:name w:val="xl23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0"/>
      <w:szCs w:val="20"/>
    </w:rPr>
  </w:style>
  <w:style w:type="paragraph" w:customStyle="1" w:styleId="xl236">
    <w:name w:val="xl23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xl237">
    <w:name w:val="xl23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FF0000"/>
      <w:sz w:val="20"/>
      <w:szCs w:val="20"/>
    </w:rPr>
  </w:style>
  <w:style w:type="paragraph" w:customStyle="1" w:styleId="xl238">
    <w:name w:val="xl23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9">
    <w:name w:val="xl23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40">
    <w:name w:val="xl24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241">
    <w:name w:val="xl24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42">
    <w:name w:val="xl24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3">
    <w:name w:val="xl24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44">
    <w:name w:val="xl24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245">
    <w:name w:val="xl24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246">
    <w:name w:val="xl24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247">
    <w:name w:val="xl24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rPr>
  </w:style>
  <w:style w:type="paragraph" w:customStyle="1" w:styleId="xl248">
    <w:name w:val="xl24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9">
    <w:name w:val="xl24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50">
    <w:name w:val="xl25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251">
    <w:name w:val="xl25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2">
    <w:name w:val="xl25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53">
    <w:name w:val="xl25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54">
    <w:name w:val="xl25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55">
    <w:name w:val="xl25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56">
    <w:name w:val="xl25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257">
    <w:name w:val="xl25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rPr>
  </w:style>
  <w:style w:type="paragraph" w:customStyle="1" w:styleId="xl258">
    <w:name w:val="xl25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259">
    <w:name w:val="xl25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260">
    <w:name w:val="xl26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261">
    <w:name w:val="xl26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262">
    <w:name w:val="xl26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263">
    <w:name w:val="xl26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64">
    <w:name w:val="xl26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265">
    <w:name w:val="xl26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66">
    <w:name w:val="xl26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67">
    <w:name w:val="xl26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8">
    <w:name w:val="xl26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9">
    <w:name w:val="xl26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70">
    <w:name w:val="xl27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71">
    <w:name w:val="xl27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72">
    <w:name w:val="xl27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73">
    <w:name w:val="xl27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274">
    <w:name w:val="xl27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75">
    <w:name w:val="xl27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276">
    <w:name w:val="xl27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7">
    <w:name w:val="xl27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78">
    <w:name w:val="xl27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79">
    <w:name w:val="xl27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80">
    <w:name w:val="xl28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81">
    <w:name w:val="xl28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2">
    <w:name w:val="xl28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3">
    <w:name w:val="xl28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84">
    <w:name w:val="xl28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5">
    <w:name w:val="xl28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6">
    <w:name w:val="xl28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87">
    <w:name w:val="xl28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88">
    <w:name w:val="xl28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
    <w:name w:val="xl28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0">
    <w:name w:val="xl29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4"/>
      <w:szCs w:val="24"/>
    </w:rPr>
  </w:style>
  <w:style w:type="paragraph" w:customStyle="1" w:styleId="xl291">
    <w:name w:val="xl29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92">
    <w:name w:val="xl2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3">
    <w:name w:val="xl29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94">
    <w:name w:val="xl29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295">
    <w:name w:val="xl29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296">
    <w:name w:val="xl29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297">
    <w:name w:val="xl29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298">
    <w:name w:val="xl29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99">
    <w:name w:val="xl29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0">
    <w:name w:val="xl30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1">
    <w:name w:val="xl30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302">
    <w:name w:val="xl30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303">
    <w:name w:val="xl30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4">
    <w:name w:val="xl30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5">
    <w:name w:val="xl30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06">
    <w:name w:val="xl30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307">
    <w:name w:val="xl30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08">
    <w:name w:val="xl30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09">
    <w:name w:val="xl30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10">
    <w:name w:val="xl31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11">
    <w:name w:val="xl31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12">
    <w:name w:val="xl31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313">
    <w:name w:val="xl31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14">
    <w:name w:val="xl31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5">
    <w:name w:val="xl31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16">
    <w:name w:val="xl31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7">
    <w:name w:val="xl31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18">
    <w:name w:val="xl31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319">
    <w:name w:val="xl31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0"/>
      <w:szCs w:val="20"/>
    </w:rPr>
  </w:style>
  <w:style w:type="paragraph" w:customStyle="1" w:styleId="xl320">
    <w:name w:val="xl32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Times New Roman" w:hAnsi="Arial" w:cs="Arial"/>
      <w:sz w:val="20"/>
      <w:szCs w:val="20"/>
    </w:rPr>
  </w:style>
  <w:style w:type="paragraph" w:customStyle="1" w:styleId="xl321">
    <w:name w:val="xl32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VnTime" w:eastAsia="Times New Roman" w:hAnsi=".VnTime" w:cs="Times New Roman"/>
      <w:sz w:val="20"/>
      <w:szCs w:val="20"/>
    </w:rPr>
  </w:style>
  <w:style w:type="paragraph" w:customStyle="1" w:styleId="xl322">
    <w:name w:val="xl32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VnTime" w:eastAsia="Times New Roman" w:hAnsi=".VnTime" w:cs="Times New Roman"/>
      <w:sz w:val="20"/>
      <w:szCs w:val="20"/>
    </w:rPr>
  </w:style>
  <w:style w:type="paragraph" w:customStyle="1" w:styleId="xl323">
    <w:name w:val="xl32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24">
    <w:name w:val="xl32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5">
    <w:name w:val="xl32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326">
    <w:name w:val="xl32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27">
    <w:name w:val="xl32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328">
    <w:name w:val="xl32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329">
    <w:name w:val="xl329"/>
    <w:basedOn w:val="Normal"/>
    <w:rsid w:val="004D430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30">
    <w:name w:val="xl33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31">
    <w:name w:val="xl331"/>
    <w:basedOn w:val="Normal"/>
    <w:rsid w:val="004D430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32">
    <w:name w:val="xl332"/>
    <w:basedOn w:val="Normal"/>
    <w:rsid w:val="004D430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33">
    <w:name w:val="xl33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34">
    <w:name w:val="xl33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335">
    <w:name w:val="xl33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36">
    <w:name w:val="xl33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color w:val="0000FF"/>
      <w:sz w:val="24"/>
      <w:szCs w:val="24"/>
    </w:rPr>
  </w:style>
  <w:style w:type="paragraph" w:customStyle="1" w:styleId="xl337">
    <w:name w:val="xl33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338">
    <w:name w:val="xl33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39">
    <w:name w:val="xl33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0">
    <w:name w:val="xl34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41">
    <w:name w:val="xl34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42">
    <w:name w:val="xl3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43">
    <w:name w:val="xl34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344">
    <w:name w:val="xl34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0"/>
      <w:szCs w:val="20"/>
    </w:rPr>
  </w:style>
  <w:style w:type="paragraph" w:customStyle="1" w:styleId="xl345">
    <w:name w:val="xl34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Times New Roman" w:hAnsi="Arial" w:cs="Arial"/>
      <w:sz w:val="20"/>
      <w:szCs w:val="20"/>
    </w:rPr>
  </w:style>
  <w:style w:type="paragraph" w:customStyle="1" w:styleId="xl346">
    <w:name w:val="xl34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VnTime" w:eastAsia="Times New Roman" w:hAnsi=".VnTime" w:cs="Times New Roman"/>
      <w:sz w:val="20"/>
      <w:szCs w:val="20"/>
    </w:rPr>
  </w:style>
  <w:style w:type="paragraph" w:customStyle="1" w:styleId="xl347">
    <w:name w:val="xl34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VnTime" w:eastAsia="Times New Roman" w:hAnsi=".VnTime" w:cs="Times New Roman"/>
      <w:sz w:val="20"/>
      <w:szCs w:val="20"/>
    </w:rPr>
  </w:style>
  <w:style w:type="paragraph" w:customStyle="1" w:styleId="xl348">
    <w:name w:val="xl34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9">
    <w:name w:val="xl34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50">
    <w:name w:val="xl35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351">
    <w:name w:val="xl35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52">
    <w:name w:val="xl35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53">
    <w:name w:val="xl35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4">
    <w:name w:val="xl35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55">
    <w:name w:val="xl35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56">
    <w:name w:val="xl35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57">
    <w:name w:val="xl35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58">
    <w:name w:val="xl358"/>
    <w:basedOn w:val="Normal"/>
    <w:rsid w:val="004D430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59">
    <w:name w:val="xl35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60">
    <w:name w:val="xl36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sz w:val="20"/>
      <w:szCs w:val="20"/>
    </w:rPr>
  </w:style>
  <w:style w:type="paragraph" w:customStyle="1" w:styleId="xl361">
    <w:name w:val="xl36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sz w:val="20"/>
      <w:szCs w:val="20"/>
    </w:rPr>
  </w:style>
  <w:style w:type="paragraph" w:customStyle="1" w:styleId="xl362">
    <w:name w:val="xl36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63">
    <w:name w:val="xl36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64">
    <w:name w:val="xl36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65">
    <w:name w:val="xl36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66">
    <w:name w:val="xl36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7">
    <w:name w:val="xl36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68">
    <w:name w:val="xl36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69">
    <w:name w:val="xl36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70">
    <w:name w:val="xl37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71">
    <w:name w:val="xl37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2">
    <w:name w:val="xl37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73">
    <w:name w:val="xl37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374">
    <w:name w:val="xl37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75">
    <w:name w:val="xl37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76">
    <w:name w:val="xl37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377">
    <w:name w:val="xl37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378">
    <w:name w:val="xl37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379">
    <w:name w:val="xl379"/>
    <w:basedOn w:val="Normal"/>
    <w:rsid w:val="004D430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80">
    <w:name w:val="xl38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81">
    <w:name w:val="xl38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sz w:val="20"/>
      <w:szCs w:val="20"/>
    </w:rPr>
  </w:style>
  <w:style w:type="paragraph" w:customStyle="1" w:styleId="xl382">
    <w:name w:val="xl38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383">
    <w:name w:val="xl38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384">
    <w:name w:val="xl38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385">
    <w:name w:val="xl38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6">
    <w:name w:val="xl38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87">
    <w:name w:val="xl38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88">
    <w:name w:val="xl38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89">
    <w:name w:val="xl38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90">
    <w:name w:val="xl39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91">
    <w:name w:val="xl39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92">
    <w:name w:val="xl3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393">
    <w:name w:val="xl39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94">
    <w:name w:val="xl39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395">
    <w:name w:val="xl39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96">
    <w:name w:val="xl39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97">
    <w:name w:val="xl39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98">
    <w:name w:val="xl39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rPr>
  </w:style>
  <w:style w:type="paragraph" w:customStyle="1" w:styleId="xl399">
    <w:name w:val="xl39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400">
    <w:name w:val="xl40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01">
    <w:name w:val="xl40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402">
    <w:name w:val="xl40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403">
    <w:name w:val="xl403"/>
    <w:basedOn w:val="Normal"/>
    <w:rsid w:val="004D430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404">
    <w:name w:val="xl404"/>
    <w:basedOn w:val="Normal"/>
    <w:rsid w:val="004D430C"/>
    <w:pPr>
      <w:pBdr>
        <w:top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405">
    <w:name w:val="xl405"/>
    <w:basedOn w:val="Normal"/>
    <w:rsid w:val="004D430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406">
    <w:name w:val="xl40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Daugach">
    <w:name w:val="Dau gach"/>
    <w:basedOn w:val="Normal"/>
    <w:rsid w:val="004D430C"/>
    <w:pPr>
      <w:tabs>
        <w:tab w:val="num" w:pos="1250"/>
      </w:tabs>
      <w:spacing w:after="0" w:line="340" w:lineRule="exact"/>
      <w:ind w:left="1250" w:hanging="170"/>
      <w:jc w:val="both"/>
    </w:pPr>
    <w:rPr>
      <w:rFonts w:ascii="Times New Roman" w:eastAsia="Times New Roman" w:hAnsi="Times New Roman" w:cs="Times New Roman"/>
      <w:sz w:val="28"/>
      <w:szCs w:val="28"/>
      <w:lang w:val="it-IT"/>
    </w:rPr>
  </w:style>
  <w:style w:type="paragraph" w:customStyle="1" w:styleId="CharCharCharCharCharChar1CharCharCharChar">
    <w:name w:val="Char Char Char Char Char Char1 Char Char Char Char"/>
    <w:basedOn w:val="Normal"/>
    <w:rsid w:val="004D430C"/>
    <w:pPr>
      <w:spacing w:line="240" w:lineRule="exact"/>
    </w:pPr>
    <w:rPr>
      <w:rFonts w:ascii="Tahoma" w:eastAsia="Times New Roman" w:hAnsi="Tahoma" w:cs="Times New Roman"/>
      <w:sz w:val="20"/>
      <w:szCs w:val="20"/>
    </w:rPr>
  </w:style>
  <w:style w:type="paragraph" w:customStyle="1" w:styleId="StyleHeading3H3Title2H31H32H33H34H35ttulo3h3Heading31">
    <w:name w:val="Style Heading 3H3Title2H31H32H33H34H35título 3h:3Heading3.1"/>
    <w:basedOn w:val="Heading3"/>
    <w:autoRedefine/>
    <w:rsid w:val="004D430C"/>
    <w:pPr>
      <w:keepNext/>
      <w:tabs>
        <w:tab w:val="num" w:pos="720"/>
      </w:tabs>
      <w:suppressAutoHyphens w:val="0"/>
      <w:spacing w:after="240" w:line="312" w:lineRule="auto"/>
      <w:ind w:left="720" w:hanging="720"/>
      <w:jc w:val="left"/>
    </w:pPr>
    <w:rPr>
      <w:bCs/>
      <w:color w:val="333300"/>
      <w:sz w:val="33"/>
    </w:rPr>
  </w:style>
  <w:style w:type="paragraph" w:customStyle="1" w:styleId="and">
    <w:name w:val="a_nd"/>
    <w:basedOn w:val="Normal"/>
    <w:link w:val="andChar"/>
    <w:rsid w:val="004D430C"/>
    <w:pPr>
      <w:spacing w:before="80" w:after="80" w:line="320" w:lineRule="exact"/>
      <w:ind w:firstLine="567"/>
      <w:jc w:val="both"/>
    </w:pPr>
    <w:rPr>
      <w:rFonts w:ascii="Times New Roman" w:eastAsia="Times New Roman" w:hAnsi="Times New Roman" w:cs="Times New Roman"/>
      <w:iCs/>
      <w:sz w:val="26"/>
      <w:szCs w:val="26"/>
    </w:rPr>
  </w:style>
  <w:style w:type="character" w:customStyle="1" w:styleId="andChar">
    <w:name w:val="a_nd Char"/>
    <w:link w:val="and"/>
    <w:rsid w:val="004D430C"/>
    <w:rPr>
      <w:rFonts w:ascii="Times New Roman" w:eastAsia="Times New Roman" w:hAnsi="Times New Roman" w:cs="Times New Roman"/>
      <w:iCs/>
      <w:sz w:val="26"/>
      <w:szCs w:val="26"/>
    </w:rPr>
  </w:style>
  <w:style w:type="paragraph" w:styleId="TOCHeading">
    <w:name w:val="TOC Heading"/>
    <w:basedOn w:val="Heading1"/>
    <w:next w:val="Normal"/>
    <w:uiPriority w:val="39"/>
    <w:qFormat/>
    <w:rsid w:val="004D430C"/>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CharChar5">
    <w:name w:val="Char Char5"/>
    <w:locked/>
    <w:rsid w:val="004D430C"/>
    <w:rPr>
      <w:rFonts w:ascii="Arial" w:hAnsi="Arial" w:cs="Times New Roman"/>
      <w:b/>
      <w:bCs/>
      <w:color w:val="000000"/>
      <w:sz w:val="26"/>
      <w:szCs w:val="26"/>
    </w:rPr>
  </w:style>
  <w:style w:type="character" w:customStyle="1" w:styleId="ITTt7Char">
    <w:name w:val="ITT t7 Char"/>
    <w:aliases w:val="PA Appendix Major Char,PIM 7 Char,7 Char,ExhibitTitle Char,st Char,Objective Char,heading7 Char,req3 Char,rp_Heading 7 Char,l7 Char,Heading 7(unused) Char,L7 Char Char"/>
    <w:locked/>
    <w:rsid w:val="004D430C"/>
    <w:rPr>
      <w:rFonts w:ascii="Times New Roman" w:hAnsi="Times New Roman" w:cs="Times New Roman"/>
      <w:sz w:val="26"/>
      <w:szCs w:val="26"/>
    </w:rPr>
  </w:style>
  <w:style w:type="paragraph" w:customStyle="1" w:styleId="Normal1">
    <w:name w:val="Normal1"/>
    <w:basedOn w:val="Normal"/>
    <w:rsid w:val="004D430C"/>
    <w:pPr>
      <w:widowControl w:val="0"/>
      <w:spacing w:before="100" w:beforeAutospacing="1" w:after="100" w:afterAutospacing="1" w:line="240" w:lineRule="auto"/>
      <w:ind w:left="720"/>
      <w:jc w:val="both"/>
    </w:pPr>
    <w:rPr>
      <w:rFonts w:ascii="Times New Roman" w:eastAsia="Times New Roman" w:hAnsi="Times New Roman" w:cs="Times New Roman"/>
      <w:color w:val="000000"/>
      <w:sz w:val="26"/>
      <w:szCs w:val="26"/>
    </w:rPr>
  </w:style>
  <w:style w:type="paragraph" w:customStyle="1" w:styleId="TieuDeII">
    <w:name w:val="TieuDe II"/>
    <w:basedOn w:val="Normal"/>
    <w:link w:val="TieuDeIIChar"/>
    <w:rsid w:val="004D430C"/>
    <w:pPr>
      <w:keepNext/>
      <w:spacing w:before="120" w:after="120" w:line="240" w:lineRule="auto"/>
      <w:ind w:left="360" w:hanging="360"/>
      <w:jc w:val="both"/>
      <w:outlineLvl w:val="1"/>
    </w:pPr>
    <w:rPr>
      <w:rFonts w:ascii="Times New Roman" w:eastAsia="Times New Roman" w:hAnsi="Times New Roman" w:cs="Times New Roman"/>
      <w:b/>
      <w:bCs/>
      <w:kern w:val="32"/>
      <w:sz w:val="26"/>
      <w:szCs w:val="20"/>
    </w:rPr>
  </w:style>
  <w:style w:type="character" w:customStyle="1" w:styleId="TieuDeIIChar">
    <w:name w:val="TieuDe II Char"/>
    <w:link w:val="TieuDeII"/>
    <w:locked/>
    <w:rsid w:val="004D430C"/>
    <w:rPr>
      <w:rFonts w:ascii="Times New Roman" w:eastAsia="Times New Roman" w:hAnsi="Times New Roman" w:cs="Times New Roman"/>
      <w:b/>
      <w:bCs/>
      <w:kern w:val="32"/>
      <w:sz w:val="26"/>
      <w:szCs w:val="20"/>
    </w:rPr>
  </w:style>
  <w:style w:type="paragraph" w:customStyle="1" w:styleId="Style2">
    <w:name w:val="Style2"/>
    <w:basedOn w:val="body"/>
    <w:link w:val="Style2Char"/>
    <w:qFormat/>
    <w:rsid w:val="004D430C"/>
    <w:pPr>
      <w:spacing w:before="120"/>
      <w:ind w:left="720" w:firstLine="0"/>
    </w:pPr>
    <w:rPr>
      <w:sz w:val="28"/>
      <w:szCs w:val="22"/>
    </w:rPr>
  </w:style>
  <w:style w:type="paragraph" w:customStyle="1" w:styleId="TieuDe3">
    <w:name w:val="TieuDe3"/>
    <w:basedOn w:val="TieuDeII"/>
    <w:autoRedefine/>
    <w:qFormat/>
    <w:rsid w:val="004D430C"/>
    <w:pPr>
      <w:numPr>
        <w:ilvl w:val="1"/>
        <w:numId w:val="10"/>
      </w:numPr>
      <w:tabs>
        <w:tab w:val="left" w:pos="90"/>
        <w:tab w:val="num" w:pos="280"/>
        <w:tab w:val="num" w:pos="504"/>
      </w:tabs>
      <w:ind w:left="288" w:right="288" w:hanging="504"/>
      <w:outlineLvl w:val="2"/>
    </w:pPr>
    <w:rPr>
      <w:bCs w:val="0"/>
      <w:sz w:val="24"/>
    </w:rPr>
  </w:style>
  <w:style w:type="character" w:customStyle="1" w:styleId="CharChar4">
    <w:name w:val="Char Char4"/>
    <w:rsid w:val="004D430C"/>
    <w:rPr>
      <w:rFonts w:ascii="Arial" w:eastAsia="Times New Roman" w:hAnsi="Arial" w:cs="Times New Roman"/>
      <w:b/>
      <w:bCs/>
      <w:i/>
      <w:iCs/>
      <w:color w:val="000000"/>
    </w:rPr>
  </w:style>
  <w:style w:type="character" w:customStyle="1" w:styleId="object">
    <w:name w:val="object"/>
    <w:basedOn w:val="DefaultParagraphFont"/>
    <w:rsid w:val="004D430C"/>
  </w:style>
  <w:style w:type="paragraph" w:customStyle="1" w:styleId="Char3">
    <w:name w:val="Char3"/>
    <w:basedOn w:val="Normal"/>
    <w:rsid w:val="004D430C"/>
    <w:pPr>
      <w:spacing w:line="240" w:lineRule="exact"/>
      <w:jc w:val="both"/>
    </w:pPr>
    <w:rPr>
      <w:rFonts w:ascii="Verdana" w:eastAsia="Times New Roman" w:hAnsi="Verdana" w:cs="Times New Roman"/>
      <w:sz w:val="20"/>
      <w:szCs w:val="20"/>
    </w:rPr>
  </w:style>
  <w:style w:type="paragraph" w:customStyle="1" w:styleId="Bnhthng0">
    <w:name w:val="Bình thýờng"/>
    <w:basedOn w:val="Normal"/>
    <w:link w:val="BnhthngChar0"/>
    <w:rsid w:val="004D430C"/>
    <w:pPr>
      <w:spacing w:before="80" w:after="80" w:line="240" w:lineRule="auto"/>
      <w:ind w:firstLine="720"/>
      <w:jc w:val="both"/>
    </w:pPr>
    <w:rPr>
      <w:rFonts w:ascii="Times New Roman" w:eastAsia="Times New Roman" w:hAnsi="Times New Roman" w:cs="Times New Roman"/>
      <w:sz w:val="27"/>
      <w:szCs w:val="28"/>
    </w:rPr>
  </w:style>
  <w:style w:type="character" w:customStyle="1" w:styleId="BnhthngChar0">
    <w:name w:val="Bình thýờng Char"/>
    <w:link w:val="Bnhthng0"/>
    <w:locked/>
    <w:rsid w:val="004D430C"/>
    <w:rPr>
      <w:rFonts w:ascii="Times New Roman" w:eastAsia="Times New Roman" w:hAnsi="Times New Roman" w:cs="Times New Roman"/>
      <w:sz w:val="27"/>
      <w:szCs w:val="28"/>
    </w:rPr>
  </w:style>
  <w:style w:type="paragraph" w:customStyle="1" w:styleId="Style5">
    <w:name w:val="Style5"/>
    <w:basedOn w:val="Normal"/>
    <w:link w:val="Style5Char"/>
    <w:rsid w:val="004D430C"/>
    <w:pPr>
      <w:spacing w:before="60" w:after="60" w:line="340" w:lineRule="exact"/>
      <w:ind w:firstLine="720"/>
      <w:jc w:val="both"/>
    </w:pPr>
    <w:rPr>
      <w:rFonts w:ascii="Times New Roman" w:eastAsia="Times New Roman" w:hAnsi="Times New Roman" w:cs="Times New Roman"/>
      <w:sz w:val="28"/>
      <w:szCs w:val="28"/>
    </w:rPr>
  </w:style>
  <w:style w:type="character" w:customStyle="1" w:styleId="Style5Char">
    <w:name w:val="Style5 Char"/>
    <w:link w:val="Style5"/>
    <w:locked/>
    <w:rsid w:val="004D430C"/>
    <w:rPr>
      <w:rFonts w:ascii="Times New Roman" w:eastAsia="Times New Roman" w:hAnsi="Times New Roman" w:cs="Times New Roman"/>
      <w:sz w:val="28"/>
      <w:szCs w:val="28"/>
    </w:rPr>
  </w:style>
  <w:style w:type="paragraph" w:customStyle="1" w:styleId="msonormalcxspmiddle">
    <w:name w:val="msonormalcxspmiddle"/>
    <w:basedOn w:val="Normal"/>
    <w:rsid w:val="004D430C"/>
    <w:pPr>
      <w:spacing w:before="100" w:beforeAutospacing="1" w:after="100" w:afterAutospacing="1" w:line="240" w:lineRule="auto"/>
    </w:pPr>
    <w:rPr>
      <w:rFonts w:ascii="Times New Roman" w:eastAsia="Times New Roman" w:hAnsi="Times New Roman" w:cs="Times New Roman"/>
      <w:sz w:val="24"/>
      <w:szCs w:val="24"/>
      <w:lang w:val="vi-VN"/>
    </w:rPr>
  </w:style>
  <w:style w:type="paragraph" w:customStyle="1" w:styleId="DefaultParagraphFontParaChar">
    <w:name w:val="Default Paragraph Font Para Char"/>
    <w:basedOn w:val="Normal"/>
    <w:autoRedefine/>
    <w:rsid w:val="004D430C"/>
    <w:pPr>
      <w:spacing w:before="60" w:line="312" w:lineRule="auto"/>
      <w:ind w:firstLine="720"/>
      <w:jc w:val="both"/>
    </w:pPr>
    <w:rPr>
      <w:rFonts w:ascii="Arial" w:eastAsia="MS Mincho" w:hAnsi="Arial" w:cs="Times New Roman"/>
      <w:szCs w:val="20"/>
    </w:rPr>
  </w:style>
  <w:style w:type="paragraph" w:customStyle="1" w:styleId="Char1CharCharChar1CharCharChar">
    <w:name w:val="Char1 Char Char Char1 Char Char Char"/>
    <w:basedOn w:val="Normal"/>
    <w:rsid w:val="004D430C"/>
    <w:pPr>
      <w:pageBreakBefore/>
      <w:spacing w:before="100" w:beforeAutospacing="1" w:after="100" w:afterAutospacing="1" w:line="240" w:lineRule="auto"/>
      <w:ind w:left="284"/>
      <w:jc w:val="both"/>
    </w:pPr>
    <w:rPr>
      <w:rFonts w:ascii="Tahoma" w:eastAsia="Times New Roman" w:hAnsi="Tahoma" w:cs="Times New Roman"/>
      <w:sz w:val="26"/>
      <w:szCs w:val="20"/>
    </w:rPr>
  </w:style>
  <w:style w:type="paragraph" w:customStyle="1" w:styleId="StyleHeading3h3h31h31CharH3Title2H31H32H33H34H35ttul">
    <w:name w:val="Style Heading 3h3h31h31 CharH3Title2H31H32H33H34H35títul"/>
    <w:basedOn w:val="Heading3"/>
    <w:rsid w:val="004D430C"/>
    <w:pPr>
      <w:keepNext/>
      <w:suppressAutoHyphens w:val="0"/>
      <w:spacing w:before="120"/>
      <w:ind w:firstLine="720"/>
      <w:jc w:val="left"/>
    </w:pPr>
    <w:rPr>
      <w:bCs/>
      <w:i/>
      <w:sz w:val="26"/>
    </w:rPr>
  </w:style>
  <w:style w:type="paragraph" w:customStyle="1" w:styleId="CharCharCharCharCharCharCharCharCharCharCharCharCharCharCharCharCharChar">
    <w:name w:val="Char Char Char Char Char Char Char Char Char Char Char Char Char Char Char Char Char Char"/>
    <w:basedOn w:val="Normal"/>
    <w:rsid w:val="004D430C"/>
    <w:pPr>
      <w:spacing w:line="240" w:lineRule="exact"/>
    </w:pPr>
    <w:rPr>
      <w:rFonts w:ascii="Verdana" w:eastAsia="MS Mincho" w:hAnsi="Verdana" w:cs="Times New Roman"/>
      <w:bCs/>
      <w:sz w:val="20"/>
      <w:szCs w:val="20"/>
    </w:rPr>
  </w:style>
  <w:style w:type="paragraph" w:customStyle="1" w:styleId="myTable">
    <w:name w:val="myTable"/>
    <w:basedOn w:val="Normal"/>
    <w:semiHidden/>
    <w:rsid w:val="004D430C"/>
    <w:pPr>
      <w:pageBreakBefore/>
      <w:spacing w:before="60" w:after="60" w:line="240" w:lineRule="auto"/>
    </w:pPr>
    <w:rPr>
      <w:rFonts w:ascii="Arial" w:eastAsia="Times New Roman" w:hAnsi="Arial" w:cs="Times New Roman"/>
      <w:sz w:val="20"/>
      <w:szCs w:val="20"/>
    </w:rPr>
  </w:style>
  <w:style w:type="paragraph" w:customStyle="1" w:styleId="mytbl">
    <w:name w:val="mytbl"/>
    <w:basedOn w:val="Normal"/>
    <w:autoRedefine/>
    <w:rsid w:val="004D430C"/>
    <w:pPr>
      <w:spacing w:before="60" w:after="60" w:line="240" w:lineRule="auto"/>
    </w:pPr>
    <w:rPr>
      <w:rFonts w:ascii="Times New Roman" w:eastAsia="Times New Roman" w:hAnsi="Times New Roman" w:cs="Arial"/>
      <w:sz w:val="26"/>
      <w:szCs w:val="28"/>
      <w:lang w:val="pt-BR"/>
    </w:rPr>
  </w:style>
  <w:style w:type="paragraph" w:customStyle="1" w:styleId="mylist">
    <w:name w:val="mylist"/>
    <w:basedOn w:val="Title"/>
    <w:rsid w:val="004D430C"/>
    <w:pPr>
      <w:numPr>
        <w:numId w:val="11"/>
      </w:numPr>
      <w:spacing w:before="0" w:after="0"/>
      <w:outlineLvl w:val="0"/>
    </w:pPr>
    <w:rPr>
      <w:rFonts w:ascii="Times New Roman" w:hAnsi="Times New Roman"/>
      <w:bCs/>
      <w:sz w:val="28"/>
      <w:szCs w:val="32"/>
    </w:rPr>
  </w:style>
  <w:style w:type="paragraph" w:customStyle="1" w:styleId="DefaultParagraphFontParaCharCharCharCharCharCharChar">
    <w:name w:val="Default Paragraph Font Para Char Char Char Char Char Char Char"/>
    <w:basedOn w:val="Normal"/>
    <w:rsid w:val="004D430C"/>
    <w:pPr>
      <w:spacing w:line="240" w:lineRule="exact"/>
    </w:pPr>
    <w:rPr>
      <w:rFonts w:ascii="Verdana" w:eastAsia="Times New Roman" w:hAnsi="Verdana" w:cs="Times New Roman"/>
      <w:sz w:val="20"/>
      <w:szCs w:val="20"/>
    </w:rPr>
  </w:style>
  <w:style w:type="paragraph" w:customStyle="1" w:styleId="TableContent">
    <w:name w:val="TableContent"/>
    <w:basedOn w:val="Normal"/>
    <w:rsid w:val="004D430C"/>
    <w:pPr>
      <w:spacing w:before="80" w:after="40" w:line="240" w:lineRule="auto"/>
      <w:ind w:left="144" w:right="144"/>
    </w:pPr>
    <w:rPr>
      <w:rFonts w:ascii="Arial" w:eastAsia="Times New Roman" w:hAnsi="Arial" w:cs="Times New Roman"/>
      <w:sz w:val="20"/>
      <w:szCs w:val="24"/>
      <w:lang w:val="en-GB" w:eastAsia="en-GB"/>
    </w:rPr>
  </w:style>
  <w:style w:type="paragraph" w:customStyle="1" w:styleId="TitlePageField">
    <w:name w:val="Title Page Field"/>
    <w:basedOn w:val="Normal"/>
    <w:rsid w:val="004D430C"/>
    <w:pPr>
      <w:spacing w:before="160" w:line="288" w:lineRule="auto"/>
      <w:ind w:firstLine="720"/>
      <w:jc w:val="both"/>
    </w:pPr>
    <w:rPr>
      <w:rFonts w:ascii="Arial" w:eastAsia="Times New Roman" w:hAnsi="Arial" w:cs="Times New Roman"/>
      <w:color w:val="000000"/>
      <w:sz w:val="24"/>
      <w:szCs w:val="20"/>
    </w:rPr>
  </w:style>
  <w:style w:type="paragraph" w:customStyle="1" w:styleId="StyleHeading2l2H2h21ChapterNumberAppendixLetterchnh2Lev">
    <w:name w:val="Style Heading 2l2H2h21Chapter Number/Appendix Letterchnh2Lev"/>
    <w:basedOn w:val="Heading20"/>
    <w:rsid w:val="004D430C"/>
    <w:pPr>
      <w:keepNext/>
      <w:numPr>
        <w:ilvl w:val="1"/>
      </w:numPr>
      <w:pBdr>
        <w:bottom w:val="none" w:sz="0" w:space="0" w:color="auto"/>
      </w:pBdr>
      <w:tabs>
        <w:tab w:val="num" w:pos="0"/>
      </w:tabs>
      <w:suppressAutoHyphens w:val="0"/>
      <w:spacing w:before="120" w:after="120"/>
      <w:ind w:firstLine="357"/>
      <w:jc w:val="left"/>
    </w:pPr>
    <w:rPr>
      <w:rFonts w:ascii="Times New Roman" w:hAnsi="Times New Roman"/>
      <w:bCs/>
      <w:sz w:val="32"/>
    </w:rPr>
  </w:style>
  <w:style w:type="paragraph" w:customStyle="1" w:styleId="StyleHeading2l2H2h21ChapterNumberAppendixLetterchnh2Lev1">
    <w:name w:val="Style Heading 2l2H2h21Chapter Number/Appendix Letterchnh2Lev.1"/>
    <w:basedOn w:val="Heading20"/>
    <w:rsid w:val="004D430C"/>
    <w:pPr>
      <w:keepNext/>
      <w:numPr>
        <w:ilvl w:val="1"/>
      </w:numPr>
      <w:pBdr>
        <w:bottom w:val="none" w:sz="0" w:space="0" w:color="auto"/>
      </w:pBdr>
      <w:tabs>
        <w:tab w:val="num" w:pos="0"/>
      </w:tabs>
      <w:suppressAutoHyphens w:val="0"/>
      <w:spacing w:before="60" w:after="60" w:line="288" w:lineRule="auto"/>
      <w:ind w:firstLine="357"/>
      <w:jc w:val="left"/>
    </w:pPr>
    <w:rPr>
      <w:rFonts w:ascii="Times New Roman" w:hAnsi="Times New Roman"/>
      <w:bCs/>
      <w:sz w:val="32"/>
    </w:rPr>
  </w:style>
  <w:style w:type="paragraph" w:customStyle="1" w:styleId="NDLSTT">
    <w:name w:val="NDL_STT"/>
    <w:basedOn w:val="Normal"/>
    <w:rsid w:val="004D430C"/>
    <w:pPr>
      <w:spacing w:before="60" w:after="60" w:line="288" w:lineRule="auto"/>
      <w:ind w:left="113" w:firstLine="720"/>
      <w:jc w:val="both"/>
    </w:pPr>
    <w:rPr>
      <w:rFonts w:ascii="Times New Roman" w:eastAsia="Times New Roman" w:hAnsi="Times New Roman" w:cs="Arial"/>
      <w:sz w:val="24"/>
      <w:szCs w:val="24"/>
    </w:rPr>
  </w:style>
  <w:style w:type="paragraph" w:customStyle="1" w:styleId="StyleHeading1Heading1ReportOnlyChapterHeading1ReportOnl">
    <w:name w:val="Style Heading 1Heading 1(Report Only)ChapterHeading 1(Report Onl"/>
    <w:basedOn w:val="Heading1"/>
    <w:rsid w:val="004D430C"/>
    <w:pPr>
      <w:keepNext/>
      <w:suppressAutoHyphens w:val="0"/>
      <w:spacing w:before="120" w:after="120"/>
      <w:jc w:val="left"/>
    </w:pPr>
    <w:rPr>
      <w:rFonts w:ascii="Times New Roman" w:hAnsi="Times New Roman"/>
      <w:bCs/>
      <w:smallCaps w:val="0"/>
      <w:kern w:val="32"/>
      <w:sz w:val="28"/>
    </w:rPr>
  </w:style>
  <w:style w:type="paragraph" w:customStyle="1" w:styleId="Tabletext">
    <w:name w:val="Tabletext"/>
    <w:basedOn w:val="Normal"/>
    <w:rsid w:val="004D430C"/>
    <w:pPr>
      <w:keepLines/>
      <w:widowControl w:val="0"/>
      <w:spacing w:before="120" w:after="120" w:line="240" w:lineRule="atLeast"/>
      <w:ind w:firstLine="720"/>
      <w:jc w:val="both"/>
    </w:pPr>
    <w:rPr>
      <w:rFonts w:ascii="Times New Roman" w:eastAsia="MS Mincho" w:hAnsi="Times New Roman" w:cs="Times New Roman"/>
      <w:sz w:val="20"/>
      <w:szCs w:val="20"/>
    </w:rPr>
  </w:style>
  <w:style w:type="paragraph" w:customStyle="1" w:styleId="ReportInformation">
    <w:name w:val="Report Information"/>
    <w:basedOn w:val="Normal"/>
    <w:rsid w:val="004D430C"/>
    <w:pPr>
      <w:spacing w:before="240" w:after="0" w:line="240" w:lineRule="auto"/>
      <w:jc w:val="center"/>
    </w:pPr>
    <w:rPr>
      <w:rFonts w:ascii="Arial" w:eastAsia="Times New Roman" w:hAnsi="Arial" w:cs="Times New Roman"/>
      <w:b/>
      <w:sz w:val="32"/>
      <w:szCs w:val="20"/>
      <w:lang w:val="en-GB" w:eastAsia="en-GB"/>
    </w:rPr>
  </w:style>
  <w:style w:type="paragraph" w:customStyle="1" w:styleId="mynormallist">
    <w:name w:val="mynormallist"/>
    <w:basedOn w:val="Normal"/>
    <w:link w:val="mynormallistChar"/>
    <w:rsid w:val="004D430C"/>
    <w:pPr>
      <w:tabs>
        <w:tab w:val="num" w:pos="0"/>
      </w:tabs>
      <w:spacing w:before="120" w:after="0" w:line="288" w:lineRule="auto"/>
      <w:ind w:left="284" w:firstLine="73"/>
      <w:jc w:val="both"/>
    </w:pPr>
    <w:rPr>
      <w:rFonts w:ascii="Times New Roman" w:eastAsia="Times New Roman" w:hAnsi="Times New Roman" w:cs="Arial"/>
      <w:b/>
      <w:sz w:val="28"/>
      <w:szCs w:val="28"/>
    </w:rPr>
  </w:style>
  <w:style w:type="character" w:customStyle="1" w:styleId="mynormallistChar">
    <w:name w:val="mynormallist Char"/>
    <w:link w:val="mynormallist"/>
    <w:rsid w:val="004D430C"/>
    <w:rPr>
      <w:rFonts w:ascii="Times New Roman" w:eastAsia="Times New Roman" w:hAnsi="Times New Roman" w:cs="Arial"/>
      <w:b/>
      <w:sz w:val="28"/>
      <w:szCs w:val="28"/>
    </w:rPr>
  </w:style>
  <w:style w:type="paragraph" w:customStyle="1" w:styleId="StyleHeading5Heading5unusedHeading5Heading51Heading52Head">
    <w:name w:val="Style Heading 5Heading 5(unused)Heading5Heading51Heading52Head"/>
    <w:basedOn w:val="Heading5"/>
    <w:rsid w:val="004D430C"/>
    <w:pPr>
      <w:tabs>
        <w:tab w:val="num" w:pos="1080"/>
      </w:tabs>
      <w:suppressAutoHyphens/>
      <w:spacing w:before="120" w:after="60"/>
      <w:ind w:firstLine="720"/>
      <w:jc w:val="left"/>
    </w:pPr>
    <w:rPr>
      <w:rFonts w:ascii="Times New Roman" w:eastAsia="MS Mincho" w:hAnsi="Times New Roman"/>
      <w:b/>
      <w:i/>
      <w:iCs/>
      <w:sz w:val="28"/>
      <w:u w:val="none"/>
      <w:lang w:val="en-GB" w:eastAsia="ja-JP"/>
    </w:rPr>
  </w:style>
  <w:style w:type="paragraph" w:customStyle="1" w:styleId="HDa">
    <w:name w:val="HD_a"/>
    <w:basedOn w:val="Normal"/>
    <w:rsid w:val="004D430C"/>
    <w:pPr>
      <w:spacing w:before="60" w:after="60" w:line="288" w:lineRule="auto"/>
      <w:ind w:firstLine="720"/>
      <w:jc w:val="both"/>
    </w:pPr>
    <w:rPr>
      <w:rFonts w:ascii="Times New Roman" w:eastAsia="Times New Roman" w:hAnsi="Times New Roman" w:cs="Times New Roman"/>
      <w:b/>
      <w:i/>
      <w:sz w:val="28"/>
      <w:szCs w:val="28"/>
      <w:lang w:val="nb-NO"/>
    </w:rPr>
  </w:style>
  <w:style w:type="numbering" w:styleId="111111">
    <w:name w:val="Outline List 2"/>
    <w:basedOn w:val="NoList"/>
    <w:rsid w:val="004D430C"/>
    <w:pPr>
      <w:numPr>
        <w:numId w:val="32"/>
      </w:numPr>
    </w:pPr>
  </w:style>
  <w:style w:type="paragraph" w:customStyle="1" w:styleId="CharCharChar">
    <w:name w:val="Char Char Char"/>
    <w:basedOn w:val="Normal"/>
    <w:semiHidden/>
    <w:rsid w:val="004D430C"/>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xl66">
    <w:name w:val="xl6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Normal12">
    <w:name w:val="Normal12"/>
    <w:next w:val="Normal"/>
    <w:autoRedefine/>
    <w:rsid w:val="004D430C"/>
    <w:pPr>
      <w:spacing w:before="120" w:line="240" w:lineRule="exact"/>
      <w:ind w:firstLine="54"/>
      <w:jc w:val="center"/>
    </w:pPr>
    <w:rPr>
      <w:rFonts w:ascii="Times New Roman" w:eastAsia="Times New Roman" w:hAnsi="Times New Roman" w:cs="Times New Roman"/>
      <w:sz w:val="28"/>
    </w:rPr>
  </w:style>
  <w:style w:type="paragraph" w:customStyle="1" w:styleId="Char11">
    <w:name w:val="Char11"/>
    <w:basedOn w:val="Normal"/>
    <w:autoRedefine/>
    <w:rsid w:val="004D430C"/>
    <w:pPr>
      <w:spacing w:line="240" w:lineRule="exact"/>
    </w:pPr>
    <w:rPr>
      <w:rFonts w:ascii="Verdana" w:eastAsia="Times New Roman" w:hAnsi="Verdana" w:cs="Verdana"/>
      <w:sz w:val="20"/>
      <w:szCs w:val="20"/>
    </w:rPr>
  </w:style>
  <w:style w:type="paragraph" w:customStyle="1" w:styleId="CacTTmanhinh">
    <w:name w:val="Cac TT man hinh"/>
    <w:basedOn w:val="Normal"/>
    <w:rsid w:val="004D430C"/>
    <w:pPr>
      <w:numPr>
        <w:numId w:val="12"/>
      </w:numPr>
      <w:spacing w:before="60" w:after="60" w:line="240" w:lineRule="auto"/>
      <w:jc w:val="both"/>
    </w:pPr>
    <w:rPr>
      <w:rFonts w:ascii=".VnArial" w:eastAsia="Batang" w:hAnsi=".VnArial" w:cs="Times New Roman"/>
      <w:snapToGrid w:val="0"/>
      <w:sz w:val="20"/>
      <w:szCs w:val="20"/>
    </w:rPr>
  </w:style>
  <w:style w:type="character" w:customStyle="1" w:styleId="CharChar51">
    <w:name w:val="Char Char51"/>
    <w:locked/>
    <w:rsid w:val="004D430C"/>
    <w:rPr>
      <w:rFonts w:ascii="Arial" w:hAnsi="Arial" w:cs="Times New Roman"/>
      <w:b/>
      <w:bCs/>
      <w:color w:val="000000"/>
      <w:sz w:val="26"/>
      <w:szCs w:val="26"/>
    </w:rPr>
  </w:style>
  <w:style w:type="character" w:customStyle="1" w:styleId="CharChar41">
    <w:name w:val="Char Char41"/>
    <w:rsid w:val="004D430C"/>
    <w:rPr>
      <w:rFonts w:ascii="Arial" w:eastAsia="Times New Roman" w:hAnsi="Arial" w:cs="Times New Roman"/>
      <w:b/>
      <w:bCs/>
      <w:i/>
      <w:iCs/>
      <w:color w:val="000000"/>
    </w:rPr>
  </w:style>
  <w:style w:type="character" w:customStyle="1" w:styleId="CommentTextChar1">
    <w:name w:val="Comment Text Char1"/>
    <w:uiPriority w:val="99"/>
    <w:semiHidden/>
    <w:rsid w:val="004D430C"/>
    <w:rPr>
      <w:sz w:val="20"/>
      <w:szCs w:val="20"/>
    </w:rPr>
  </w:style>
  <w:style w:type="character" w:customStyle="1" w:styleId="CommentSubjectChar1">
    <w:name w:val="Comment Subject Char1"/>
    <w:uiPriority w:val="99"/>
    <w:semiHidden/>
    <w:rsid w:val="004D430C"/>
    <w:rPr>
      <w:b/>
      <w:bCs/>
      <w:sz w:val="20"/>
      <w:szCs w:val="20"/>
    </w:rPr>
  </w:style>
  <w:style w:type="character" w:customStyle="1" w:styleId="BodyText2Char1">
    <w:name w:val="Body Text 2 Char1"/>
    <w:basedOn w:val="DefaultParagraphFont"/>
    <w:uiPriority w:val="99"/>
    <w:semiHidden/>
    <w:rsid w:val="004D430C"/>
  </w:style>
  <w:style w:type="paragraph" w:customStyle="1" w:styleId="CharCharCharCharCharCharCharCharCharCharCharCharCharCharCharCharCharChar1">
    <w:name w:val="Char Char Char Char Char Char Char Char Char Char Char Char Char Char Char Char Char Char1"/>
    <w:basedOn w:val="Normal"/>
    <w:rsid w:val="004D430C"/>
    <w:pPr>
      <w:spacing w:line="240" w:lineRule="exact"/>
    </w:pPr>
    <w:rPr>
      <w:rFonts w:ascii="Verdana" w:eastAsia="MS Mincho" w:hAnsi="Verdana" w:cs="Times New Roman"/>
      <w:bCs/>
      <w:sz w:val="20"/>
      <w:szCs w:val="20"/>
    </w:rPr>
  </w:style>
  <w:style w:type="paragraph" w:styleId="BodyTextFirstIndent">
    <w:name w:val="Body Text First Indent"/>
    <w:basedOn w:val="BodyText"/>
    <w:link w:val="BodyTextFirstIndentChar"/>
    <w:rsid w:val="004D430C"/>
    <w:pPr>
      <w:suppressAutoHyphens w:val="0"/>
      <w:spacing w:before="60" w:after="120" w:line="288" w:lineRule="auto"/>
      <w:ind w:right="0" w:firstLine="210"/>
    </w:pPr>
    <w:rPr>
      <w:spacing w:val="0"/>
      <w:sz w:val="28"/>
      <w:szCs w:val="28"/>
    </w:rPr>
  </w:style>
  <w:style w:type="character" w:customStyle="1" w:styleId="BodyTextFirstIndentChar">
    <w:name w:val="Body Text First Indent Char"/>
    <w:basedOn w:val="BodyTextChar"/>
    <w:link w:val="BodyTextFirstIndent"/>
    <w:rsid w:val="004D430C"/>
    <w:rPr>
      <w:rFonts w:ascii="Times New Roman" w:eastAsia="Times New Roman" w:hAnsi="Times New Roman" w:cs="Times New Roman"/>
      <w:spacing w:val="-4"/>
      <w:sz w:val="28"/>
      <w:szCs w:val="28"/>
    </w:rPr>
  </w:style>
  <w:style w:type="character" w:styleId="BookTitle">
    <w:name w:val="Book Title"/>
    <w:uiPriority w:val="33"/>
    <w:qFormat/>
    <w:rsid w:val="004D430C"/>
    <w:rPr>
      <w:b/>
      <w:bCs/>
      <w:smallCaps/>
      <w:spacing w:val="5"/>
    </w:rPr>
  </w:style>
  <w:style w:type="paragraph" w:customStyle="1" w:styleId="tieude2">
    <w:name w:val="tieude2"/>
    <w:basedOn w:val="Normal"/>
    <w:qFormat/>
    <w:rsid w:val="004D430C"/>
    <w:pPr>
      <w:spacing w:after="0" w:line="360" w:lineRule="auto"/>
      <w:jc w:val="both"/>
      <w:outlineLvl w:val="1"/>
    </w:pPr>
    <w:rPr>
      <w:rFonts w:ascii="Times New Roman" w:eastAsia="Times New Roman" w:hAnsi="Times New Roman" w:cs="Times New Roman"/>
      <w:b/>
      <w:bCs/>
      <w:sz w:val="24"/>
      <w:szCs w:val="26"/>
    </w:rPr>
  </w:style>
  <w:style w:type="paragraph" w:customStyle="1" w:styleId="StyleI">
    <w:name w:val="Style I"/>
    <w:basedOn w:val="Normal"/>
    <w:rsid w:val="004D430C"/>
    <w:pPr>
      <w:spacing w:before="240" w:after="60" w:line="360" w:lineRule="auto"/>
      <w:ind w:left="360"/>
    </w:pPr>
    <w:rPr>
      <w:rFonts w:ascii="Times New Roman" w:eastAsia="Times New Roman" w:hAnsi="Times New Roman" w:cs="Times New Roman"/>
      <w:sz w:val="24"/>
      <w:szCs w:val="24"/>
    </w:rPr>
  </w:style>
  <w:style w:type="paragraph" w:customStyle="1" w:styleId="body1">
    <w:name w:val="body1"/>
    <w:basedOn w:val="body"/>
    <w:link w:val="body1Char"/>
    <w:rsid w:val="004D430C"/>
    <w:pPr>
      <w:spacing w:line="240" w:lineRule="auto"/>
      <w:ind w:firstLine="288"/>
      <w:jc w:val="left"/>
    </w:pPr>
    <w:rPr>
      <w:sz w:val="22"/>
    </w:rPr>
  </w:style>
  <w:style w:type="character" w:customStyle="1" w:styleId="body1Char">
    <w:name w:val="body1 Char"/>
    <w:link w:val="body1"/>
    <w:rsid w:val="004D430C"/>
    <w:rPr>
      <w:rFonts w:ascii="Times New Roman" w:eastAsia="Times New Roman" w:hAnsi="Times New Roman" w:cs="Times New Roman"/>
      <w:szCs w:val="24"/>
    </w:rPr>
  </w:style>
  <w:style w:type="paragraph" w:customStyle="1" w:styleId="TieuDeI">
    <w:name w:val="TieuDe I"/>
    <w:basedOn w:val="Heading1"/>
    <w:rsid w:val="004D430C"/>
    <w:pPr>
      <w:keepNext/>
      <w:suppressAutoHyphens w:val="0"/>
      <w:spacing w:before="240" w:after="60" w:line="360" w:lineRule="auto"/>
      <w:ind w:left="360"/>
      <w:jc w:val="left"/>
    </w:pPr>
    <w:rPr>
      <w:rFonts w:ascii="Times New Roman" w:hAnsi="Times New Roman" w:cs="Arial"/>
      <w:bCs/>
      <w:smallCaps w:val="0"/>
      <w:kern w:val="32"/>
      <w:sz w:val="32"/>
      <w:szCs w:val="22"/>
    </w:rPr>
  </w:style>
  <w:style w:type="paragraph" w:customStyle="1" w:styleId="FC">
    <w:name w:val="FC"/>
    <w:basedOn w:val="TieuDeI"/>
    <w:rsid w:val="004D430C"/>
    <w:rPr>
      <w:bCs w:val="0"/>
    </w:rPr>
  </w:style>
  <w:style w:type="paragraph" w:customStyle="1" w:styleId="nd">
    <w:name w:val="nd"/>
    <w:basedOn w:val="Normal"/>
    <w:rsid w:val="004D430C"/>
    <w:pPr>
      <w:spacing w:before="240" w:after="60" w:line="360" w:lineRule="auto"/>
      <w:ind w:left="360"/>
    </w:pPr>
    <w:rPr>
      <w:rFonts w:ascii="Times New Roman" w:eastAsia="Times New Roman" w:hAnsi="Times New Roman" w:cs="Times New Roman"/>
      <w:sz w:val="26"/>
    </w:rPr>
  </w:style>
  <w:style w:type="paragraph" w:customStyle="1" w:styleId="StyleTieuDeII11ptNotBold">
    <w:name w:val="Style TieuDe II + 11 pt Not Bold"/>
    <w:basedOn w:val="TieuDeII"/>
    <w:rsid w:val="004D430C"/>
    <w:pPr>
      <w:spacing w:before="240" w:after="60" w:line="360" w:lineRule="auto"/>
      <w:ind w:firstLine="0"/>
      <w:jc w:val="left"/>
      <w:outlineLvl w:val="0"/>
    </w:pPr>
    <w:rPr>
      <w:b w:val="0"/>
      <w:bCs w:val="0"/>
      <w:kern w:val="0"/>
      <w:sz w:val="28"/>
    </w:rPr>
  </w:style>
  <w:style w:type="paragraph" w:customStyle="1" w:styleId="StyleTieuDeILeft05">
    <w:name w:val="Style TieuDe I + Left:  0.5&quot;"/>
    <w:basedOn w:val="TieuDeI"/>
    <w:rsid w:val="004D430C"/>
    <w:pPr>
      <w:contextualSpacing/>
    </w:pPr>
    <w:rPr>
      <w:rFonts w:cs="Times New Roman"/>
      <w:szCs w:val="20"/>
    </w:rPr>
  </w:style>
  <w:style w:type="paragraph" w:styleId="TableofAuthorities">
    <w:name w:val="table of authorities"/>
    <w:basedOn w:val="Normal"/>
    <w:next w:val="Normal"/>
    <w:rsid w:val="004D430C"/>
    <w:pPr>
      <w:spacing w:before="240" w:after="0" w:line="360" w:lineRule="auto"/>
      <w:ind w:left="240" w:hanging="240"/>
    </w:pPr>
    <w:rPr>
      <w:rFonts w:ascii="Times New Roman" w:eastAsia="Times New Roman" w:hAnsi="Times New Roman" w:cs="Times New Roman"/>
      <w:sz w:val="24"/>
      <w:szCs w:val="24"/>
    </w:rPr>
  </w:style>
  <w:style w:type="character" w:customStyle="1" w:styleId="normal10">
    <w:name w:val="normal1"/>
    <w:rsid w:val="004D430C"/>
    <w:rPr>
      <w:rFonts w:cs="Times New Roman"/>
    </w:rPr>
  </w:style>
  <w:style w:type="character" w:customStyle="1" w:styleId="dnnalignleft">
    <w:name w:val="dnnalignleft"/>
    <w:basedOn w:val="DefaultParagraphFont"/>
    <w:rsid w:val="004D430C"/>
  </w:style>
  <w:style w:type="paragraph" w:customStyle="1" w:styleId="CharChar13CharCharCharChar">
    <w:name w:val="Char Char13 Char Char Char Char"/>
    <w:basedOn w:val="Normal"/>
    <w:semiHidden/>
    <w:rsid w:val="004D430C"/>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heading60">
    <w:name w:val="heading6"/>
    <w:basedOn w:val="Heading6"/>
    <w:qFormat/>
    <w:rsid w:val="004D430C"/>
    <w:pPr>
      <w:keepLines w:val="0"/>
      <w:widowControl w:val="0"/>
      <w:tabs>
        <w:tab w:val="num" w:pos="864"/>
      </w:tabs>
      <w:suppressAutoHyphens w:val="0"/>
      <w:spacing w:before="60" w:after="60" w:line="320" w:lineRule="exact"/>
      <w:ind w:right="0" w:firstLine="720"/>
      <w:jc w:val="left"/>
    </w:pPr>
    <w:rPr>
      <w:i/>
      <w:color w:val="000000"/>
      <w:sz w:val="24"/>
    </w:rPr>
  </w:style>
  <w:style w:type="paragraph" w:customStyle="1" w:styleId="xl65">
    <w:name w:val="xl65"/>
    <w:basedOn w:val="Normal"/>
    <w:rsid w:val="004D430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harCharCharCharCharCharChar">
    <w:name w:val="Char Char Char Char Char Char Char"/>
    <w:basedOn w:val="Normal"/>
    <w:semiHidden/>
    <w:rsid w:val="004D430C"/>
    <w:pPr>
      <w:spacing w:line="240" w:lineRule="exact"/>
    </w:pPr>
    <w:rPr>
      <w:rFonts w:ascii="Arial" w:eastAsia="Times New Roman" w:hAnsi="Arial" w:cs="Times New Roman"/>
    </w:rPr>
  </w:style>
  <w:style w:type="paragraph" w:customStyle="1" w:styleId="Tiengviet">
    <w:name w:val="Tiengviet"/>
    <w:basedOn w:val="Normal"/>
    <w:rsid w:val="004D430C"/>
    <w:pPr>
      <w:autoSpaceDE w:val="0"/>
      <w:autoSpaceDN w:val="0"/>
      <w:spacing w:before="120" w:after="120" w:line="360" w:lineRule="exact"/>
      <w:jc w:val="both"/>
    </w:pPr>
    <w:rPr>
      <w:rFonts w:ascii=".VnTime" w:eastAsia="Times New Roman" w:hAnsi=".VnTime" w:cs="Times New Roman"/>
      <w:bCs/>
      <w:iCs/>
      <w:sz w:val="28"/>
      <w:szCs w:val="24"/>
    </w:rPr>
  </w:style>
  <w:style w:type="paragraph" w:customStyle="1" w:styleId="maintext10">
    <w:name w:val="maintext_10"/>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6">
    <w:name w:val="xl102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rPr>
  </w:style>
  <w:style w:type="paragraph" w:customStyle="1" w:styleId="xl1027">
    <w:name w:val="xl102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028">
    <w:name w:val="xl102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029">
    <w:name w:val="xl102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1030">
    <w:name w:val="xl103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1031">
    <w:name w:val="xl103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6"/>
      <w:szCs w:val="26"/>
    </w:rPr>
  </w:style>
  <w:style w:type="paragraph" w:customStyle="1" w:styleId="xl1032">
    <w:name w:val="xl103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1033">
    <w:name w:val="xl103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6"/>
      <w:szCs w:val="26"/>
    </w:rPr>
  </w:style>
  <w:style w:type="paragraph" w:customStyle="1" w:styleId="xl1034">
    <w:name w:val="xl103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35">
    <w:name w:val="xl103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036">
    <w:name w:val="xl103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037">
    <w:name w:val="xl103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38">
    <w:name w:val="xl103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rPr>
  </w:style>
  <w:style w:type="paragraph" w:customStyle="1" w:styleId="xl1039">
    <w:name w:val="xl1039"/>
    <w:basedOn w:val="Normal"/>
    <w:rsid w:val="004D430C"/>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040">
    <w:name w:val="xl104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1">
    <w:name w:val="xl104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6"/>
      <w:szCs w:val="26"/>
    </w:rPr>
  </w:style>
  <w:style w:type="paragraph" w:customStyle="1" w:styleId="xl1042">
    <w:name w:val="xl10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043">
    <w:name w:val="xl104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044">
    <w:name w:val="xl1044"/>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5">
    <w:name w:val="xl104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6">
    <w:name w:val="xl1046"/>
    <w:basedOn w:val="Normal"/>
    <w:rsid w:val="004D430C"/>
    <w:pPr>
      <w:spacing w:before="100" w:beforeAutospacing="1" w:after="100" w:afterAutospacing="1" w:line="240" w:lineRule="auto"/>
    </w:pPr>
    <w:rPr>
      <w:rFonts w:ascii="Times New Roman" w:eastAsia="Times New Roman" w:hAnsi="Times New Roman" w:cs="Times New Roman"/>
      <w:b/>
      <w:bCs/>
      <w:i/>
      <w:iCs/>
      <w:color w:val="000000"/>
      <w:sz w:val="26"/>
      <w:szCs w:val="26"/>
    </w:rPr>
  </w:style>
  <w:style w:type="character" w:customStyle="1" w:styleId="CharChar16">
    <w:name w:val="Char Char16"/>
    <w:semiHidden/>
    <w:rsid w:val="004D430C"/>
    <w:rPr>
      <w:rFonts w:ascii=".VnTime" w:eastAsia="Times New Roman" w:hAnsi=".VnTime" w:cs=".VnTime"/>
      <w:sz w:val="28"/>
      <w:szCs w:val="28"/>
      <w:lang w:val="vi-VN"/>
    </w:rPr>
  </w:style>
  <w:style w:type="paragraph" w:customStyle="1" w:styleId="CharCharCharChar3">
    <w:name w:val="Char Char Char Char3"/>
    <w:basedOn w:val="Normal"/>
    <w:semiHidden/>
    <w:rsid w:val="004D430C"/>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BodyTexttrungCharCharCharCharCharCharCharCharCharCharCharCharCharCharCharCharCharCharCharCharCharCharCharCharCharCharCharCharCharCharCharCharCharCharCharCharCharCharCharCharCharChar2">
    <w:name w:val="Body Text trung Char Char Char Char Char Char Char Char Char Char Char Char Char Char Char Char Char Char Char Char Char Char Char Char Char Char Char Char Char Char Char Char Char Char Char Char Char Char Char Char Char Char2"/>
    <w:rsid w:val="004D430C"/>
    <w:rPr>
      <w:sz w:val="26"/>
      <w:szCs w:val="24"/>
      <w:lang w:val="en-US" w:eastAsia="en-US" w:bidi="ar-SA"/>
    </w:rPr>
  </w:style>
  <w:style w:type="paragraph" w:customStyle="1" w:styleId="BTCNormal">
    <w:name w:val="BTC_Normal"/>
    <w:basedOn w:val="Normal"/>
    <w:link w:val="BTCNormalChar"/>
    <w:autoRedefine/>
    <w:qFormat/>
    <w:rsid w:val="004D430C"/>
    <w:pPr>
      <w:spacing w:after="0" w:line="360" w:lineRule="auto"/>
      <w:contextualSpacing/>
    </w:pPr>
    <w:rPr>
      <w:rFonts w:ascii="Times New Roman" w:eastAsia="Times New Roman" w:hAnsi="Times New Roman" w:cs="Times New Roman"/>
      <w:iCs/>
      <w:color w:val="000000"/>
      <w:sz w:val="28"/>
      <w:szCs w:val="28"/>
    </w:rPr>
  </w:style>
  <w:style w:type="character" w:customStyle="1" w:styleId="BTCNormalChar">
    <w:name w:val="BTC_Normal Char"/>
    <w:link w:val="BTCNormal"/>
    <w:rsid w:val="004D430C"/>
    <w:rPr>
      <w:rFonts w:ascii="Times New Roman" w:eastAsia="Times New Roman" w:hAnsi="Times New Roman" w:cs="Times New Roman"/>
      <w:iCs/>
      <w:color w:val="000000"/>
      <w:sz w:val="28"/>
      <w:szCs w:val="28"/>
    </w:rPr>
  </w:style>
  <w:style w:type="paragraph" w:styleId="Quote">
    <w:name w:val="Quote"/>
    <w:basedOn w:val="Normal"/>
    <w:next w:val="Normal"/>
    <w:link w:val="QuoteChar"/>
    <w:uiPriority w:val="29"/>
    <w:qFormat/>
    <w:rsid w:val="004D430C"/>
    <w:pPr>
      <w:spacing w:after="200" w:line="276" w:lineRule="auto"/>
    </w:pPr>
    <w:rPr>
      <w:rFonts w:ascii="Calibri" w:eastAsia="Calibri" w:hAnsi="Calibri" w:cs="Times New Roman"/>
      <w:i/>
      <w:iCs/>
      <w:color w:val="000000"/>
    </w:rPr>
  </w:style>
  <w:style w:type="character" w:customStyle="1" w:styleId="QuoteChar">
    <w:name w:val="Quote Char"/>
    <w:basedOn w:val="DefaultParagraphFont"/>
    <w:link w:val="Quote"/>
    <w:uiPriority w:val="29"/>
    <w:rsid w:val="004D430C"/>
    <w:rPr>
      <w:rFonts w:ascii="Calibri" w:eastAsia="Calibri" w:hAnsi="Calibri" w:cs="Times New Roman"/>
      <w:i/>
      <w:iCs/>
      <w:color w:val="000000"/>
    </w:rPr>
  </w:style>
  <w:style w:type="paragraph" w:styleId="IntenseQuote">
    <w:name w:val="Intense Quote"/>
    <w:basedOn w:val="Normal"/>
    <w:next w:val="Normal"/>
    <w:link w:val="IntenseQuoteChar"/>
    <w:uiPriority w:val="30"/>
    <w:qFormat/>
    <w:rsid w:val="004D430C"/>
    <w:pPr>
      <w:pBdr>
        <w:bottom w:val="single" w:sz="4" w:space="4" w:color="2DA2BF"/>
      </w:pBdr>
      <w:spacing w:before="200" w:after="280" w:line="276" w:lineRule="auto"/>
      <w:ind w:left="936" w:right="936"/>
    </w:pPr>
    <w:rPr>
      <w:rFonts w:ascii="Calibri" w:eastAsia="Calibri" w:hAnsi="Calibri" w:cs="Times New Roman"/>
      <w:b/>
      <w:bCs/>
      <w:i/>
      <w:iCs/>
      <w:color w:val="2DA2BF"/>
    </w:rPr>
  </w:style>
  <w:style w:type="character" w:customStyle="1" w:styleId="IntenseQuoteChar">
    <w:name w:val="Intense Quote Char"/>
    <w:basedOn w:val="DefaultParagraphFont"/>
    <w:link w:val="IntenseQuote"/>
    <w:uiPriority w:val="30"/>
    <w:rsid w:val="004D430C"/>
    <w:rPr>
      <w:rFonts w:ascii="Calibri" w:eastAsia="Calibri" w:hAnsi="Calibri" w:cs="Times New Roman"/>
      <w:b/>
      <w:bCs/>
      <w:i/>
      <w:iCs/>
      <w:color w:val="2DA2BF"/>
    </w:rPr>
  </w:style>
  <w:style w:type="character" w:styleId="SubtleEmphasis">
    <w:name w:val="Subtle Emphasis"/>
    <w:uiPriority w:val="19"/>
    <w:qFormat/>
    <w:rsid w:val="004D430C"/>
    <w:rPr>
      <w:i/>
      <w:iCs/>
      <w:color w:val="808080"/>
    </w:rPr>
  </w:style>
  <w:style w:type="character" w:styleId="IntenseEmphasis">
    <w:name w:val="Intense Emphasis"/>
    <w:uiPriority w:val="21"/>
    <w:qFormat/>
    <w:rsid w:val="004D430C"/>
    <w:rPr>
      <w:b/>
      <w:bCs/>
      <w:i/>
      <w:iCs/>
      <w:color w:val="2DA2BF"/>
    </w:rPr>
  </w:style>
  <w:style w:type="character" w:styleId="SubtleReference">
    <w:name w:val="Subtle Reference"/>
    <w:uiPriority w:val="31"/>
    <w:qFormat/>
    <w:rsid w:val="004D430C"/>
    <w:rPr>
      <w:smallCaps/>
      <w:color w:val="DA1F28"/>
      <w:u w:val="single"/>
    </w:rPr>
  </w:style>
  <w:style w:type="character" w:styleId="IntenseReference">
    <w:name w:val="Intense Reference"/>
    <w:uiPriority w:val="32"/>
    <w:qFormat/>
    <w:rsid w:val="004D430C"/>
    <w:rPr>
      <w:b/>
      <w:bCs/>
      <w:smallCaps/>
      <w:color w:val="DA1F28"/>
      <w:spacing w:val="5"/>
      <w:u w:val="single"/>
    </w:rPr>
  </w:style>
  <w:style w:type="paragraph" w:customStyle="1" w:styleId="CharChar13CharCharCharChar1">
    <w:name w:val="Char Char13 Char Char Char Char1"/>
    <w:basedOn w:val="Normal"/>
    <w:semiHidden/>
    <w:rsid w:val="004D430C"/>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1">
    <w:name w:val="Char Char Char Char Char Char Char1"/>
    <w:basedOn w:val="Normal"/>
    <w:rsid w:val="004D430C"/>
    <w:pPr>
      <w:spacing w:line="240" w:lineRule="exact"/>
    </w:pPr>
    <w:rPr>
      <w:rFonts w:ascii="Arial" w:eastAsia="Times New Roman" w:hAnsi="Arial" w:cs="Times New Roman"/>
    </w:rPr>
  </w:style>
  <w:style w:type="character" w:customStyle="1" w:styleId="yiv5826062852">
    <w:name w:val="yiv5826062852"/>
    <w:basedOn w:val="DefaultParagraphFont"/>
    <w:rsid w:val="004D430C"/>
  </w:style>
  <w:style w:type="paragraph" w:customStyle="1" w:styleId="Char1CharCharCharCharCharCharCharCharCharCharCharCharCharCharCharChar1CharChar">
    <w:name w:val="Char1 Char Char Char Char Char Char Char Char Char Char Char Char Char Char Char Char1 Char Char"/>
    <w:basedOn w:val="Normal"/>
    <w:rsid w:val="004D430C"/>
    <w:pPr>
      <w:widowControl w:val="0"/>
      <w:spacing w:after="0" w:line="240" w:lineRule="auto"/>
      <w:jc w:val="both"/>
    </w:pPr>
    <w:rPr>
      <w:rFonts w:ascii="Times New Roman" w:eastAsia="SimSun" w:hAnsi="Times New Roman" w:cs="Times New Roman"/>
      <w:kern w:val="2"/>
      <w:sz w:val="24"/>
      <w:szCs w:val="24"/>
      <w:lang w:eastAsia="zh-CN"/>
    </w:rPr>
  </w:style>
  <w:style w:type="paragraph" w:customStyle="1" w:styleId="Heading312pt">
    <w:name w:val="Heading 3 + 12 pt"/>
    <w:aliases w:val="Bold + Left:  1.27 cm,First line:  0 cm + Not Bold"/>
    <w:basedOn w:val="Normal"/>
    <w:autoRedefine/>
    <w:rsid w:val="004D430C"/>
    <w:pPr>
      <w:widowControl w:val="0"/>
      <w:tabs>
        <w:tab w:val="left" w:pos="567"/>
      </w:tabs>
      <w:spacing w:before="45" w:after="45" w:line="400" w:lineRule="exact"/>
      <w:jc w:val="both"/>
    </w:pPr>
    <w:rPr>
      <w:rFonts w:ascii="Times New Roman" w:eastAsia="Times New Roman" w:hAnsi="Times New Roman" w:cs="Times New Roman"/>
      <w:bCs/>
      <w:color w:val="000000"/>
      <w:sz w:val="28"/>
      <w:szCs w:val="28"/>
      <w:lang w:val="nb-NO"/>
    </w:rPr>
  </w:style>
  <w:style w:type="paragraph" w:customStyle="1" w:styleId="Bullet20">
    <w:name w:val="Bullet2"/>
    <w:basedOn w:val="Normal"/>
    <w:rsid w:val="004D430C"/>
    <w:pPr>
      <w:numPr>
        <w:numId w:val="19"/>
      </w:numPr>
      <w:spacing w:before="120" w:after="120" w:line="260" w:lineRule="exact"/>
      <w:jc w:val="both"/>
    </w:pPr>
    <w:rPr>
      <w:rFonts w:ascii="Times New Roman" w:eastAsia="Times New Roman" w:hAnsi="Times New Roman" w:cs="Times New Roman"/>
      <w:sz w:val="26"/>
      <w:szCs w:val="26"/>
    </w:rPr>
  </w:style>
  <w:style w:type="character" w:customStyle="1" w:styleId="CharChar2">
    <w:name w:val="Char Char2"/>
    <w:rsid w:val="004D430C"/>
    <w:rPr>
      <w:rFonts w:ascii="Times New Roman Bold" w:hAnsi="Times New Roman Bold"/>
      <w:b/>
      <w:bCs/>
      <w:i/>
      <w:sz w:val="28"/>
      <w:szCs w:val="28"/>
      <w:lang w:val="en-US" w:eastAsia="en-US" w:bidi="ar-SA"/>
    </w:rPr>
  </w:style>
  <w:style w:type="character" w:customStyle="1" w:styleId="Style13ptBlack">
    <w:name w:val="Style 13 pt Black"/>
    <w:rsid w:val="004D430C"/>
    <w:rPr>
      <w:rFonts w:ascii="Times New Roman" w:hAnsi="Times New Roman"/>
      <w:color w:val="000000"/>
      <w:sz w:val="26"/>
      <w:szCs w:val="26"/>
    </w:rPr>
  </w:style>
  <w:style w:type="character" w:customStyle="1" w:styleId="texttime1">
    <w:name w:val="text_time1"/>
    <w:basedOn w:val="DefaultParagraphFont"/>
    <w:rsid w:val="004D430C"/>
  </w:style>
  <w:style w:type="paragraph" w:customStyle="1" w:styleId="StyleHeading1JustifiedFirstline095cm">
    <w:name w:val="Style Heading 1 + Justified First line:  095 cm"/>
    <w:basedOn w:val="Heading1"/>
    <w:autoRedefine/>
    <w:rsid w:val="004D430C"/>
    <w:pPr>
      <w:widowControl w:val="0"/>
      <w:suppressAutoHyphens w:val="0"/>
      <w:spacing w:before="120" w:after="120"/>
      <w:ind w:right="-995"/>
      <w:jc w:val="both"/>
    </w:pPr>
    <w:rPr>
      <w:rFonts w:ascii="Times New Roman" w:hAnsi="Times New Roman"/>
      <w:bCs/>
      <w:smallCaps w:val="0"/>
      <w:color w:val="000000"/>
      <w:kern w:val="32"/>
      <w:sz w:val="26"/>
      <w:szCs w:val="26"/>
      <w:lang w:val="pt-BR"/>
    </w:rPr>
  </w:style>
  <w:style w:type="character" w:customStyle="1" w:styleId="WW8Num1z0">
    <w:name w:val="WW8Num1z0"/>
    <w:rsid w:val="004D430C"/>
    <w:rPr>
      <w:rFonts w:ascii="Symbol" w:hAnsi="Symbol"/>
    </w:rPr>
  </w:style>
  <w:style w:type="character" w:customStyle="1" w:styleId="WW8Num4z0">
    <w:name w:val="WW8Num4z0"/>
    <w:rsid w:val="004D430C"/>
    <w:rPr>
      <w:rFonts w:ascii="Symbol" w:hAnsi="Symbol"/>
    </w:rPr>
  </w:style>
  <w:style w:type="character" w:customStyle="1" w:styleId="WW8Num5z0">
    <w:name w:val="WW8Num5z0"/>
    <w:rsid w:val="004D430C"/>
    <w:rPr>
      <w:rFonts w:ascii="Times New Roman" w:eastAsia="Times New Roman" w:hAnsi="Times New Roman" w:cs="Times New Roman"/>
    </w:rPr>
  </w:style>
  <w:style w:type="character" w:customStyle="1" w:styleId="WW8Num5z1">
    <w:name w:val="WW8Num5z1"/>
    <w:rsid w:val="004D430C"/>
    <w:rPr>
      <w:rFonts w:ascii="Courier New" w:hAnsi="Courier New" w:cs="Courier New"/>
    </w:rPr>
  </w:style>
  <w:style w:type="character" w:customStyle="1" w:styleId="WW8Num5z2">
    <w:name w:val="WW8Num5z2"/>
    <w:rsid w:val="004D430C"/>
    <w:rPr>
      <w:rFonts w:ascii="Wingdings" w:hAnsi="Wingdings"/>
    </w:rPr>
  </w:style>
  <w:style w:type="character" w:customStyle="1" w:styleId="WW8Num5z3">
    <w:name w:val="WW8Num5z3"/>
    <w:rsid w:val="004D430C"/>
    <w:rPr>
      <w:rFonts w:ascii="Symbol" w:hAnsi="Symbol"/>
    </w:rPr>
  </w:style>
  <w:style w:type="character" w:customStyle="1" w:styleId="WW8Num6z0">
    <w:name w:val="WW8Num6z0"/>
    <w:rsid w:val="004D430C"/>
    <w:rPr>
      <w:rFonts w:ascii="Symbol" w:hAnsi="Symbol"/>
    </w:rPr>
  </w:style>
  <w:style w:type="character" w:customStyle="1" w:styleId="WW8Num7z3">
    <w:name w:val="WW8Num7z3"/>
    <w:rsid w:val="004D430C"/>
    <w:rPr>
      <w:rFonts w:ascii="Times New Roman" w:eastAsia="Times New Roman" w:hAnsi="Times New Roman" w:cs="Times New Roman"/>
    </w:rPr>
  </w:style>
  <w:style w:type="character" w:customStyle="1" w:styleId="WW8Num8z0">
    <w:name w:val="WW8Num8z0"/>
    <w:rsid w:val="004D430C"/>
    <w:rPr>
      <w:rFonts w:ascii="Wingdings" w:hAnsi="Wingdings"/>
    </w:rPr>
  </w:style>
  <w:style w:type="character" w:customStyle="1" w:styleId="WW8Num8z2">
    <w:name w:val="WW8Num8z2"/>
    <w:rsid w:val="004D430C"/>
    <w:rPr>
      <w:rFonts w:ascii="Times New Roman" w:hAnsi="Times New Roman"/>
    </w:rPr>
  </w:style>
  <w:style w:type="character" w:customStyle="1" w:styleId="WW8Num10z0">
    <w:name w:val="WW8Num10z0"/>
    <w:rsid w:val="004D430C"/>
    <w:rPr>
      <w:rFonts w:ascii="Symbol" w:hAnsi="Symbol"/>
    </w:rPr>
  </w:style>
  <w:style w:type="character" w:customStyle="1" w:styleId="WW8Num10z1">
    <w:name w:val="WW8Num10z1"/>
    <w:rsid w:val="004D430C"/>
    <w:rPr>
      <w:rFonts w:ascii="Courier New" w:hAnsi="Courier New" w:cs="Courier New"/>
    </w:rPr>
  </w:style>
  <w:style w:type="character" w:customStyle="1" w:styleId="WW8Num10z2">
    <w:name w:val="WW8Num10z2"/>
    <w:rsid w:val="004D430C"/>
    <w:rPr>
      <w:rFonts w:ascii="Wingdings" w:hAnsi="Wingdings"/>
    </w:rPr>
  </w:style>
  <w:style w:type="character" w:customStyle="1" w:styleId="WW8Num11z0">
    <w:name w:val="WW8Num11z0"/>
    <w:rsid w:val="004D430C"/>
    <w:rPr>
      <w:rFonts w:ascii="Times New Roman" w:eastAsia="Times New Roman" w:hAnsi="Times New Roman" w:cs="Times New Roman"/>
    </w:rPr>
  </w:style>
  <w:style w:type="character" w:customStyle="1" w:styleId="WW8Num11z1">
    <w:name w:val="WW8Num11z1"/>
    <w:rsid w:val="004D430C"/>
    <w:rPr>
      <w:rFonts w:ascii="Courier New" w:hAnsi="Courier New" w:cs="Courier New"/>
    </w:rPr>
  </w:style>
  <w:style w:type="character" w:customStyle="1" w:styleId="WW8Num11z2">
    <w:name w:val="WW8Num11z2"/>
    <w:rsid w:val="004D430C"/>
    <w:rPr>
      <w:rFonts w:ascii="Wingdings" w:hAnsi="Wingdings"/>
    </w:rPr>
  </w:style>
  <w:style w:type="character" w:customStyle="1" w:styleId="WW8Num11z3">
    <w:name w:val="WW8Num11z3"/>
    <w:rsid w:val="004D430C"/>
    <w:rPr>
      <w:rFonts w:ascii="Symbol" w:hAnsi="Symbol"/>
    </w:rPr>
  </w:style>
  <w:style w:type="character" w:customStyle="1" w:styleId="WW8Num12z0">
    <w:name w:val="WW8Num12z0"/>
    <w:rsid w:val="004D430C"/>
    <w:rPr>
      <w:rFonts w:ascii="Times New Roman" w:eastAsia="Times New Roman" w:hAnsi="Times New Roman" w:cs="Times New Roman"/>
    </w:rPr>
  </w:style>
  <w:style w:type="character" w:customStyle="1" w:styleId="WW8Num12z1">
    <w:name w:val="WW8Num12z1"/>
    <w:rsid w:val="004D430C"/>
    <w:rPr>
      <w:rFonts w:ascii="Courier New" w:hAnsi="Courier New" w:cs="Courier New"/>
    </w:rPr>
  </w:style>
  <w:style w:type="character" w:customStyle="1" w:styleId="WW8Num12z2">
    <w:name w:val="WW8Num12z2"/>
    <w:rsid w:val="004D430C"/>
    <w:rPr>
      <w:rFonts w:ascii="Wingdings" w:hAnsi="Wingdings"/>
    </w:rPr>
  </w:style>
  <w:style w:type="character" w:customStyle="1" w:styleId="WW8Num12z3">
    <w:name w:val="WW8Num12z3"/>
    <w:rsid w:val="004D430C"/>
    <w:rPr>
      <w:rFonts w:ascii="Symbol" w:hAnsi="Symbol"/>
    </w:rPr>
  </w:style>
  <w:style w:type="character" w:customStyle="1" w:styleId="WW8Num13z0">
    <w:name w:val="WW8Num13z0"/>
    <w:rsid w:val="004D430C"/>
    <w:rPr>
      <w:rFonts w:ascii="Times New Roman" w:eastAsia="Times New Roman" w:hAnsi="Times New Roman" w:cs="Times New Roman"/>
    </w:rPr>
  </w:style>
  <w:style w:type="character" w:customStyle="1" w:styleId="WW8Num13z1">
    <w:name w:val="WW8Num13z1"/>
    <w:rsid w:val="004D430C"/>
    <w:rPr>
      <w:rFonts w:ascii="Courier New" w:hAnsi="Courier New" w:cs="Courier New"/>
    </w:rPr>
  </w:style>
  <w:style w:type="character" w:customStyle="1" w:styleId="WW8Num13z2">
    <w:name w:val="WW8Num13z2"/>
    <w:rsid w:val="004D430C"/>
    <w:rPr>
      <w:rFonts w:ascii="Wingdings" w:hAnsi="Wingdings"/>
    </w:rPr>
  </w:style>
  <w:style w:type="character" w:customStyle="1" w:styleId="WW8Num13z3">
    <w:name w:val="WW8Num13z3"/>
    <w:rsid w:val="004D430C"/>
    <w:rPr>
      <w:rFonts w:ascii="Symbol" w:hAnsi="Symbol"/>
    </w:rPr>
  </w:style>
  <w:style w:type="character" w:customStyle="1" w:styleId="WW8Num14z0">
    <w:name w:val="WW8Num14z0"/>
    <w:rsid w:val="004D430C"/>
    <w:rPr>
      <w:rFonts w:ascii="Times New Roman" w:hAnsi="Times New Roman"/>
    </w:rPr>
  </w:style>
  <w:style w:type="character" w:customStyle="1" w:styleId="WW8Num14z1">
    <w:name w:val="WW8Num14z1"/>
    <w:rsid w:val="004D430C"/>
    <w:rPr>
      <w:rFonts w:ascii="Wingdings" w:hAnsi="Wingdings"/>
    </w:rPr>
  </w:style>
  <w:style w:type="character" w:customStyle="1" w:styleId="WW8Num16z0">
    <w:name w:val="WW8Num16z0"/>
    <w:rsid w:val="004D430C"/>
    <w:rPr>
      <w:rFonts w:ascii="Arial" w:hAnsi="Arial"/>
    </w:rPr>
  </w:style>
  <w:style w:type="character" w:customStyle="1" w:styleId="WW8Num17z0">
    <w:name w:val="WW8Num17z0"/>
    <w:rsid w:val="004D430C"/>
    <w:rPr>
      <w:rFonts w:ascii="Wingdings" w:hAnsi="Wingdings"/>
    </w:rPr>
  </w:style>
  <w:style w:type="character" w:customStyle="1" w:styleId="WW8Num17z2">
    <w:name w:val="WW8Num17z2"/>
    <w:rsid w:val="004D430C"/>
    <w:rPr>
      <w:rFonts w:ascii="Times New Roman" w:hAnsi="Times New Roman"/>
    </w:rPr>
  </w:style>
  <w:style w:type="character" w:customStyle="1" w:styleId="WW8Num18z0">
    <w:name w:val="WW8Num18z0"/>
    <w:rsid w:val="004D430C"/>
    <w:rPr>
      <w:rFonts w:ascii="Times New Roman" w:eastAsia="Times New Roman" w:hAnsi="Times New Roman" w:cs="Times New Roman"/>
    </w:rPr>
  </w:style>
  <w:style w:type="character" w:customStyle="1" w:styleId="WW8Num18z1">
    <w:name w:val="WW8Num18z1"/>
    <w:rsid w:val="004D430C"/>
    <w:rPr>
      <w:rFonts w:ascii="Courier New" w:hAnsi="Courier New" w:cs="Courier New"/>
    </w:rPr>
  </w:style>
  <w:style w:type="character" w:customStyle="1" w:styleId="WW8Num18z2">
    <w:name w:val="WW8Num18z2"/>
    <w:rsid w:val="004D430C"/>
    <w:rPr>
      <w:rFonts w:ascii="Wingdings" w:hAnsi="Wingdings"/>
    </w:rPr>
  </w:style>
  <w:style w:type="character" w:customStyle="1" w:styleId="WW8Num18z3">
    <w:name w:val="WW8Num18z3"/>
    <w:rsid w:val="004D430C"/>
    <w:rPr>
      <w:rFonts w:ascii="Symbol" w:hAnsi="Symbol"/>
    </w:rPr>
  </w:style>
  <w:style w:type="character" w:customStyle="1" w:styleId="WW8Num19z0">
    <w:name w:val="WW8Num19z0"/>
    <w:rsid w:val="004D430C"/>
    <w:rPr>
      <w:rFonts w:ascii="Times New Roman" w:eastAsia="Times New Roman" w:hAnsi="Times New Roman" w:cs="Times New Roman"/>
    </w:rPr>
  </w:style>
  <w:style w:type="character" w:customStyle="1" w:styleId="WW8Num19z1">
    <w:name w:val="WW8Num19z1"/>
    <w:rsid w:val="004D430C"/>
    <w:rPr>
      <w:rFonts w:ascii="Courier New" w:hAnsi="Courier New" w:cs="Courier New"/>
    </w:rPr>
  </w:style>
  <w:style w:type="character" w:customStyle="1" w:styleId="WW8Num19z2">
    <w:name w:val="WW8Num19z2"/>
    <w:rsid w:val="004D430C"/>
    <w:rPr>
      <w:rFonts w:ascii="Wingdings" w:hAnsi="Wingdings"/>
    </w:rPr>
  </w:style>
  <w:style w:type="character" w:customStyle="1" w:styleId="WW8Num19z3">
    <w:name w:val="WW8Num19z3"/>
    <w:rsid w:val="004D430C"/>
    <w:rPr>
      <w:rFonts w:ascii="Symbol" w:hAnsi="Symbol"/>
    </w:rPr>
  </w:style>
  <w:style w:type="character" w:customStyle="1" w:styleId="WW8Num20z0">
    <w:name w:val="WW8Num20z0"/>
    <w:rsid w:val="004D430C"/>
    <w:rPr>
      <w:rFonts w:ascii="Times New Roman" w:eastAsia="Times New Roman" w:hAnsi="Times New Roman" w:cs="Times New Roman"/>
    </w:rPr>
  </w:style>
  <w:style w:type="character" w:customStyle="1" w:styleId="WW8Num20z1">
    <w:name w:val="WW8Num20z1"/>
    <w:rsid w:val="004D430C"/>
    <w:rPr>
      <w:rFonts w:ascii="Courier New" w:hAnsi="Courier New" w:cs="Courier New"/>
    </w:rPr>
  </w:style>
  <w:style w:type="character" w:customStyle="1" w:styleId="WW8Num20z2">
    <w:name w:val="WW8Num20z2"/>
    <w:rsid w:val="004D430C"/>
    <w:rPr>
      <w:rFonts w:ascii="Wingdings" w:hAnsi="Wingdings"/>
    </w:rPr>
  </w:style>
  <w:style w:type="character" w:customStyle="1" w:styleId="WW8Num20z3">
    <w:name w:val="WW8Num20z3"/>
    <w:rsid w:val="004D430C"/>
    <w:rPr>
      <w:rFonts w:ascii="Symbol" w:hAnsi="Symbol"/>
    </w:rPr>
  </w:style>
  <w:style w:type="character" w:customStyle="1" w:styleId="WW8Num21z0">
    <w:name w:val="WW8Num21z0"/>
    <w:rsid w:val="004D430C"/>
    <w:rPr>
      <w:rFonts w:ascii="Times New Roman" w:eastAsia="Times New Roman" w:hAnsi="Times New Roman" w:cs="Times New Roman"/>
    </w:rPr>
  </w:style>
  <w:style w:type="character" w:customStyle="1" w:styleId="WW8Num21z1">
    <w:name w:val="WW8Num21z1"/>
    <w:rsid w:val="004D430C"/>
    <w:rPr>
      <w:rFonts w:ascii="Courier New" w:hAnsi="Courier New" w:cs="Courier New"/>
    </w:rPr>
  </w:style>
  <w:style w:type="character" w:customStyle="1" w:styleId="WW8Num21z2">
    <w:name w:val="WW8Num21z2"/>
    <w:rsid w:val="004D430C"/>
    <w:rPr>
      <w:rFonts w:ascii="Wingdings" w:hAnsi="Wingdings"/>
    </w:rPr>
  </w:style>
  <w:style w:type="character" w:customStyle="1" w:styleId="WW8Num21z3">
    <w:name w:val="WW8Num21z3"/>
    <w:rsid w:val="004D430C"/>
    <w:rPr>
      <w:rFonts w:ascii="Symbol" w:hAnsi="Symbol"/>
    </w:rPr>
  </w:style>
  <w:style w:type="character" w:customStyle="1" w:styleId="WW8Num24z0">
    <w:name w:val="WW8Num24z0"/>
    <w:rsid w:val="004D430C"/>
    <w:rPr>
      <w:rFonts w:ascii="Times New Roman" w:hAnsi="Times New Roman" w:cs="Times New Roman"/>
    </w:rPr>
  </w:style>
  <w:style w:type="character" w:customStyle="1" w:styleId="WW8Num24z1">
    <w:name w:val="WW8Num24z1"/>
    <w:rsid w:val="004D430C"/>
    <w:rPr>
      <w:rFonts w:ascii="Courier New" w:hAnsi="Courier New" w:cs="Courier New"/>
    </w:rPr>
  </w:style>
  <w:style w:type="character" w:customStyle="1" w:styleId="WW8Num24z2">
    <w:name w:val="WW8Num24z2"/>
    <w:rsid w:val="004D430C"/>
    <w:rPr>
      <w:rFonts w:ascii="Wingdings" w:hAnsi="Wingdings"/>
    </w:rPr>
  </w:style>
  <w:style w:type="character" w:customStyle="1" w:styleId="WW8Num24z3">
    <w:name w:val="WW8Num24z3"/>
    <w:rsid w:val="004D430C"/>
    <w:rPr>
      <w:rFonts w:ascii="Symbol" w:hAnsi="Symbol"/>
    </w:rPr>
  </w:style>
  <w:style w:type="character" w:customStyle="1" w:styleId="WW8Num25z0">
    <w:name w:val="WW8Num25z0"/>
    <w:rsid w:val="004D430C"/>
    <w:rPr>
      <w:rFonts w:ascii="Times New Roman" w:eastAsia="Times New Roman" w:hAnsi="Times New Roman" w:cs="Times New Roman"/>
    </w:rPr>
  </w:style>
  <w:style w:type="character" w:customStyle="1" w:styleId="WW8Num25z1">
    <w:name w:val="WW8Num25z1"/>
    <w:rsid w:val="004D430C"/>
    <w:rPr>
      <w:rFonts w:ascii="Courier New" w:hAnsi="Courier New" w:cs="Courier New"/>
    </w:rPr>
  </w:style>
  <w:style w:type="character" w:customStyle="1" w:styleId="WW8Num25z2">
    <w:name w:val="WW8Num25z2"/>
    <w:rsid w:val="004D430C"/>
    <w:rPr>
      <w:rFonts w:ascii="Wingdings" w:hAnsi="Wingdings"/>
    </w:rPr>
  </w:style>
  <w:style w:type="character" w:customStyle="1" w:styleId="WW8Num25z3">
    <w:name w:val="WW8Num25z3"/>
    <w:rsid w:val="004D430C"/>
    <w:rPr>
      <w:rFonts w:ascii="Symbol" w:hAnsi="Symbol"/>
    </w:rPr>
  </w:style>
  <w:style w:type="character" w:customStyle="1" w:styleId="WW8Num26z0">
    <w:name w:val="WW8Num26z0"/>
    <w:rsid w:val="004D430C"/>
    <w:rPr>
      <w:rFonts w:ascii="Times New Roman" w:eastAsia="Times New Roman" w:hAnsi="Times New Roman" w:cs="Times New Roman"/>
    </w:rPr>
  </w:style>
  <w:style w:type="character" w:customStyle="1" w:styleId="WW8Num26z1">
    <w:name w:val="WW8Num26z1"/>
    <w:rsid w:val="004D430C"/>
    <w:rPr>
      <w:rFonts w:ascii="Courier New" w:hAnsi="Courier New" w:cs="Courier New"/>
    </w:rPr>
  </w:style>
  <w:style w:type="character" w:customStyle="1" w:styleId="WW8Num26z2">
    <w:name w:val="WW8Num26z2"/>
    <w:rsid w:val="004D430C"/>
    <w:rPr>
      <w:rFonts w:ascii="Wingdings" w:hAnsi="Wingdings"/>
    </w:rPr>
  </w:style>
  <w:style w:type="character" w:customStyle="1" w:styleId="WW8Num26z3">
    <w:name w:val="WW8Num26z3"/>
    <w:rsid w:val="004D430C"/>
    <w:rPr>
      <w:rFonts w:ascii="Symbol" w:hAnsi="Symbol"/>
    </w:rPr>
  </w:style>
  <w:style w:type="character" w:customStyle="1" w:styleId="WW8Num28z0">
    <w:name w:val="WW8Num28z0"/>
    <w:rsid w:val="004D430C"/>
    <w:rPr>
      <w:rFonts w:ascii="Times New Roman" w:eastAsia="Times New Roman" w:hAnsi="Times New Roman" w:cs="Times New Roman"/>
    </w:rPr>
  </w:style>
  <w:style w:type="character" w:customStyle="1" w:styleId="WW8Num28z1">
    <w:name w:val="WW8Num28z1"/>
    <w:rsid w:val="004D430C"/>
    <w:rPr>
      <w:rFonts w:ascii="Courier New" w:hAnsi="Courier New" w:cs="Courier New"/>
    </w:rPr>
  </w:style>
  <w:style w:type="character" w:customStyle="1" w:styleId="WW8Num28z2">
    <w:name w:val="WW8Num28z2"/>
    <w:rsid w:val="004D430C"/>
    <w:rPr>
      <w:rFonts w:ascii="Wingdings" w:hAnsi="Wingdings"/>
    </w:rPr>
  </w:style>
  <w:style w:type="character" w:customStyle="1" w:styleId="WW8Num28z3">
    <w:name w:val="WW8Num28z3"/>
    <w:rsid w:val="004D430C"/>
    <w:rPr>
      <w:rFonts w:ascii="Symbol" w:hAnsi="Symbol"/>
    </w:rPr>
  </w:style>
  <w:style w:type="character" w:customStyle="1" w:styleId="WW8Num29z1">
    <w:name w:val="WW8Num29z1"/>
    <w:rsid w:val="004D430C"/>
    <w:rPr>
      <w:rFonts w:ascii="Times New Roman" w:eastAsia="Times New Roman" w:hAnsi="Times New Roman" w:cs="Times New Roman"/>
    </w:rPr>
  </w:style>
  <w:style w:type="character" w:customStyle="1" w:styleId="WW8Num30z0">
    <w:name w:val="WW8Num30z0"/>
    <w:rsid w:val="004D430C"/>
    <w:rPr>
      <w:rFonts w:ascii="Times New Roman" w:eastAsia="Times New Roman" w:hAnsi="Times New Roman" w:cs="Times New Roman"/>
    </w:rPr>
  </w:style>
  <w:style w:type="character" w:customStyle="1" w:styleId="WW8Num30z1">
    <w:name w:val="WW8Num30z1"/>
    <w:rsid w:val="004D430C"/>
    <w:rPr>
      <w:rFonts w:ascii="Courier New" w:hAnsi="Courier New" w:cs="Courier New"/>
    </w:rPr>
  </w:style>
  <w:style w:type="character" w:customStyle="1" w:styleId="WW8Num30z2">
    <w:name w:val="WW8Num30z2"/>
    <w:rsid w:val="004D430C"/>
    <w:rPr>
      <w:rFonts w:ascii="Wingdings" w:hAnsi="Wingdings"/>
    </w:rPr>
  </w:style>
  <w:style w:type="character" w:customStyle="1" w:styleId="WW8Num30z3">
    <w:name w:val="WW8Num30z3"/>
    <w:rsid w:val="004D430C"/>
    <w:rPr>
      <w:rFonts w:ascii="Symbol" w:hAnsi="Symbol"/>
    </w:rPr>
  </w:style>
  <w:style w:type="character" w:customStyle="1" w:styleId="BodyTextCharChar">
    <w:name w:val="Body Text Char Char"/>
    <w:rsid w:val="004D430C"/>
    <w:rPr>
      <w:sz w:val="26"/>
      <w:szCs w:val="24"/>
      <w:lang w:val="en-US" w:eastAsia="ar-SA" w:bidi="ar-SA"/>
    </w:rPr>
  </w:style>
  <w:style w:type="character" w:customStyle="1" w:styleId="BlockTextChar">
    <w:name w:val="Block Text Char"/>
    <w:rsid w:val="004D430C"/>
    <w:rPr>
      <w:sz w:val="24"/>
      <w:szCs w:val="24"/>
      <w:lang w:val="en-US" w:eastAsia="ar-SA" w:bidi="ar-SA"/>
    </w:rPr>
  </w:style>
  <w:style w:type="character" w:customStyle="1" w:styleId="newsdetailtitle1">
    <w:name w:val="newsdetail_title1"/>
    <w:rsid w:val="004D430C"/>
    <w:rPr>
      <w:rFonts w:ascii="Arial" w:eastAsia="MS Mincho" w:hAnsi="Arial" w:cs="Arial"/>
      <w:b/>
      <w:bCs/>
      <w:i/>
      <w:color w:val="003399"/>
      <w:sz w:val="24"/>
      <w:szCs w:val="24"/>
      <w:lang w:val="pl-PL" w:eastAsia="ar-SA" w:bidi="ar-SA"/>
    </w:rPr>
  </w:style>
  <w:style w:type="paragraph" w:customStyle="1" w:styleId="Tiu">
    <w:name w:val="Tiêu đề"/>
    <w:basedOn w:val="Normal"/>
    <w:next w:val="BodyText"/>
    <w:rsid w:val="004D430C"/>
    <w:pPr>
      <w:keepNext/>
      <w:suppressAutoHyphens/>
      <w:spacing w:before="240" w:after="120" w:line="240" w:lineRule="auto"/>
      <w:ind w:firstLine="720"/>
      <w:jc w:val="both"/>
    </w:pPr>
    <w:rPr>
      <w:rFonts w:ascii="Arial" w:eastAsia="MS Mincho" w:hAnsi="Arial" w:cs="Tahoma"/>
      <w:sz w:val="28"/>
      <w:szCs w:val="28"/>
      <w:lang w:eastAsia="ar-SA"/>
    </w:rPr>
  </w:style>
  <w:style w:type="paragraph" w:customStyle="1" w:styleId="Ph">
    <w:name w:val="Phụ đề"/>
    <w:basedOn w:val="Normal"/>
    <w:rsid w:val="004D430C"/>
    <w:pPr>
      <w:suppressLineNumbers/>
      <w:suppressAutoHyphens/>
      <w:spacing w:before="120" w:after="120" w:line="240" w:lineRule="auto"/>
      <w:ind w:firstLine="720"/>
      <w:jc w:val="both"/>
    </w:pPr>
    <w:rPr>
      <w:rFonts w:ascii="Times New Roman" w:eastAsia="Times New Roman" w:hAnsi="Times New Roman" w:cs="Tahoma"/>
      <w:i/>
      <w:iCs/>
      <w:sz w:val="28"/>
      <w:szCs w:val="24"/>
      <w:lang w:eastAsia="ar-SA"/>
    </w:rPr>
  </w:style>
  <w:style w:type="paragraph" w:customStyle="1" w:styleId="Chmc">
    <w:name w:val="Chỉ mục"/>
    <w:basedOn w:val="Normal"/>
    <w:rsid w:val="004D430C"/>
    <w:pPr>
      <w:suppressLineNumbers/>
      <w:suppressAutoHyphens/>
      <w:spacing w:before="120" w:after="120" w:line="240" w:lineRule="auto"/>
      <w:ind w:firstLine="720"/>
      <w:jc w:val="both"/>
    </w:pPr>
    <w:rPr>
      <w:rFonts w:ascii="Times New Roman" w:eastAsia="Times New Roman" w:hAnsi="Times New Roman" w:cs="Tahoma"/>
      <w:sz w:val="26"/>
      <w:szCs w:val="24"/>
      <w:lang w:eastAsia="ar-SA"/>
    </w:rPr>
  </w:style>
  <w:style w:type="paragraph" w:customStyle="1" w:styleId="KiuI">
    <w:name w:val="Kiểu I"/>
    <w:basedOn w:val="Normal"/>
    <w:rsid w:val="004D430C"/>
    <w:pPr>
      <w:tabs>
        <w:tab w:val="left" w:pos="567"/>
        <w:tab w:val="left" w:leader="dot" w:pos="8789"/>
      </w:tabs>
      <w:suppressAutoHyphens/>
      <w:spacing w:before="120" w:after="120" w:line="360" w:lineRule="auto"/>
      <w:ind w:firstLine="720"/>
      <w:jc w:val="center"/>
    </w:pPr>
    <w:rPr>
      <w:rFonts w:ascii="Verdana" w:eastAsia="Times New Roman" w:hAnsi="Verdana" w:cs="Arial"/>
      <w:b/>
      <w:caps/>
      <w:sz w:val="28"/>
      <w:szCs w:val="24"/>
      <w:lang w:eastAsia="ar-SA"/>
    </w:rPr>
  </w:style>
  <w:style w:type="paragraph" w:customStyle="1" w:styleId="bthng1">
    <w:name w:val="bthường 1"/>
    <w:rsid w:val="004D430C"/>
    <w:pPr>
      <w:suppressAutoHyphens/>
      <w:spacing w:after="0" w:line="288" w:lineRule="auto"/>
      <w:ind w:firstLine="720"/>
      <w:jc w:val="both"/>
    </w:pPr>
    <w:rPr>
      <w:rFonts w:ascii="Times New Roman" w:eastAsia="Arial" w:hAnsi="Times New Roman" w:cs="Times New Roman"/>
      <w:bCs/>
      <w:sz w:val="26"/>
      <w:szCs w:val="20"/>
      <w:lang w:eastAsia="ar-SA"/>
    </w:rPr>
  </w:style>
  <w:style w:type="paragraph" w:customStyle="1" w:styleId="bt6">
    <w:name w:val="bt6"/>
    <w:basedOn w:val="bthng1"/>
    <w:rsid w:val="004D430C"/>
    <w:pPr>
      <w:ind w:firstLine="0"/>
    </w:pPr>
    <w:rPr>
      <w:bCs w:val="0"/>
    </w:rPr>
  </w:style>
  <w:style w:type="paragraph" w:customStyle="1" w:styleId="Kiu3">
    <w:name w:val="Kiểu 3"/>
    <w:basedOn w:val="bthng1"/>
    <w:rsid w:val="004D430C"/>
    <w:pPr>
      <w:tabs>
        <w:tab w:val="left" w:pos="1077"/>
      </w:tabs>
      <w:spacing w:before="120" w:after="120"/>
      <w:ind w:left="357"/>
    </w:pPr>
    <w:rPr>
      <w:rFonts w:ascii="Arial" w:hAnsi="Arial"/>
      <w:b/>
    </w:rPr>
  </w:style>
  <w:style w:type="paragraph" w:customStyle="1" w:styleId="Textbox0">
    <w:name w:val="Textbox"/>
    <w:basedOn w:val="Normal"/>
    <w:rsid w:val="004D430C"/>
    <w:pPr>
      <w:suppressAutoHyphens/>
      <w:spacing w:before="240" w:after="120" w:line="240" w:lineRule="auto"/>
      <w:ind w:firstLine="720"/>
      <w:jc w:val="center"/>
    </w:pPr>
    <w:rPr>
      <w:rFonts w:ascii="Times New Roman" w:eastAsia="Times New Roman" w:hAnsi="Times New Roman" w:cs="Times New Roman"/>
      <w:sz w:val="26"/>
      <w:szCs w:val="20"/>
      <w:lang w:eastAsia="ar-SA"/>
    </w:rPr>
  </w:style>
  <w:style w:type="paragraph" w:customStyle="1" w:styleId="xl47">
    <w:name w:val="xl47"/>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textAlignment w:val="top"/>
    </w:pPr>
    <w:rPr>
      <w:rFonts w:ascii=".VnArial Narrow" w:eastAsia="Arial Unicode MS" w:hAnsi=".VnArial Narrow" w:cs="Arial Unicode MS"/>
      <w:sz w:val="26"/>
      <w:szCs w:val="26"/>
      <w:lang w:eastAsia="ar-SA"/>
    </w:rPr>
  </w:style>
  <w:style w:type="paragraph" w:customStyle="1" w:styleId="Kiu4">
    <w:name w:val="Kiểu 4"/>
    <w:basedOn w:val="bthng1"/>
    <w:rsid w:val="004D430C"/>
    <w:pPr>
      <w:spacing w:before="60" w:after="60"/>
    </w:pPr>
    <w:rPr>
      <w:b/>
      <w:bCs w:val="0"/>
    </w:rPr>
  </w:style>
  <w:style w:type="paragraph" w:customStyle="1" w:styleId="Kiu2">
    <w:name w:val="Kiểu 2"/>
    <w:basedOn w:val="Normal"/>
    <w:rsid w:val="004D430C"/>
    <w:pPr>
      <w:numPr>
        <w:numId w:val="15"/>
      </w:numPr>
      <w:suppressAutoHyphens/>
      <w:spacing w:before="120" w:after="120" w:line="312" w:lineRule="auto"/>
      <w:jc w:val="both"/>
    </w:pPr>
    <w:rPr>
      <w:rFonts w:ascii="Arial" w:eastAsia="Times New Roman" w:hAnsi="Arial" w:cs="Times New Roman"/>
      <w:b/>
      <w:caps/>
      <w:szCs w:val="24"/>
      <w:lang w:eastAsia="ar-SA"/>
    </w:rPr>
  </w:style>
  <w:style w:type="paragraph" w:customStyle="1" w:styleId="vntxt1">
    <w:name w:val="vntxt1"/>
    <w:basedOn w:val="Normal"/>
    <w:rsid w:val="004D430C"/>
    <w:pPr>
      <w:suppressAutoHyphens/>
      <w:spacing w:before="120" w:after="120" w:line="240" w:lineRule="auto"/>
      <w:ind w:firstLine="153"/>
      <w:jc w:val="both"/>
    </w:pPr>
    <w:rPr>
      <w:rFonts w:ascii="Times New Roman" w:eastAsia="Times New Roman" w:hAnsi="Times New Roman" w:cs="Times New Roman"/>
      <w:sz w:val="26"/>
      <w:szCs w:val="20"/>
      <w:lang w:eastAsia="ar-SA"/>
    </w:rPr>
  </w:style>
  <w:style w:type="paragraph" w:customStyle="1" w:styleId="xl30">
    <w:name w:val="xl30"/>
    <w:basedOn w:val="Normal"/>
    <w:rsid w:val="004D430C"/>
    <w:pPr>
      <w:pBdr>
        <w:right w:val="single" w:sz="4" w:space="0" w:color="000000"/>
      </w:pBdr>
      <w:suppressAutoHyphens/>
      <w:spacing w:before="280" w:after="280" w:line="240" w:lineRule="auto"/>
      <w:ind w:firstLine="720"/>
      <w:jc w:val="both"/>
      <w:textAlignment w:val="top"/>
    </w:pPr>
    <w:rPr>
      <w:rFonts w:ascii=".VnArial Narrow" w:eastAsia="Arial Unicode MS" w:hAnsi=".VnArial Narrow" w:cs="Times New Roman"/>
      <w:i/>
      <w:iCs/>
      <w:sz w:val="26"/>
      <w:szCs w:val="26"/>
      <w:lang w:eastAsia="ar-SA"/>
    </w:rPr>
  </w:style>
  <w:style w:type="paragraph" w:customStyle="1" w:styleId="Bodyhd4">
    <w:name w:val="Body_hd_4"/>
    <w:basedOn w:val="Normal"/>
    <w:rsid w:val="004D430C"/>
    <w:pPr>
      <w:suppressAutoHyphens/>
      <w:autoSpaceDE w:val="0"/>
      <w:spacing w:before="240" w:after="120" w:line="240" w:lineRule="auto"/>
      <w:ind w:firstLine="142"/>
      <w:jc w:val="both"/>
    </w:pPr>
    <w:rPr>
      <w:rFonts w:ascii="Times New Roman" w:eastAsia="Times New Roman" w:hAnsi="Times New Roman" w:cs="Times New Roman"/>
      <w:color w:val="000000"/>
      <w:sz w:val="26"/>
      <w:szCs w:val="20"/>
      <w:lang w:eastAsia="ar-SA"/>
    </w:rPr>
  </w:style>
  <w:style w:type="paragraph" w:customStyle="1" w:styleId="Bodydh5">
    <w:name w:val="Body_dh_5"/>
    <w:basedOn w:val="Normal"/>
    <w:rsid w:val="004D430C"/>
    <w:pPr>
      <w:tabs>
        <w:tab w:val="left" w:pos="360"/>
      </w:tabs>
      <w:suppressAutoHyphens/>
      <w:spacing w:before="120" w:after="120" w:line="240" w:lineRule="auto"/>
      <w:ind w:firstLine="720"/>
      <w:jc w:val="both"/>
    </w:pPr>
    <w:rPr>
      <w:rFonts w:ascii=".VnArial Narrow" w:eastAsia="Times New Roman" w:hAnsi=".VnArial Narrow" w:cs="Times New Roman"/>
      <w:color w:val="000000"/>
      <w:sz w:val="26"/>
      <w:szCs w:val="20"/>
      <w:lang w:eastAsia="ar-SA"/>
    </w:rPr>
  </w:style>
  <w:style w:type="paragraph" w:customStyle="1" w:styleId="BT">
    <w:name w:val="BT"/>
    <w:basedOn w:val="Normal"/>
    <w:rsid w:val="004D430C"/>
    <w:pPr>
      <w:suppressAutoHyphens/>
      <w:spacing w:before="120" w:after="120" w:line="360" w:lineRule="auto"/>
      <w:ind w:firstLine="360"/>
      <w:jc w:val="both"/>
    </w:pPr>
    <w:rPr>
      <w:rFonts w:ascii=".VnTime" w:eastAsia="Times New Roman" w:hAnsi=".VnTime" w:cs="Times New Roman"/>
      <w:bCs/>
      <w:sz w:val="26"/>
      <w:szCs w:val="20"/>
      <w:lang w:eastAsia="ar-SA"/>
    </w:rPr>
  </w:style>
  <w:style w:type="paragraph" w:customStyle="1" w:styleId="BuletGDLA">
    <w:name w:val="BuletGDLA"/>
    <w:basedOn w:val="Normal"/>
    <w:rsid w:val="004D430C"/>
    <w:pPr>
      <w:numPr>
        <w:numId w:val="20"/>
      </w:numPr>
      <w:suppressAutoHyphens/>
      <w:spacing w:before="120" w:after="120" w:line="312" w:lineRule="auto"/>
      <w:jc w:val="both"/>
    </w:pPr>
    <w:rPr>
      <w:rFonts w:ascii=".VnTime" w:eastAsia="Times New Roman" w:hAnsi=".VnTime" w:cs="Times New Roman"/>
      <w:sz w:val="28"/>
      <w:szCs w:val="24"/>
      <w:lang w:eastAsia="ar-SA"/>
    </w:rPr>
  </w:style>
  <w:style w:type="paragraph" w:customStyle="1" w:styleId="UserNormal1">
    <w:name w:val="User Normal 1"/>
    <w:basedOn w:val="Normal"/>
    <w:rsid w:val="004D430C"/>
    <w:pPr>
      <w:suppressAutoHyphens/>
      <w:spacing w:before="60" w:after="60" w:line="240" w:lineRule="auto"/>
      <w:ind w:firstLine="720"/>
      <w:jc w:val="both"/>
    </w:pPr>
    <w:rPr>
      <w:rFonts w:ascii=".VnSouthern" w:eastAsia="Times New Roman" w:hAnsi=".VnSouthern" w:cs="Times New Roman"/>
      <w:sz w:val="28"/>
      <w:szCs w:val="20"/>
      <w:lang w:eastAsia="ar-SA"/>
    </w:rPr>
  </w:style>
  <w:style w:type="paragraph" w:customStyle="1" w:styleId="UserBullet2">
    <w:name w:val="User Bullet 2"/>
    <w:basedOn w:val="UserNormal1"/>
    <w:rsid w:val="004D430C"/>
    <w:pPr>
      <w:numPr>
        <w:numId w:val="13"/>
      </w:numPr>
      <w:tabs>
        <w:tab w:val="left" w:pos="2651"/>
        <w:tab w:val="left" w:pos="3600"/>
      </w:tabs>
      <w:spacing w:before="0" w:after="0"/>
      <w:ind w:left="1800" w:firstLine="0"/>
    </w:pPr>
    <w:rPr>
      <w:rFonts w:ascii=".VnTime" w:hAnsi=".VnTime"/>
      <w:sz w:val="26"/>
      <w:szCs w:val="26"/>
    </w:rPr>
  </w:style>
  <w:style w:type="paragraph" w:customStyle="1" w:styleId="UserBullet3">
    <w:name w:val="User Bullet 3"/>
    <w:basedOn w:val="UserBullet2"/>
    <w:rsid w:val="004D430C"/>
    <w:pPr>
      <w:numPr>
        <w:numId w:val="16"/>
      </w:numPr>
      <w:tabs>
        <w:tab w:val="left" w:pos="1440"/>
        <w:tab w:val="left" w:pos="1854"/>
        <w:tab w:val="left" w:pos="2520"/>
      </w:tabs>
      <w:ind w:left="720" w:hanging="851"/>
    </w:pPr>
  </w:style>
  <w:style w:type="paragraph" w:customStyle="1" w:styleId="Text">
    <w:name w:val="Text"/>
    <w:aliases w:val="txt"/>
    <w:rsid w:val="004D430C"/>
    <w:pPr>
      <w:suppressAutoHyphens/>
      <w:spacing w:after="0" w:line="240" w:lineRule="auto"/>
    </w:pPr>
    <w:rPr>
      <w:rFonts w:ascii="Arial" w:eastAsia="Arial" w:hAnsi="Arial" w:cs="Times New Roman"/>
      <w:szCs w:val="20"/>
      <w:lang w:val="en-GB" w:eastAsia="ar-SA"/>
    </w:rPr>
  </w:style>
  <w:style w:type="paragraph" w:customStyle="1" w:styleId="I1">
    <w:name w:val="I.1"/>
    <w:basedOn w:val="Normal"/>
    <w:rsid w:val="004D430C"/>
    <w:pPr>
      <w:suppressAutoHyphens/>
      <w:spacing w:before="120" w:after="120" w:line="240" w:lineRule="auto"/>
      <w:ind w:firstLine="720"/>
      <w:jc w:val="both"/>
    </w:pPr>
    <w:rPr>
      <w:rFonts w:ascii=".VnTime" w:eastAsia="Times New Roman" w:hAnsi=".VnTime" w:cs="Times New Roman"/>
      <w:b/>
      <w:bCs/>
      <w:iCs/>
      <w:sz w:val="26"/>
      <w:szCs w:val="20"/>
      <w:lang w:eastAsia="ar-SA"/>
    </w:rPr>
  </w:style>
  <w:style w:type="paragraph" w:customStyle="1" w:styleId="I0">
    <w:name w:val="I"/>
    <w:basedOn w:val="Heading5"/>
    <w:rsid w:val="004D430C"/>
    <w:pPr>
      <w:suppressAutoHyphens/>
      <w:spacing w:before="60" w:after="120"/>
      <w:jc w:val="both"/>
    </w:pPr>
    <w:rPr>
      <w:rFonts w:ascii=".VnArialH" w:hAnsi=".VnArialH"/>
      <w:b/>
      <w:bCs/>
      <w:u w:val="none"/>
      <w:lang w:eastAsia="ar-SA"/>
    </w:rPr>
  </w:style>
  <w:style w:type="paragraph" w:customStyle="1" w:styleId="I11">
    <w:name w:val="I.11"/>
    <w:basedOn w:val="Normal"/>
    <w:rsid w:val="004D430C"/>
    <w:pPr>
      <w:suppressAutoHyphens/>
      <w:spacing w:before="120" w:after="120" w:line="360" w:lineRule="auto"/>
      <w:ind w:firstLine="720"/>
      <w:jc w:val="both"/>
    </w:pPr>
    <w:rPr>
      <w:rFonts w:ascii=".VnTime" w:eastAsia="Times New Roman" w:hAnsi=".VnTime" w:cs="Times New Roman"/>
      <w:b/>
      <w:sz w:val="28"/>
      <w:szCs w:val="20"/>
      <w:lang w:eastAsia="ar-SA"/>
    </w:rPr>
  </w:style>
  <w:style w:type="paragraph" w:customStyle="1" w:styleId="1">
    <w:name w:val="1"/>
    <w:basedOn w:val="Normal"/>
    <w:rsid w:val="004D430C"/>
    <w:pPr>
      <w:keepLines/>
      <w:numPr>
        <w:numId w:val="14"/>
      </w:numPr>
      <w:suppressAutoHyphens/>
      <w:spacing w:before="120" w:after="120" w:line="240" w:lineRule="auto"/>
      <w:jc w:val="both"/>
    </w:pPr>
    <w:rPr>
      <w:rFonts w:ascii=".VnTime" w:eastAsia="Times New Roman" w:hAnsi=".VnTime" w:cs="Times New Roman"/>
      <w:sz w:val="28"/>
      <w:szCs w:val="20"/>
      <w:lang w:val="en-GB" w:eastAsia="ar-SA"/>
    </w:rPr>
  </w:style>
  <w:style w:type="paragraph" w:customStyle="1" w:styleId="xl36">
    <w:name w:val="xl36"/>
    <w:basedOn w:val="Normal"/>
    <w:rsid w:val="004D430C"/>
    <w:pPr>
      <w:pBdr>
        <w:right w:val="single" w:sz="4" w:space="0" w:color="000000"/>
      </w:pBdr>
      <w:suppressAutoHyphens/>
      <w:spacing w:before="280" w:after="280" w:line="240" w:lineRule="auto"/>
      <w:ind w:firstLine="720"/>
      <w:jc w:val="right"/>
      <w:textAlignment w:val="top"/>
    </w:pPr>
    <w:rPr>
      <w:rFonts w:ascii=".VnArial Narrow" w:eastAsia="Arial Unicode MS" w:hAnsi=".VnArial Narrow" w:cs="Arial Unicode MS"/>
      <w:i/>
      <w:iCs/>
      <w:sz w:val="26"/>
      <w:szCs w:val="26"/>
      <w:lang w:eastAsia="ar-SA"/>
    </w:rPr>
  </w:style>
  <w:style w:type="paragraph" w:customStyle="1" w:styleId="xl33">
    <w:name w:val="xl33"/>
    <w:basedOn w:val="Normal"/>
    <w:rsid w:val="004D430C"/>
    <w:pPr>
      <w:pBdr>
        <w:right w:val="single" w:sz="4" w:space="0" w:color="000000"/>
      </w:pBdr>
      <w:suppressAutoHyphens/>
      <w:spacing w:before="280" w:after="280" w:line="240" w:lineRule="auto"/>
      <w:ind w:firstLine="720"/>
      <w:jc w:val="center"/>
      <w:textAlignment w:val="top"/>
    </w:pPr>
    <w:rPr>
      <w:rFonts w:ascii=".VnArial Narrow" w:eastAsia="Arial Unicode MS" w:hAnsi=".VnArial Narrow" w:cs="Arial Unicode MS"/>
      <w:i/>
      <w:iCs/>
      <w:sz w:val="26"/>
      <w:szCs w:val="26"/>
      <w:lang w:eastAsia="ar-SA"/>
    </w:rPr>
  </w:style>
  <w:style w:type="paragraph" w:customStyle="1" w:styleId="xl28">
    <w:name w:val="xl28"/>
    <w:basedOn w:val="Normal"/>
    <w:rsid w:val="004D430C"/>
    <w:pPr>
      <w:pBdr>
        <w:left w:val="single" w:sz="4" w:space="0" w:color="000000"/>
        <w:right w:val="single" w:sz="4" w:space="0" w:color="000000"/>
      </w:pBdr>
      <w:suppressAutoHyphens/>
      <w:spacing w:before="280" w:after="280" w:line="240" w:lineRule="auto"/>
      <w:ind w:firstLine="720"/>
      <w:jc w:val="right"/>
      <w:textAlignment w:val="top"/>
    </w:pPr>
    <w:rPr>
      <w:rFonts w:ascii="VNI-Times" w:eastAsia="Arial Unicode MS" w:hAnsi="VNI-Times" w:cs="Arial Unicode MS"/>
      <w:sz w:val="28"/>
      <w:szCs w:val="24"/>
      <w:lang w:eastAsia="ar-SA"/>
    </w:rPr>
  </w:style>
  <w:style w:type="paragraph" w:customStyle="1" w:styleId="BodyText21">
    <w:name w:val="Body Text 21"/>
    <w:basedOn w:val="Normal"/>
    <w:rsid w:val="004D430C"/>
    <w:pPr>
      <w:tabs>
        <w:tab w:val="left" w:pos="1260"/>
      </w:tabs>
      <w:suppressAutoHyphens/>
      <w:spacing w:before="120" w:after="120" w:line="240" w:lineRule="auto"/>
      <w:ind w:firstLine="720"/>
      <w:jc w:val="both"/>
    </w:pPr>
    <w:rPr>
      <w:rFonts w:ascii=".VnSouthern" w:eastAsia="Times New Roman" w:hAnsi=".VnSouthern" w:cs="Times New Roman"/>
      <w:szCs w:val="20"/>
      <w:lang w:eastAsia="ar-SA"/>
    </w:rPr>
  </w:style>
  <w:style w:type="paragraph" w:customStyle="1" w:styleId="Heading0">
    <w:name w:val="Heading 0"/>
    <w:basedOn w:val="Heading1"/>
    <w:rsid w:val="004D430C"/>
    <w:pPr>
      <w:widowControl w:val="0"/>
      <w:tabs>
        <w:tab w:val="left" w:pos="720"/>
      </w:tabs>
      <w:spacing w:before="120" w:after="120" w:line="312" w:lineRule="auto"/>
      <w:ind w:left="360" w:right="-995"/>
      <w:jc w:val="both"/>
    </w:pPr>
    <w:rPr>
      <w:rFonts w:ascii=".VnArial NarrowH" w:eastAsia="Arial" w:hAnsi=".VnArial NarrowH"/>
      <w:smallCaps w:val="0"/>
      <w:kern w:val="1"/>
      <w:sz w:val="26"/>
      <w:lang w:eastAsia="ar-SA"/>
    </w:rPr>
  </w:style>
  <w:style w:type="paragraph" w:customStyle="1" w:styleId="n">
    <w:name w:val="n"/>
    <w:basedOn w:val="Bodyhd4"/>
    <w:rsid w:val="004D430C"/>
    <w:pPr>
      <w:autoSpaceDE/>
      <w:spacing w:line="288" w:lineRule="auto"/>
      <w:ind w:firstLine="720"/>
    </w:pPr>
    <w:rPr>
      <w:color w:val="auto"/>
    </w:rPr>
  </w:style>
  <w:style w:type="paragraph" w:customStyle="1" w:styleId="P">
    <w:name w:val="P"/>
    <w:basedOn w:val="Heading4"/>
    <w:rsid w:val="004D430C"/>
    <w:pPr>
      <w:keepNext w:val="0"/>
      <w:widowControl w:val="0"/>
      <w:numPr>
        <w:numId w:val="17"/>
      </w:numPr>
      <w:suppressAutoHyphens/>
      <w:spacing w:after="60" w:line="360" w:lineRule="auto"/>
      <w:ind w:left="0" w:right="0" w:firstLine="0"/>
      <w:jc w:val="center"/>
    </w:pPr>
    <w:rPr>
      <w:rFonts w:ascii=".VnTimeH" w:eastAsia="Arial" w:hAnsi=".VnTimeH"/>
      <w:sz w:val="26"/>
      <w:lang w:eastAsia="ar-SA"/>
    </w:rPr>
  </w:style>
  <w:style w:type="paragraph" w:customStyle="1" w:styleId="xl26">
    <w:name w:val="xl26"/>
    <w:basedOn w:val="Normal"/>
    <w:rsid w:val="004D430C"/>
    <w:pP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27">
    <w:name w:val="xl27"/>
    <w:basedOn w:val="Normal"/>
    <w:rsid w:val="004D430C"/>
    <w:pPr>
      <w:pBdr>
        <w:top w:val="single" w:sz="4" w:space="0" w:color="000000"/>
        <w:left w:val="double" w:sz="1"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29">
    <w:name w:val="xl29"/>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1">
    <w:name w:val="xl31"/>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32">
    <w:name w:val="xl32"/>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4">
    <w:name w:val="xl34"/>
    <w:basedOn w:val="Normal"/>
    <w:rsid w:val="004D430C"/>
    <w:pPr>
      <w:pBdr>
        <w:top w:val="single" w:sz="4" w:space="0" w:color="000000"/>
        <w:left w:val="double" w:sz="1"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5">
    <w:name w:val="xl35"/>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7">
    <w:name w:val="xl37"/>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8">
    <w:name w:val="xl38"/>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9">
    <w:name w:val="xl39"/>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0">
    <w:name w:val="xl40"/>
    <w:basedOn w:val="Normal"/>
    <w:rsid w:val="004D430C"/>
    <w:pPr>
      <w:pBdr>
        <w:left w:val="double" w:sz="1"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1">
    <w:name w:val="xl41"/>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textAlignment w:val="center"/>
    </w:pPr>
    <w:rPr>
      <w:rFonts w:ascii="Arial" w:eastAsia="Times New Roman" w:hAnsi="Arial" w:cs="Arial"/>
      <w:sz w:val="28"/>
      <w:szCs w:val="24"/>
      <w:lang w:eastAsia="ar-SA"/>
    </w:rPr>
  </w:style>
  <w:style w:type="paragraph" w:customStyle="1" w:styleId="xl42">
    <w:name w:val="xl42"/>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3">
    <w:name w:val="xl43"/>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4">
    <w:name w:val="xl44"/>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45">
    <w:name w:val="xl45"/>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6">
    <w:name w:val="xl46"/>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8">
    <w:name w:val="xl48"/>
    <w:basedOn w:val="Normal"/>
    <w:rsid w:val="004D430C"/>
    <w:pPr>
      <w:pBdr>
        <w:left w:val="single" w:sz="4" w:space="0" w:color="000000"/>
        <w:bottom w:val="single" w:sz="4" w:space="0" w:color="000000"/>
        <w:right w:val="double" w:sz="1"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49">
    <w:name w:val="xl49"/>
    <w:basedOn w:val="Normal"/>
    <w:rsid w:val="004D430C"/>
    <w:pPr>
      <w:pBdr>
        <w:left w:val="double" w:sz="1"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0">
    <w:name w:val="xl50"/>
    <w:basedOn w:val="Normal"/>
    <w:rsid w:val="004D430C"/>
    <w:pPr>
      <w:pBdr>
        <w:left w:val="single" w:sz="4" w:space="0" w:color="000000"/>
        <w:right w:val="single" w:sz="4" w:space="0" w:color="000000"/>
      </w:pBdr>
      <w:suppressAutoHyphens/>
      <w:spacing w:before="280" w:after="280" w:line="240" w:lineRule="auto"/>
      <w:ind w:firstLine="720"/>
      <w:jc w:val="both"/>
      <w:textAlignment w:val="center"/>
    </w:pPr>
    <w:rPr>
      <w:rFonts w:ascii="Arial" w:eastAsia="Times New Roman" w:hAnsi="Arial" w:cs="Arial"/>
      <w:sz w:val="28"/>
      <w:szCs w:val="24"/>
      <w:lang w:eastAsia="ar-SA"/>
    </w:rPr>
  </w:style>
  <w:style w:type="paragraph" w:customStyle="1" w:styleId="xl51">
    <w:name w:val="xl51"/>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2">
    <w:name w:val="xl52"/>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3">
    <w:name w:val="xl53"/>
    <w:basedOn w:val="Normal"/>
    <w:rsid w:val="004D430C"/>
    <w:pPr>
      <w:pBdr>
        <w:left w:val="single" w:sz="4" w:space="0" w:color="000000"/>
        <w:right w:val="single" w:sz="4"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54">
    <w:name w:val="xl54"/>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5">
    <w:name w:val="xl55"/>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6">
    <w:name w:val="xl56"/>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right"/>
    </w:pPr>
    <w:rPr>
      <w:rFonts w:ascii="Arial" w:eastAsia="Times New Roman" w:hAnsi="Arial" w:cs="Arial"/>
      <w:sz w:val="28"/>
      <w:szCs w:val="24"/>
      <w:lang w:eastAsia="ar-SA"/>
    </w:rPr>
  </w:style>
  <w:style w:type="paragraph" w:customStyle="1" w:styleId="xl57">
    <w:name w:val="xl57"/>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right"/>
    </w:pPr>
    <w:rPr>
      <w:rFonts w:ascii="Arial" w:eastAsia="Times New Roman" w:hAnsi="Arial" w:cs="Arial"/>
      <w:sz w:val="28"/>
      <w:szCs w:val="24"/>
      <w:lang w:eastAsia="ar-SA"/>
    </w:rPr>
  </w:style>
  <w:style w:type="paragraph" w:customStyle="1" w:styleId="xl58">
    <w:name w:val="xl58"/>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right"/>
    </w:pPr>
    <w:rPr>
      <w:rFonts w:ascii="Arial" w:eastAsia="Times New Roman" w:hAnsi="Arial" w:cs="Arial"/>
      <w:sz w:val="28"/>
      <w:szCs w:val="24"/>
      <w:lang w:eastAsia="ar-SA"/>
    </w:rPr>
  </w:style>
  <w:style w:type="paragraph" w:customStyle="1" w:styleId="xl59">
    <w:name w:val="xl59"/>
    <w:basedOn w:val="Normal"/>
    <w:rsid w:val="004D430C"/>
    <w:pPr>
      <w:suppressAutoHyphens/>
      <w:spacing w:before="280" w:after="280" w:line="240" w:lineRule="auto"/>
      <w:ind w:firstLine="720"/>
      <w:jc w:val="both"/>
      <w:textAlignment w:val="center"/>
    </w:pPr>
    <w:rPr>
      <w:rFonts w:ascii="Arial" w:eastAsia="Times New Roman" w:hAnsi="Arial" w:cs="Arial"/>
      <w:sz w:val="28"/>
      <w:szCs w:val="24"/>
      <w:lang w:eastAsia="ar-SA"/>
    </w:rPr>
  </w:style>
  <w:style w:type="paragraph" w:customStyle="1" w:styleId="xl60">
    <w:name w:val="xl60"/>
    <w:basedOn w:val="Normal"/>
    <w:rsid w:val="004D430C"/>
    <w:pP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61">
    <w:name w:val="xl61"/>
    <w:basedOn w:val="Normal"/>
    <w:rsid w:val="004D430C"/>
    <w:pP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62">
    <w:name w:val="xl62"/>
    <w:basedOn w:val="Normal"/>
    <w:rsid w:val="004D430C"/>
    <w:pP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63">
    <w:name w:val="xl63"/>
    <w:basedOn w:val="Normal"/>
    <w:rsid w:val="004D430C"/>
    <w:pPr>
      <w:suppressAutoHyphens/>
      <w:spacing w:before="280" w:after="280" w:line="240" w:lineRule="auto"/>
      <w:ind w:firstLine="720"/>
      <w:jc w:val="both"/>
    </w:pPr>
    <w:rPr>
      <w:rFonts w:ascii="Arial" w:eastAsia="Times New Roman" w:hAnsi="Arial" w:cs="Arial"/>
      <w:b/>
      <w:bCs/>
      <w:sz w:val="28"/>
      <w:szCs w:val="24"/>
      <w:lang w:eastAsia="ar-SA"/>
    </w:rPr>
  </w:style>
  <w:style w:type="paragraph" w:customStyle="1" w:styleId="xl64">
    <w:name w:val="xl64"/>
    <w:basedOn w:val="Normal"/>
    <w:rsid w:val="004D430C"/>
    <w:pPr>
      <w:suppressAutoHyphens/>
      <w:spacing w:before="280" w:after="280" w:line="240" w:lineRule="auto"/>
      <w:ind w:firstLine="720"/>
      <w:jc w:val="both"/>
    </w:pPr>
    <w:rPr>
      <w:rFonts w:ascii="Arial" w:eastAsia="Times New Roman" w:hAnsi="Arial" w:cs="Arial"/>
      <w:b/>
      <w:bCs/>
      <w:sz w:val="28"/>
      <w:szCs w:val="24"/>
      <w:lang w:eastAsia="ar-SA"/>
    </w:rPr>
  </w:style>
  <w:style w:type="paragraph" w:customStyle="1" w:styleId="LVS2">
    <w:name w:val="LVS 2"/>
    <w:basedOn w:val="Normal"/>
    <w:rsid w:val="004D430C"/>
    <w:pPr>
      <w:suppressAutoHyphens/>
      <w:spacing w:before="60" w:after="60" w:line="304" w:lineRule="auto"/>
      <w:ind w:firstLine="720"/>
      <w:jc w:val="both"/>
    </w:pPr>
    <w:rPr>
      <w:rFonts w:ascii="Times New Roman" w:eastAsia="Times New Roman" w:hAnsi="Times New Roman" w:cs="Times New Roman"/>
      <w:b/>
      <w:bCs/>
      <w:sz w:val="28"/>
      <w:szCs w:val="26"/>
      <w:lang w:eastAsia="ar-SA"/>
    </w:rPr>
  </w:style>
  <w:style w:type="paragraph" w:customStyle="1" w:styleId="StyleTitle20pt">
    <w:name w:val="Style Title + 20 pt"/>
    <w:basedOn w:val="Title"/>
    <w:rsid w:val="004D430C"/>
    <w:pPr>
      <w:suppressAutoHyphens/>
      <w:spacing w:before="360" w:after="360"/>
    </w:pPr>
    <w:rPr>
      <w:rFonts w:ascii="Times New Roman" w:hAnsi="Times New Roman"/>
      <w:bCs/>
      <w:kern w:val="1"/>
      <w:sz w:val="36"/>
      <w:szCs w:val="32"/>
      <w:lang w:eastAsia="ar-SA"/>
    </w:rPr>
  </w:style>
  <w:style w:type="paragraph" w:customStyle="1" w:styleId="LVS3">
    <w:name w:val="LVS 3"/>
    <w:basedOn w:val="Normal"/>
    <w:rsid w:val="004D430C"/>
    <w:pPr>
      <w:suppressAutoHyphens/>
      <w:spacing w:before="60" w:after="60" w:line="304" w:lineRule="auto"/>
      <w:ind w:firstLine="720"/>
      <w:jc w:val="both"/>
    </w:pPr>
    <w:rPr>
      <w:rFonts w:ascii="Times New Roman" w:eastAsia="Times New Roman" w:hAnsi="Times New Roman" w:cs="Times New Roman"/>
      <w:b/>
      <w:i/>
      <w:sz w:val="28"/>
      <w:szCs w:val="26"/>
      <w:lang w:eastAsia="ar-SA"/>
    </w:rPr>
  </w:style>
  <w:style w:type="paragraph" w:customStyle="1" w:styleId="xl25">
    <w:name w:val="xl25"/>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center"/>
      <w:textAlignment w:val="center"/>
    </w:pPr>
    <w:rPr>
      <w:rFonts w:ascii="Times New Roman" w:eastAsia="Times New Roman" w:hAnsi="Times New Roman" w:cs="Times New Roman"/>
      <w:sz w:val="28"/>
      <w:szCs w:val="24"/>
      <w:lang w:eastAsia="ar-SA"/>
    </w:rPr>
  </w:style>
  <w:style w:type="paragraph" w:customStyle="1" w:styleId="Nidungbng">
    <w:name w:val="Nội dung bảng"/>
    <w:basedOn w:val="Normal"/>
    <w:rsid w:val="004D430C"/>
    <w:pPr>
      <w:suppressLineNumbers/>
      <w:suppressAutoHyphens/>
      <w:spacing w:before="120" w:after="120" w:line="240" w:lineRule="auto"/>
      <w:ind w:firstLine="720"/>
      <w:jc w:val="both"/>
    </w:pPr>
    <w:rPr>
      <w:rFonts w:ascii="Times New Roman" w:eastAsia="Times New Roman" w:hAnsi="Times New Roman" w:cs="Times New Roman"/>
      <w:sz w:val="26"/>
      <w:szCs w:val="24"/>
      <w:lang w:eastAsia="ar-SA"/>
    </w:rPr>
  </w:style>
  <w:style w:type="paragraph" w:customStyle="1" w:styleId="Tiubng">
    <w:name w:val="Tiêu đề bảng"/>
    <w:basedOn w:val="Nidungbng"/>
    <w:rsid w:val="004D430C"/>
    <w:pPr>
      <w:jc w:val="center"/>
    </w:pPr>
    <w:rPr>
      <w:b/>
      <w:bCs/>
    </w:rPr>
  </w:style>
  <w:style w:type="paragraph" w:customStyle="1" w:styleId="Nidung10">
    <w:name w:val="Nội dung 10"/>
    <w:basedOn w:val="Chmc"/>
    <w:rsid w:val="004D430C"/>
    <w:pPr>
      <w:tabs>
        <w:tab w:val="right" w:leader="dot" w:pos="9972"/>
      </w:tabs>
      <w:ind w:left="2547"/>
    </w:pPr>
  </w:style>
  <w:style w:type="paragraph" w:customStyle="1" w:styleId="TableNumber">
    <w:name w:val="Table Number"/>
    <w:basedOn w:val="Normal"/>
    <w:rsid w:val="004D430C"/>
    <w:pPr>
      <w:numPr>
        <w:numId w:val="18"/>
      </w:numPr>
      <w:spacing w:before="60" w:after="60" w:line="240" w:lineRule="exact"/>
      <w:jc w:val="both"/>
    </w:pPr>
    <w:rPr>
      <w:rFonts w:ascii="Times New Roman" w:eastAsia="MS Mincho" w:hAnsi="Times New Roman" w:cs="Times New Roman"/>
      <w:sz w:val="26"/>
      <w:szCs w:val="24"/>
      <w:lang w:eastAsia="ja-JP"/>
    </w:rPr>
  </w:style>
  <w:style w:type="paragraph" w:customStyle="1" w:styleId="normal-p">
    <w:name w:val="normal-p"/>
    <w:basedOn w:val="Normal"/>
    <w:rsid w:val="004D430C"/>
    <w:pPr>
      <w:spacing w:before="100" w:beforeAutospacing="1" w:after="100" w:afterAutospacing="1" w:line="240" w:lineRule="auto"/>
      <w:ind w:firstLine="720"/>
      <w:jc w:val="both"/>
    </w:pPr>
    <w:rPr>
      <w:rFonts w:ascii="Times New Roman" w:eastAsia="Times New Roman" w:hAnsi="Times New Roman" w:cs="Times New Roman"/>
      <w:sz w:val="28"/>
      <w:szCs w:val="24"/>
    </w:rPr>
  </w:style>
  <w:style w:type="paragraph" w:customStyle="1" w:styleId="CharCharChar1">
    <w:name w:val="Char Char Char1"/>
    <w:basedOn w:val="Normal"/>
    <w:semiHidden/>
    <w:rsid w:val="004D430C"/>
    <w:pPr>
      <w:pageBreakBefore/>
      <w:spacing w:before="100" w:beforeAutospacing="1" w:after="100" w:afterAutospacing="1" w:line="240" w:lineRule="auto"/>
      <w:ind w:firstLine="720"/>
      <w:jc w:val="both"/>
    </w:pPr>
    <w:rPr>
      <w:rFonts w:ascii="Tahoma" w:eastAsia="Times New Roman" w:hAnsi="Tahoma" w:cs="Times New Roman"/>
      <w:sz w:val="20"/>
      <w:szCs w:val="20"/>
    </w:rPr>
  </w:style>
  <w:style w:type="paragraph" w:customStyle="1" w:styleId="Note">
    <w:name w:val="Note"/>
    <w:basedOn w:val="Normal"/>
    <w:next w:val="Normal"/>
    <w:rsid w:val="004D430C"/>
    <w:pPr>
      <w:numPr>
        <w:numId w:val="21"/>
      </w:numPr>
      <w:shd w:val="clear" w:color="auto" w:fill="C0C0C0"/>
      <w:spacing w:before="120" w:after="120" w:line="320" w:lineRule="exact"/>
      <w:ind w:firstLine="720"/>
      <w:jc w:val="both"/>
    </w:pPr>
    <w:rPr>
      <w:rFonts w:ascii="Times" w:eastAsia="MS Mincho" w:hAnsi="Times" w:cs="Times New Roman"/>
      <w:sz w:val="26"/>
      <w:szCs w:val="20"/>
    </w:rPr>
  </w:style>
  <w:style w:type="paragraph" w:customStyle="1" w:styleId="Annex1">
    <w:name w:val="Annex 1"/>
    <w:basedOn w:val="Normal"/>
    <w:next w:val="BodyText"/>
    <w:rsid w:val="004D430C"/>
    <w:pPr>
      <w:numPr>
        <w:numId w:val="22"/>
      </w:numPr>
      <w:shd w:val="clear" w:color="auto" w:fill="C0C0C0"/>
      <w:spacing w:before="240" w:after="60" w:line="240" w:lineRule="auto"/>
      <w:ind w:firstLine="720"/>
      <w:jc w:val="both"/>
      <w:outlineLvl w:val="0"/>
    </w:pPr>
    <w:rPr>
      <w:rFonts w:ascii="Times New Roman" w:eastAsia="SimSun" w:hAnsi="Times New Roman" w:cs="Times New Roman"/>
      <w:b/>
      <w:sz w:val="32"/>
      <w:szCs w:val="32"/>
      <w:lang w:eastAsia="zh-CN"/>
    </w:rPr>
  </w:style>
  <w:style w:type="paragraph" w:customStyle="1" w:styleId="Annex2">
    <w:name w:val="Annex 2"/>
    <w:basedOn w:val="Normal"/>
    <w:next w:val="BodyText"/>
    <w:rsid w:val="004D430C"/>
    <w:pPr>
      <w:numPr>
        <w:ilvl w:val="1"/>
        <w:numId w:val="22"/>
      </w:numPr>
      <w:spacing w:before="240" w:after="60" w:line="240" w:lineRule="auto"/>
      <w:ind w:firstLine="720"/>
      <w:jc w:val="both"/>
      <w:outlineLvl w:val="1"/>
    </w:pPr>
    <w:rPr>
      <w:rFonts w:ascii="Times New Roman" w:eastAsia="SimSun" w:hAnsi="Times New Roman" w:cs="Times New Roman"/>
      <w:b/>
      <w:sz w:val="30"/>
      <w:szCs w:val="24"/>
      <w:lang w:eastAsia="zh-CN"/>
    </w:rPr>
  </w:style>
  <w:style w:type="paragraph" w:customStyle="1" w:styleId="Annex3">
    <w:name w:val="Annex 3"/>
    <w:basedOn w:val="Normal"/>
    <w:next w:val="BodyText"/>
    <w:rsid w:val="004D430C"/>
    <w:pPr>
      <w:numPr>
        <w:ilvl w:val="2"/>
        <w:numId w:val="22"/>
      </w:numPr>
      <w:spacing w:before="240" w:after="120" w:line="240" w:lineRule="auto"/>
      <w:ind w:firstLine="720"/>
      <w:jc w:val="both"/>
      <w:outlineLvl w:val="2"/>
    </w:pPr>
    <w:rPr>
      <w:rFonts w:ascii="Times New Roman" w:eastAsia="SimSun" w:hAnsi="Times New Roman" w:cs="Times New Roman"/>
      <w:b/>
      <w:i/>
      <w:sz w:val="28"/>
      <w:szCs w:val="24"/>
      <w:lang w:eastAsia="zh-CN"/>
    </w:rPr>
  </w:style>
  <w:style w:type="paragraph" w:customStyle="1" w:styleId="t2">
    <w:name w:val="t2"/>
    <w:basedOn w:val="Normal"/>
    <w:rsid w:val="004D430C"/>
    <w:pPr>
      <w:spacing w:before="240" w:after="120" w:line="240" w:lineRule="auto"/>
      <w:ind w:firstLine="720"/>
      <w:jc w:val="both"/>
    </w:pPr>
    <w:rPr>
      <w:rFonts w:ascii="Times New Roman" w:eastAsia="MS Mincho" w:hAnsi="Times New Roman" w:cs="Times New Roman"/>
      <w:b/>
      <w:sz w:val="28"/>
      <w:szCs w:val="24"/>
    </w:rPr>
  </w:style>
  <w:style w:type="paragraph" w:customStyle="1" w:styleId="Body0">
    <w:name w:val="Body"/>
    <w:basedOn w:val="Normal"/>
    <w:link w:val="BodyChar0"/>
    <w:rsid w:val="004D430C"/>
    <w:pPr>
      <w:spacing w:before="240" w:after="120" w:line="240" w:lineRule="auto"/>
      <w:ind w:firstLine="567"/>
      <w:jc w:val="both"/>
    </w:pPr>
    <w:rPr>
      <w:rFonts w:ascii="Times New Roman" w:eastAsia="MS Mincho" w:hAnsi="Times New Roman" w:cs="Times New Roman"/>
      <w:sz w:val="26"/>
      <w:szCs w:val="24"/>
    </w:rPr>
  </w:style>
  <w:style w:type="paragraph" w:customStyle="1" w:styleId="LietKe">
    <w:name w:val="Liet_Ke"/>
    <w:basedOn w:val="Normal"/>
    <w:rsid w:val="004D430C"/>
    <w:pPr>
      <w:numPr>
        <w:numId w:val="23"/>
      </w:numPr>
      <w:spacing w:before="120" w:after="120" w:line="240" w:lineRule="auto"/>
      <w:jc w:val="both"/>
    </w:pPr>
    <w:rPr>
      <w:rFonts w:ascii="Times New Roman" w:eastAsia="MS Mincho" w:hAnsi="Times New Roman" w:cs="Times New Roman"/>
      <w:sz w:val="26"/>
      <w:szCs w:val="20"/>
      <w:lang w:eastAsia="ja-JP"/>
    </w:rPr>
  </w:style>
  <w:style w:type="character" w:customStyle="1" w:styleId="Heading3CharCharCharChar">
    <w:name w:val="Heading 3 Char Char Char Char"/>
    <w:rsid w:val="004D430C"/>
    <w:rPr>
      <w:rFonts w:ascii="Arial" w:hAnsi="Arial" w:cs="Arial" w:hint="default"/>
      <w:b/>
      <w:bCs/>
      <w:noProof w:val="0"/>
      <w:sz w:val="28"/>
      <w:szCs w:val="26"/>
      <w:lang w:val="en-US" w:eastAsia="en-US" w:bidi="ar-SA"/>
    </w:rPr>
  </w:style>
  <w:style w:type="paragraph" w:customStyle="1" w:styleId="Normal11">
    <w:name w:val="Normal11"/>
    <w:next w:val="Normal"/>
    <w:autoRedefine/>
    <w:semiHidden/>
    <w:rsid w:val="004D430C"/>
    <w:pPr>
      <w:spacing w:line="240" w:lineRule="exact"/>
      <w:jc w:val="both"/>
    </w:pPr>
    <w:rPr>
      <w:rFonts w:ascii="Times New Roman" w:eastAsia="Times New Roman" w:hAnsi="Times New Roman" w:cs="Times New Roman"/>
      <w:sz w:val="28"/>
    </w:rPr>
  </w:style>
  <w:style w:type="numbering" w:customStyle="1" w:styleId="Dau">
    <w:name w:val="Dau"/>
    <w:uiPriority w:val="99"/>
    <w:rsid w:val="004D430C"/>
    <w:pPr>
      <w:numPr>
        <w:numId w:val="24"/>
      </w:numPr>
    </w:pPr>
  </w:style>
  <w:style w:type="character" w:customStyle="1" w:styleId="BodyChar0">
    <w:name w:val="Body Char"/>
    <w:link w:val="Body0"/>
    <w:rsid w:val="004D430C"/>
    <w:rPr>
      <w:rFonts w:ascii="Times New Roman" w:eastAsia="MS Mincho" w:hAnsi="Times New Roman" w:cs="Times New Roman"/>
      <w:sz w:val="26"/>
      <w:szCs w:val="24"/>
    </w:rPr>
  </w:style>
  <w:style w:type="character" w:customStyle="1" w:styleId="Heading6Char1">
    <w:name w:val="Heading 6 Char1"/>
    <w:uiPriority w:val="99"/>
    <w:locked/>
    <w:rsid w:val="004D430C"/>
    <w:rPr>
      <w:rFonts w:ascii="Times New Roman Bold" w:hAnsi="Times New Roman Bold" w:cs="Calibri"/>
      <w:b/>
      <w:bCs/>
      <w:color w:val="800080"/>
      <w:sz w:val="24"/>
      <w:szCs w:val="24"/>
      <w:lang w:val="en-US" w:eastAsia="en-US" w:bidi="ar-SA"/>
    </w:rPr>
  </w:style>
  <w:style w:type="character" w:customStyle="1" w:styleId="CaptionChar">
    <w:name w:val="Caption Char"/>
    <w:aliases w:val="Figures Char,Appendix A Char"/>
    <w:link w:val="Caption"/>
    <w:uiPriority w:val="35"/>
    <w:locked/>
    <w:rsid w:val="004D430C"/>
    <w:rPr>
      <w:rFonts w:ascii="Courier New" w:eastAsia="Times New Roman" w:hAnsi="Courier New" w:cs="Times New Roman"/>
      <w:sz w:val="24"/>
      <w:szCs w:val="20"/>
    </w:rPr>
  </w:style>
  <w:style w:type="character" w:customStyle="1" w:styleId="DefaultChar">
    <w:name w:val="Default Char"/>
    <w:link w:val="Default"/>
    <w:rsid w:val="004D430C"/>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u-">
    <w:name w:val="dấu -"/>
    <w:basedOn w:val="ListParagraph"/>
    <w:link w:val="du-Char"/>
    <w:qFormat/>
    <w:rsid w:val="004D430C"/>
    <w:pPr>
      <w:widowControl w:val="0"/>
      <w:numPr>
        <w:numId w:val="25"/>
      </w:numPr>
      <w:tabs>
        <w:tab w:val="left" w:pos="851"/>
      </w:tabs>
      <w:spacing w:before="120" w:line="360" w:lineRule="atLeast"/>
    </w:pPr>
    <w:rPr>
      <w:rFonts w:eastAsia="Calibri"/>
      <w:color w:val="000000"/>
      <w:sz w:val="26"/>
      <w:szCs w:val="26"/>
    </w:rPr>
  </w:style>
  <w:style w:type="character" w:customStyle="1" w:styleId="du-Char">
    <w:name w:val="dấu - Char"/>
    <w:link w:val="du-"/>
    <w:rsid w:val="004D430C"/>
    <w:rPr>
      <w:rFonts w:ascii="Times New Roman" w:eastAsia="Calibri" w:hAnsi="Times New Roman" w:cs="Times New Roman"/>
      <w:color w:val="000000"/>
      <w:sz w:val="26"/>
      <w:szCs w:val="26"/>
    </w:rPr>
  </w:style>
  <w:style w:type="character" w:customStyle="1" w:styleId="apple-converted-space">
    <w:name w:val="apple-converted-space"/>
    <w:rsid w:val="004D430C"/>
  </w:style>
  <w:style w:type="character" w:customStyle="1" w:styleId="items-prop">
    <w:name w:val="items-prop"/>
    <w:rsid w:val="004D430C"/>
  </w:style>
  <w:style w:type="paragraph" w:customStyle="1" w:styleId="onVn">
    <w:name w:val="Đoạn Văn"/>
    <w:basedOn w:val="Normal"/>
    <w:link w:val="onVnChar"/>
    <w:qFormat/>
    <w:rsid w:val="004D430C"/>
    <w:pPr>
      <w:spacing w:before="120" w:after="120" w:line="340" w:lineRule="exact"/>
      <w:ind w:firstLine="720"/>
      <w:jc w:val="both"/>
    </w:pPr>
    <w:rPr>
      <w:rFonts w:ascii="Times New Roman" w:eastAsia="Arial Unicode MS" w:hAnsi="Times New Roman" w:cs="Times New Roman"/>
      <w:sz w:val="28"/>
      <w:szCs w:val="28"/>
    </w:rPr>
  </w:style>
  <w:style w:type="character" w:customStyle="1" w:styleId="onVnChar">
    <w:name w:val="Đoạn Văn Char"/>
    <w:link w:val="onVn"/>
    <w:rsid w:val="004D430C"/>
    <w:rPr>
      <w:rFonts w:ascii="Times New Roman" w:eastAsia="Arial Unicode MS" w:hAnsi="Times New Roman" w:cs="Times New Roman"/>
      <w:sz w:val="28"/>
      <w:szCs w:val="28"/>
    </w:rPr>
  </w:style>
  <w:style w:type="character" w:customStyle="1" w:styleId="Bodytext0">
    <w:name w:val="Body text_"/>
    <w:link w:val="Bodytext1"/>
    <w:locked/>
    <w:rsid w:val="004D430C"/>
    <w:rPr>
      <w:shd w:val="clear" w:color="auto" w:fill="FFFFFF"/>
    </w:rPr>
  </w:style>
  <w:style w:type="paragraph" w:customStyle="1" w:styleId="Bodytext1">
    <w:name w:val="Body text1"/>
    <w:basedOn w:val="Normal"/>
    <w:link w:val="Bodytext0"/>
    <w:rsid w:val="004D430C"/>
    <w:pPr>
      <w:widowControl w:val="0"/>
      <w:shd w:val="clear" w:color="auto" w:fill="FFFFFF"/>
      <w:spacing w:before="240" w:after="0" w:line="259" w:lineRule="exact"/>
      <w:ind w:hanging="700"/>
      <w:jc w:val="both"/>
    </w:pPr>
  </w:style>
  <w:style w:type="character" w:customStyle="1" w:styleId="BodyText10">
    <w:name w:val="Body Text1"/>
    <w:uiPriority w:val="99"/>
    <w:rsid w:val="004D430C"/>
    <w:rPr>
      <w:rFonts w:ascii="Times New Roman" w:hAnsi="Times New Roman" w:cs="Times New Roman" w:hint="default"/>
      <w:strike w:val="0"/>
      <w:dstrike w:val="0"/>
      <w:sz w:val="22"/>
      <w:szCs w:val="22"/>
      <w:u w:val="none"/>
      <w:effect w:val="none"/>
      <w:shd w:val="clear" w:color="auto" w:fill="FFFFFF"/>
    </w:rPr>
  </w:style>
  <w:style w:type="paragraph" w:customStyle="1" w:styleId="xl546">
    <w:name w:val="xl546"/>
    <w:basedOn w:val="Normal"/>
    <w:rsid w:val="004D430C"/>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7">
    <w:name w:val="xl54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48">
    <w:name w:val="xl548"/>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49">
    <w:name w:val="xl54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50">
    <w:name w:val="xl550"/>
    <w:basedOn w:val="Normal"/>
    <w:rsid w:val="004D430C"/>
    <w:pP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551">
    <w:name w:val="xl551"/>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552">
    <w:name w:val="xl552"/>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53">
    <w:name w:val="xl553"/>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554">
    <w:name w:val="xl55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555">
    <w:name w:val="xl55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56">
    <w:name w:val="xl556"/>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557">
    <w:name w:val="xl55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558">
    <w:name w:val="xl558"/>
    <w:basedOn w:val="Normal"/>
    <w:rsid w:val="004D430C"/>
    <w:pPr>
      <w:shd w:val="clear" w:color="000000" w:fill="FFFFFF"/>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559">
    <w:name w:val="xl55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560">
    <w:name w:val="xl560"/>
    <w:basedOn w:val="Normal"/>
    <w:rsid w:val="004D430C"/>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1">
    <w:name w:val="xl561"/>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562">
    <w:name w:val="xl562"/>
    <w:basedOn w:val="Normal"/>
    <w:rsid w:val="004D430C"/>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63">
    <w:name w:val="xl563"/>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4">
    <w:name w:val="xl56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5">
    <w:name w:val="xl56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6">
    <w:name w:val="xl566"/>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7">
    <w:name w:val="xl567"/>
    <w:basedOn w:val="Normal"/>
    <w:rsid w:val="004D430C"/>
    <w:pP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568">
    <w:name w:val="xl568"/>
    <w:basedOn w:val="Normal"/>
    <w:rsid w:val="004D430C"/>
    <w:pP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4"/>
      <w:szCs w:val="24"/>
    </w:rPr>
  </w:style>
  <w:style w:type="character" w:customStyle="1" w:styleId="fontstyle01">
    <w:name w:val="fontstyle01"/>
    <w:rsid w:val="004D430C"/>
    <w:rPr>
      <w:rFonts w:ascii="TTAAAt00" w:hAnsi="TTAAAt00" w:hint="default"/>
      <w:b w:val="0"/>
      <w:bCs w:val="0"/>
      <w:i w:val="0"/>
      <w:iCs w:val="0"/>
      <w:color w:val="000000"/>
      <w:sz w:val="24"/>
      <w:szCs w:val="24"/>
    </w:rPr>
  </w:style>
  <w:style w:type="character" w:customStyle="1" w:styleId="fontstyle11">
    <w:name w:val="fontstyle11"/>
    <w:rsid w:val="004D430C"/>
    <w:rPr>
      <w:rFonts w:ascii="Times-Roman" w:hAnsi="Times-Roman" w:hint="default"/>
      <w:b w:val="0"/>
      <w:bCs w:val="0"/>
      <w:i w:val="0"/>
      <w:iCs w:val="0"/>
      <w:color w:val="000000"/>
      <w:sz w:val="24"/>
      <w:szCs w:val="24"/>
    </w:rPr>
  </w:style>
  <w:style w:type="table" w:styleId="TableList8">
    <w:name w:val="Table List 8"/>
    <w:basedOn w:val="TableNormal"/>
    <w:rsid w:val="004D430C"/>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HEAD2">
    <w:name w:val="HEAD2"/>
    <w:basedOn w:val="Normal"/>
    <w:link w:val="HEAD2Char0"/>
    <w:autoRedefine/>
    <w:qFormat/>
    <w:rsid w:val="004D430C"/>
    <w:pPr>
      <w:keepNext/>
      <w:keepLines/>
      <w:numPr>
        <w:numId w:val="55"/>
      </w:numPr>
      <w:spacing w:before="120" w:after="0" w:line="312" w:lineRule="auto"/>
      <w:jc w:val="both"/>
      <w:outlineLvl w:val="1"/>
    </w:pPr>
    <w:rPr>
      <w:rFonts w:ascii="Times New Roman" w:eastAsia="Times New Roman" w:hAnsi="Times New Roman" w:cs="Times New Roman"/>
      <w:b/>
      <w:bCs/>
      <w:sz w:val="26"/>
      <w:szCs w:val="26"/>
    </w:rPr>
  </w:style>
  <w:style w:type="character" w:customStyle="1" w:styleId="HEAD2Char0">
    <w:name w:val="HEAD2 Char"/>
    <w:link w:val="HEAD2"/>
    <w:rsid w:val="004D430C"/>
    <w:rPr>
      <w:rFonts w:ascii="Times New Roman" w:eastAsia="Times New Roman" w:hAnsi="Times New Roman" w:cs="Times New Roman"/>
      <w:b/>
      <w:bCs/>
      <w:sz w:val="26"/>
      <w:szCs w:val="26"/>
    </w:rPr>
  </w:style>
  <w:style w:type="paragraph" w:customStyle="1" w:styleId="Bulleted2">
    <w:name w:val="Bulleted 2"/>
    <w:autoRedefine/>
    <w:rsid w:val="004D430C"/>
    <w:pPr>
      <w:widowControl w:val="0"/>
      <w:numPr>
        <w:numId w:val="26"/>
      </w:numPr>
      <w:spacing w:before="120" w:after="0" w:line="312" w:lineRule="auto"/>
      <w:jc w:val="both"/>
    </w:pPr>
    <w:rPr>
      <w:rFonts w:ascii="Times New Roman" w:eastAsia="Times New Roman" w:hAnsi="Times New Roman" w:cs="Times New Roman"/>
      <w:color w:val="000000"/>
      <w:sz w:val="28"/>
      <w:szCs w:val="28"/>
      <w:lang w:val="it-IT"/>
    </w:rPr>
  </w:style>
  <w:style w:type="paragraph" w:customStyle="1" w:styleId="xxxx">
    <w:name w:val="xxxx"/>
    <w:basedOn w:val="Normal"/>
    <w:link w:val="xxxxChar"/>
    <w:rsid w:val="004D430C"/>
    <w:pPr>
      <w:tabs>
        <w:tab w:val="left" w:pos="0"/>
      </w:tabs>
      <w:spacing w:before="120" w:after="120" w:line="312" w:lineRule="auto"/>
      <w:ind w:left="576" w:firstLine="288"/>
      <w:jc w:val="both"/>
    </w:pPr>
    <w:rPr>
      <w:rFonts w:ascii="Times New Roman" w:eastAsia="Times New Roman" w:hAnsi="Times New Roman" w:cs="Times New Roman"/>
      <w:sz w:val="24"/>
      <w:szCs w:val="24"/>
    </w:rPr>
  </w:style>
  <w:style w:type="character" w:customStyle="1" w:styleId="xxxxChar">
    <w:name w:val="xxxx Char"/>
    <w:link w:val="xxxx"/>
    <w:rsid w:val="004D430C"/>
    <w:rPr>
      <w:rFonts w:ascii="Times New Roman" w:eastAsia="Times New Roman" w:hAnsi="Times New Roman" w:cs="Times New Roman"/>
      <w:sz w:val="24"/>
      <w:szCs w:val="24"/>
    </w:rPr>
  </w:style>
  <w:style w:type="paragraph" w:customStyle="1" w:styleId="StyleBulleted213ptBefore6ptAfter6ptLinespacing">
    <w:name w:val="Style Bulleted 2 + 13 pt Before:  6 pt After:  6 pt Line spacing"/>
    <w:basedOn w:val="Bulleted2"/>
    <w:rsid w:val="004D430C"/>
    <w:pPr>
      <w:numPr>
        <w:numId w:val="0"/>
      </w:numPr>
      <w:spacing w:after="120" w:line="240" w:lineRule="auto"/>
      <w:ind w:left="1428" w:hanging="360"/>
    </w:pPr>
    <w:rPr>
      <w:color w:val="auto"/>
      <w:sz w:val="26"/>
      <w:szCs w:val="20"/>
    </w:rPr>
  </w:style>
  <w:style w:type="paragraph" w:customStyle="1" w:styleId="StyleBangArial">
    <w:name w:val="Style Bang + Arial"/>
    <w:basedOn w:val="Normal"/>
    <w:link w:val="StyleBangArialChar"/>
    <w:rsid w:val="004D430C"/>
    <w:pPr>
      <w:widowControl w:val="0"/>
      <w:spacing w:before="60" w:after="60" w:line="240" w:lineRule="auto"/>
      <w:jc w:val="both"/>
    </w:pPr>
    <w:rPr>
      <w:rFonts w:ascii="Times New Roman" w:eastAsia="Times New Roman" w:hAnsi="Times New Roman" w:cs="Times New Roman"/>
      <w:sz w:val="18"/>
      <w:szCs w:val="20"/>
    </w:rPr>
  </w:style>
  <w:style w:type="character" w:customStyle="1" w:styleId="StyleBangArialChar">
    <w:name w:val="Style Bang + Arial Char"/>
    <w:link w:val="StyleBangArial"/>
    <w:locked/>
    <w:rsid w:val="004D430C"/>
    <w:rPr>
      <w:rFonts w:ascii="Times New Roman" w:eastAsia="Times New Roman" w:hAnsi="Times New Roman" w:cs="Times New Roman"/>
      <w:sz w:val="18"/>
      <w:szCs w:val="20"/>
    </w:rPr>
  </w:style>
  <w:style w:type="paragraph" w:customStyle="1" w:styleId="HEAD10">
    <w:name w:val="HEAD1"/>
    <w:basedOn w:val="Heading1"/>
    <w:link w:val="HEAD1Char"/>
    <w:autoRedefine/>
    <w:qFormat/>
    <w:rsid w:val="004D430C"/>
    <w:pPr>
      <w:keepNext/>
      <w:keepLines/>
      <w:tabs>
        <w:tab w:val="left" w:pos="900"/>
        <w:tab w:val="left" w:pos="990"/>
      </w:tabs>
      <w:suppressAutoHyphens w:val="0"/>
      <w:spacing w:before="120" w:after="120" w:line="312" w:lineRule="auto"/>
      <w:jc w:val="both"/>
    </w:pPr>
    <w:rPr>
      <w:rFonts w:ascii="Times New Roman" w:hAnsi="Times New Roman"/>
      <w:bCs/>
      <w:smallCaps w:val="0"/>
      <w:szCs w:val="28"/>
    </w:rPr>
  </w:style>
  <w:style w:type="character" w:customStyle="1" w:styleId="HEAD1Char">
    <w:name w:val="HEAD1 Char"/>
    <w:link w:val="HEAD10"/>
    <w:rsid w:val="004D430C"/>
    <w:rPr>
      <w:rFonts w:ascii="Times New Roman" w:eastAsia="Times New Roman" w:hAnsi="Times New Roman" w:cs="Times New Roman"/>
      <w:b/>
      <w:bCs/>
      <w:sz w:val="36"/>
      <w:szCs w:val="28"/>
    </w:rPr>
  </w:style>
  <w:style w:type="paragraph" w:styleId="ListContinue">
    <w:name w:val="List Continue"/>
    <w:basedOn w:val="Normal"/>
    <w:rsid w:val="004D430C"/>
    <w:pPr>
      <w:numPr>
        <w:numId w:val="27"/>
      </w:numPr>
      <w:tabs>
        <w:tab w:val="clear" w:pos="1800"/>
      </w:tabs>
      <w:spacing w:after="120" w:line="240" w:lineRule="auto"/>
      <w:ind w:left="360" w:firstLine="0"/>
    </w:pPr>
    <w:rPr>
      <w:rFonts w:ascii="Times New Roman" w:eastAsia="Times New Roman" w:hAnsi="Times New Roman" w:cs="Times New Roman"/>
      <w:sz w:val="24"/>
      <w:szCs w:val="24"/>
    </w:rPr>
  </w:style>
  <w:style w:type="paragraph" w:customStyle="1" w:styleId="Bullet1">
    <w:name w:val="Bullet 1"/>
    <w:basedOn w:val="Normal"/>
    <w:link w:val="Bullet1CharChar"/>
    <w:autoRedefine/>
    <w:qFormat/>
    <w:rsid w:val="004D430C"/>
    <w:pPr>
      <w:widowControl w:val="0"/>
      <w:tabs>
        <w:tab w:val="num" w:pos="851"/>
      </w:tabs>
      <w:spacing w:before="60" w:after="60" w:line="312" w:lineRule="auto"/>
      <w:ind w:left="851" w:hanging="284"/>
      <w:jc w:val="both"/>
    </w:pPr>
    <w:rPr>
      <w:rFonts w:ascii="Times New Roman" w:eastAsia="MS Mincho" w:hAnsi="Times New Roman" w:cs="Times New Roman"/>
      <w:b/>
      <w:snapToGrid w:val="0"/>
      <w:color w:val="000000"/>
      <w:sz w:val="28"/>
      <w:szCs w:val="20"/>
      <w:lang w:val="en-GB"/>
    </w:rPr>
  </w:style>
  <w:style w:type="paragraph" w:customStyle="1" w:styleId="HEAD5">
    <w:name w:val="HEAD5"/>
    <w:basedOn w:val="Heading5"/>
    <w:link w:val="HEAD5Char"/>
    <w:autoRedefine/>
    <w:qFormat/>
    <w:rsid w:val="004D430C"/>
    <w:pPr>
      <w:keepNext w:val="0"/>
      <w:spacing w:before="60" w:after="60" w:line="320" w:lineRule="exact"/>
      <w:jc w:val="both"/>
      <w:outlineLvl w:val="0"/>
    </w:pPr>
    <w:rPr>
      <w:rFonts w:ascii="Times New Roman" w:eastAsia="MS Mincho" w:hAnsi="Times New Roman"/>
      <w:b/>
      <w:bCs/>
      <w:iCs/>
      <w:szCs w:val="28"/>
      <w:u w:val="none"/>
      <w:lang w:eastAsia="ja-JP"/>
    </w:rPr>
  </w:style>
  <w:style w:type="paragraph" w:customStyle="1" w:styleId="HEAD3">
    <w:name w:val="HEAD3"/>
    <w:basedOn w:val="Heading3"/>
    <w:link w:val="HEAD3Char"/>
    <w:autoRedefine/>
    <w:qFormat/>
    <w:rsid w:val="004D430C"/>
    <w:pPr>
      <w:widowControl w:val="0"/>
      <w:suppressAutoHyphens w:val="0"/>
      <w:spacing w:before="120" w:after="120" w:line="312" w:lineRule="auto"/>
      <w:ind w:left="709"/>
      <w:jc w:val="both"/>
    </w:pPr>
    <w:rPr>
      <w:bCs/>
      <w:sz w:val="26"/>
      <w:szCs w:val="25"/>
    </w:rPr>
  </w:style>
  <w:style w:type="paragraph" w:customStyle="1" w:styleId="HEAD4">
    <w:name w:val="HEAD4"/>
    <w:basedOn w:val="Heading4"/>
    <w:link w:val="HEAD4Char"/>
    <w:autoRedefine/>
    <w:qFormat/>
    <w:rsid w:val="004D430C"/>
    <w:pPr>
      <w:widowControl w:val="0"/>
      <w:tabs>
        <w:tab w:val="num" w:pos="0"/>
        <w:tab w:val="left" w:pos="990"/>
        <w:tab w:val="left" w:pos="1080"/>
      </w:tabs>
      <w:spacing w:before="60" w:after="60" w:line="312" w:lineRule="auto"/>
      <w:ind w:left="0" w:right="0" w:firstLine="0"/>
      <w:outlineLvl w:val="0"/>
    </w:pPr>
    <w:rPr>
      <w:sz w:val="26"/>
      <w:szCs w:val="25"/>
    </w:rPr>
  </w:style>
  <w:style w:type="character" w:customStyle="1" w:styleId="HEAD3Char">
    <w:name w:val="HEAD3 Char"/>
    <w:link w:val="HEAD3"/>
    <w:rsid w:val="004D430C"/>
    <w:rPr>
      <w:rFonts w:ascii="Times New Roman" w:eastAsia="Times New Roman" w:hAnsi="Times New Roman" w:cs="Times New Roman"/>
      <w:b/>
      <w:bCs/>
      <w:sz w:val="26"/>
      <w:szCs w:val="25"/>
    </w:rPr>
  </w:style>
  <w:style w:type="paragraph" w:customStyle="1" w:styleId="HEAD6">
    <w:name w:val="HEAD6"/>
    <w:basedOn w:val="HEAD5"/>
    <w:link w:val="HEAD6Char"/>
    <w:qFormat/>
    <w:rsid w:val="004D430C"/>
    <w:pPr>
      <w:ind w:left="3960" w:hanging="3960"/>
    </w:pPr>
    <w:rPr>
      <w:i/>
    </w:rPr>
  </w:style>
  <w:style w:type="paragraph" w:customStyle="1" w:styleId="Bullet50">
    <w:name w:val="Bullet 5"/>
    <w:basedOn w:val="Normal"/>
    <w:link w:val="Bullet5Char"/>
    <w:qFormat/>
    <w:rsid w:val="004D430C"/>
    <w:pPr>
      <w:widowControl w:val="0"/>
      <w:numPr>
        <w:numId w:val="28"/>
      </w:numPr>
      <w:tabs>
        <w:tab w:val="left" w:pos="900"/>
      </w:tabs>
      <w:spacing w:after="0" w:line="312" w:lineRule="auto"/>
      <w:jc w:val="both"/>
    </w:pPr>
    <w:rPr>
      <w:rFonts w:ascii="Times New Roman" w:eastAsia="Calibri" w:hAnsi="Times New Roman" w:cs="Times New Roman"/>
      <w:sz w:val="26"/>
    </w:rPr>
  </w:style>
  <w:style w:type="paragraph" w:customStyle="1" w:styleId="I12">
    <w:name w:val="I.12"/>
    <w:basedOn w:val="Normal"/>
    <w:rsid w:val="004D430C"/>
    <w:pPr>
      <w:suppressAutoHyphens/>
      <w:spacing w:before="120" w:after="120" w:line="240" w:lineRule="auto"/>
      <w:ind w:firstLine="720"/>
      <w:jc w:val="both"/>
    </w:pPr>
    <w:rPr>
      <w:rFonts w:ascii=".VnTime" w:eastAsia="Times New Roman" w:hAnsi=".VnTime" w:cs="Times New Roman"/>
      <w:b/>
      <w:bCs/>
      <w:iCs/>
      <w:sz w:val="26"/>
      <w:szCs w:val="20"/>
      <w:lang w:eastAsia="ar-SA"/>
    </w:rPr>
  </w:style>
  <w:style w:type="paragraph" w:customStyle="1" w:styleId="13">
    <w:name w:val="13"/>
    <w:basedOn w:val="Normal"/>
    <w:rsid w:val="004D430C"/>
    <w:pPr>
      <w:keepLines/>
      <w:tabs>
        <w:tab w:val="num" w:pos="1287"/>
      </w:tabs>
      <w:suppressAutoHyphens/>
      <w:spacing w:before="120" w:after="120" w:line="240" w:lineRule="auto"/>
      <w:ind w:left="1287" w:hanging="720"/>
      <w:jc w:val="both"/>
    </w:pPr>
    <w:rPr>
      <w:rFonts w:ascii=".VnTime" w:eastAsia="Times New Roman" w:hAnsi=".VnTime" w:cs="Times New Roman"/>
      <w:sz w:val="28"/>
      <w:szCs w:val="20"/>
      <w:lang w:val="en-GB" w:eastAsia="ar-SA"/>
    </w:rPr>
  </w:style>
  <w:style w:type="character" w:customStyle="1" w:styleId="UnresolvedMention1">
    <w:name w:val="Unresolved Mention1"/>
    <w:uiPriority w:val="99"/>
    <w:semiHidden/>
    <w:unhideWhenUsed/>
    <w:rsid w:val="004D430C"/>
    <w:rPr>
      <w:color w:val="605E5C"/>
      <w:shd w:val="clear" w:color="auto" w:fill="E1DFDD"/>
    </w:rPr>
  </w:style>
  <w:style w:type="paragraph" w:customStyle="1" w:styleId="msonormal0">
    <w:name w:val="msonormal"/>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uiPriority w:val="99"/>
    <w:semiHidden/>
    <w:unhideWhenUsed/>
    <w:rsid w:val="004D430C"/>
    <w:rPr>
      <w:color w:val="605E5C"/>
      <w:shd w:val="clear" w:color="auto" w:fill="E1DFDD"/>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4D430C"/>
    <w:rPr>
      <w:lang w:val="en-US" w:eastAsia="en-US" w:bidi="ar-SA"/>
    </w:rPr>
  </w:style>
  <w:style w:type="paragraph" w:customStyle="1" w:styleId="Char4">
    <w:name w:val="Char4"/>
    <w:basedOn w:val="Normal"/>
    <w:semiHidden/>
    <w:rsid w:val="004D430C"/>
    <w:pPr>
      <w:spacing w:line="240" w:lineRule="exact"/>
    </w:pPr>
    <w:rPr>
      <w:rFonts w:ascii="Arial" w:eastAsia="Times New Roman" w:hAnsi="Arial" w:cs="Arial"/>
    </w:rPr>
  </w:style>
  <w:style w:type="character" w:customStyle="1" w:styleId="apple-style-span">
    <w:name w:val="apple-style-span"/>
    <w:rsid w:val="004D430C"/>
  </w:style>
  <w:style w:type="character" w:customStyle="1" w:styleId="text0">
    <w:name w:val="text"/>
    <w:rsid w:val="004D430C"/>
  </w:style>
  <w:style w:type="paragraph" w:customStyle="1" w:styleId="Normalfist">
    <w:name w:val="Normal fist"/>
    <w:basedOn w:val="Normal"/>
    <w:link w:val="NormalfistChar"/>
    <w:qFormat/>
    <w:rsid w:val="004D430C"/>
    <w:pPr>
      <w:widowControl w:val="0"/>
      <w:spacing w:before="60" w:after="60" w:line="288" w:lineRule="auto"/>
      <w:ind w:firstLine="567"/>
      <w:jc w:val="both"/>
    </w:pPr>
    <w:rPr>
      <w:rFonts w:ascii="Times New Roman" w:eastAsia="Calibri" w:hAnsi="Times New Roman" w:cs="Times New Roman"/>
      <w:sz w:val="26"/>
      <w:szCs w:val="26"/>
      <w:lang w:val="vi-VN" w:eastAsia="ja-JP"/>
    </w:rPr>
  </w:style>
  <w:style w:type="character" w:customStyle="1" w:styleId="NormalfistChar">
    <w:name w:val="Normal fist Char"/>
    <w:link w:val="Normalfist"/>
    <w:rsid w:val="004D430C"/>
    <w:rPr>
      <w:rFonts w:ascii="Times New Roman" w:eastAsia="Calibri" w:hAnsi="Times New Roman" w:cs="Times New Roman"/>
      <w:sz w:val="26"/>
      <w:szCs w:val="26"/>
      <w:lang w:val="vi-VN" w:eastAsia="ja-JP"/>
    </w:rPr>
  </w:style>
  <w:style w:type="table" w:customStyle="1" w:styleId="12">
    <w:name w:val="12"/>
    <w:basedOn w:val="TableNormal"/>
    <w:rsid w:val="004D430C"/>
    <w:pPr>
      <w:spacing w:before="120" w:after="0" w:line="264" w:lineRule="auto"/>
      <w:ind w:firstLine="567"/>
      <w:jc w:val="both"/>
    </w:pPr>
    <w:rPr>
      <w:rFonts w:ascii="Calibri" w:eastAsia="Calibri" w:hAnsi="Calibri" w:cs="Calibri"/>
      <w:sz w:val="28"/>
      <w:szCs w:val="28"/>
      <w:lang w:val="vi-VN"/>
    </w:rPr>
    <w:tblPr>
      <w:tblStyleRowBandSize w:val="1"/>
      <w:tblStyleColBandSize w:val="1"/>
      <w:tblCellMar>
        <w:left w:w="80" w:type="dxa"/>
        <w:right w:w="80" w:type="dxa"/>
      </w:tblCellMar>
    </w:tblPr>
  </w:style>
  <w:style w:type="table" w:customStyle="1" w:styleId="11">
    <w:name w:val="11"/>
    <w:basedOn w:val="TableNormal"/>
    <w:rsid w:val="004D430C"/>
    <w:pPr>
      <w:spacing w:before="120" w:after="0" w:line="264" w:lineRule="auto"/>
      <w:ind w:firstLine="567"/>
      <w:jc w:val="both"/>
    </w:pPr>
    <w:rPr>
      <w:rFonts w:ascii="Calibri" w:eastAsia="Calibri" w:hAnsi="Calibri" w:cs="Calibri"/>
      <w:sz w:val="28"/>
      <w:szCs w:val="28"/>
      <w:lang w:val="vi-VN"/>
    </w:rPr>
    <w:tblPr>
      <w:tblStyleRowBandSize w:val="1"/>
      <w:tblStyleColBandSize w:val="1"/>
      <w:tblCellMar>
        <w:left w:w="115" w:type="dxa"/>
        <w:right w:w="115" w:type="dxa"/>
      </w:tblCellMar>
    </w:tblPr>
  </w:style>
  <w:style w:type="table" w:customStyle="1" w:styleId="10">
    <w:name w:val="10"/>
    <w:basedOn w:val="TableNormal"/>
    <w:rsid w:val="004D430C"/>
    <w:pPr>
      <w:spacing w:before="120" w:after="0" w:line="264" w:lineRule="auto"/>
      <w:ind w:firstLine="567"/>
      <w:jc w:val="both"/>
    </w:pPr>
    <w:rPr>
      <w:rFonts w:ascii="Calibri" w:eastAsia="Calibri" w:hAnsi="Calibri" w:cs="Calibri"/>
      <w:sz w:val="28"/>
      <w:szCs w:val="28"/>
      <w:lang w:val="vi-VN"/>
    </w:rPr>
    <w:tblPr>
      <w:tblStyleRowBandSize w:val="1"/>
      <w:tblStyleColBandSize w:val="1"/>
      <w:tblCellMar>
        <w:top w:w="100" w:type="dxa"/>
        <w:left w:w="100" w:type="dxa"/>
        <w:bottom w:w="100" w:type="dxa"/>
        <w:right w:w="100" w:type="dxa"/>
      </w:tblCellMar>
    </w:tblPr>
  </w:style>
  <w:style w:type="paragraph" w:customStyle="1" w:styleId="tvs-bullet3">
    <w:name w:val="tvs-bullet3"/>
    <w:basedOn w:val="Normal"/>
    <w:rsid w:val="004D430C"/>
    <w:pPr>
      <w:tabs>
        <w:tab w:val="left" w:pos="1440"/>
      </w:tabs>
      <w:spacing w:before="120" w:after="0" w:line="240" w:lineRule="auto"/>
      <w:ind w:left="1440" w:hanging="360"/>
      <w:jc w:val="both"/>
    </w:pPr>
    <w:rPr>
      <w:rFonts w:ascii="Times New Roman" w:eastAsia="Arial" w:hAnsi="Times New Roman" w:cs="Times New Roman"/>
      <w:sz w:val="26"/>
      <w:szCs w:val="26"/>
    </w:rPr>
  </w:style>
  <w:style w:type="paragraph" w:customStyle="1" w:styleId="tvs-bullet1">
    <w:name w:val="tvs-bullet1"/>
    <w:basedOn w:val="Normal"/>
    <w:rsid w:val="004D430C"/>
    <w:pPr>
      <w:tabs>
        <w:tab w:val="num" w:pos="720"/>
      </w:tabs>
      <w:spacing w:before="120" w:after="0" w:line="240" w:lineRule="auto"/>
      <w:ind w:left="720" w:hanging="360"/>
      <w:jc w:val="both"/>
    </w:pPr>
    <w:rPr>
      <w:rFonts w:ascii="Times New Roman" w:eastAsia="Arial" w:hAnsi="Times New Roman" w:cs="Times New Roman"/>
      <w:sz w:val="26"/>
      <w:szCs w:val="26"/>
    </w:rPr>
  </w:style>
  <w:style w:type="paragraph" w:customStyle="1" w:styleId="tvs-bullet2">
    <w:name w:val="tvs-bullet2"/>
    <w:basedOn w:val="Normal"/>
    <w:uiPriority w:val="99"/>
    <w:rsid w:val="004D430C"/>
    <w:pPr>
      <w:tabs>
        <w:tab w:val="left" w:pos="1080"/>
      </w:tabs>
      <w:spacing w:before="120" w:after="0" w:line="240" w:lineRule="auto"/>
      <w:ind w:left="1080" w:hanging="360"/>
      <w:jc w:val="both"/>
    </w:pPr>
    <w:rPr>
      <w:rFonts w:ascii="Times New Roman" w:eastAsia="Arial" w:hAnsi="Times New Roman" w:cs="Times New Roman"/>
      <w:sz w:val="26"/>
      <w:szCs w:val="26"/>
      <w:lang w:eastAsia="ja-JP"/>
    </w:rPr>
  </w:style>
  <w:style w:type="paragraph" w:customStyle="1" w:styleId="GACHDD">
    <w:name w:val="GACHDD"/>
    <w:basedOn w:val="BodyText20"/>
    <w:link w:val="GACHDDChar"/>
    <w:qFormat/>
    <w:rsid w:val="004D430C"/>
    <w:pPr>
      <w:numPr>
        <w:numId w:val="29"/>
      </w:numPr>
      <w:tabs>
        <w:tab w:val="clear" w:pos="720"/>
        <w:tab w:val="clear" w:pos="900"/>
        <w:tab w:val="clear" w:pos="1080"/>
        <w:tab w:val="left" w:pos="567"/>
        <w:tab w:val="left" w:pos="851"/>
      </w:tabs>
      <w:ind w:left="833" w:hanging="113"/>
    </w:pPr>
  </w:style>
  <w:style w:type="character" w:customStyle="1" w:styleId="GACHDDChar">
    <w:name w:val="GACHDD Char"/>
    <w:basedOn w:val="BodyText2Char0"/>
    <w:link w:val="GACHDD"/>
    <w:rsid w:val="004D430C"/>
    <w:rPr>
      <w:rFonts w:ascii="Times New Roman" w:eastAsia="Times New Roman" w:hAnsi="Times New Roman" w:cs="Times New Roman"/>
      <w:snapToGrid w:val="0"/>
      <w:sz w:val="26"/>
      <w:szCs w:val="24"/>
    </w:rPr>
  </w:style>
  <w:style w:type="paragraph" w:customStyle="1" w:styleId="xl2018">
    <w:name w:val="xl2018"/>
    <w:basedOn w:val="Normal"/>
    <w:rsid w:val="004D430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019">
    <w:name w:val="xl201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rPr>
  </w:style>
  <w:style w:type="paragraph" w:customStyle="1" w:styleId="xl2020">
    <w:name w:val="xl202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021">
    <w:name w:val="xl202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2022">
    <w:name w:val="xl202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2023">
    <w:name w:val="xl202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6"/>
      <w:szCs w:val="26"/>
    </w:rPr>
  </w:style>
  <w:style w:type="paragraph" w:customStyle="1" w:styleId="xl2024">
    <w:name w:val="xl202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2025">
    <w:name w:val="xl202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26">
    <w:name w:val="xl202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2027">
    <w:name w:val="xl202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Noidung">
    <w:name w:val="Noi dung"/>
    <w:basedOn w:val="Normal"/>
    <w:qFormat/>
    <w:rsid w:val="004D430C"/>
    <w:pPr>
      <w:keepNext/>
      <w:spacing w:after="0" w:line="312" w:lineRule="auto"/>
      <w:ind w:firstLine="567"/>
      <w:jc w:val="both"/>
      <w:outlineLvl w:val="4"/>
    </w:pPr>
    <w:rPr>
      <w:rFonts w:ascii="Times New Roman" w:eastAsia="Times New Roman" w:hAnsi="Times New Roman" w:cs="Times New Roman"/>
      <w:color w:val="000000"/>
      <w:sz w:val="26"/>
      <w:szCs w:val="28"/>
    </w:rPr>
  </w:style>
  <w:style w:type="paragraph" w:customStyle="1" w:styleId="Stylebodytex2">
    <w:name w:val="Style bodytex2"/>
    <w:basedOn w:val="Normal"/>
    <w:link w:val="Stylebodytex2Char"/>
    <w:qFormat/>
    <w:rsid w:val="004D430C"/>
    <w:pPr>
      <w:widowControl w:val="0"/>
      <w:tabs>
        <w:tab w:val="num" w:pos="0"/>
        <w:tab w:val="left" w:pos="851"/>
      </w:tabs>
      <w:spacing w:after="0" w:line="312" w:lineRule="auto"/>
      <w:ind w:firstLine="709"/>
      <w:contextualSpacing/>
      <w:jc w:val="both"/>
    </w:pPr>
    <w:rPr>
      <w:rFonts w:ascii="Times New Roman" w:eastAsia="Calibri" w:hAnsi="Times New Roman" w:cs="Times New Roman"/>
      <w:sz w:val="26"/>
      <w:szCs w:val="26"/>
      <w:lang w:eastAsia="zh-CN"/>
    </w:rPr>
  </w:style>
  <w:style w:type="character" w:customStyle="1" w:styleId="Stylebodytex2Char">
    <w:name w:val="Style bodytex2 Char"/>
    <w:basedOn w:val="DefaultParagraphFont"/>
    <w:link w:val="Stylebodytex2"/>
    <w:rsid w:val="004D430C"/>
    <w:rPr>
      <w:rFonts w:ascii="Times New Roman" w:eastAsia="Calibri" w:hAnsi="Times New Roman" w:cs="Times New Roman"/>
      <w:sz w:val="26"/>
      <w:szCs w:val="26"/>
      <w:lang w:eastAsia="zh-CN"/>
    </w:rPr>
  </w:style>
  <w:style w:type="paragraph" w:customStyle="1" w:styleId="bullet40">
    <w:name w:val="bullet4"/>
    <w:basedOn w:val="Normal"/>
    <w:qFormat/>
    <w:rsid w:val="004D430C"/>
    <w:pPr>
      <w:numPr>
        <w:numId w:val="30"/>
      </w:numPr>
      <w:spacing w:after="0" w:line="288" w:lineRule="auto"/>
      <w:jc w:val="both"/>
    </w:pPr>
    <w:rPr>
      <w:rFonts w:ascii="Times New Roman" w:eastAsia="Times New Roman" w:hAnsi="Times New Roman" w:cs="Times New Roman"/>
      <w:sz w:val="24"/>
      <w:szCs w:val="20"/>
      <w:lang w:val="en-GB"/>
    </w:rPr>
  </w:style>
  <w:style w:type="paragraph" w:customStyle="1" w:styleId="bullet5">
    <w:name w:val="bullet5"/>
    <w:basedOn w:val="Normal"/>
    <w:qFormat/>
    <w:rsid w:val="004D430C"/>
    <w:pPr>
      <w:numPr>
        <w:numId w:val="31"/>
      </w:numPr>
      <w:spacing w:after="0" w:line="288" w:lineRule="auto"/>
      <w:jc w:val="both"/>
    </w:pPr>
    <w:rPr>
      <w:rFonts w:ascii="Times New Roman" w:eastAsia="Times New Roman" w:hAnsi="Times New Roman" w:cs="Times New Roman"/>
      <w:b/>
      <w:sz w:val="24"/>
      <w:szCs w:val="20"/>
      <w:lang w:val="en-GB"/>
    </w:rPr>
  </w:style>
  <w:style w:type="character" w:customStyle="1" w:styleId="Bullet1CharChar">
    <w:name w:val="Bullet 1 Char Char"/>
    <w:link w:val="Bullet1"/>
    <w:rsid w:val="004D430C"/>
    <w:rPr>
      <w:rFonts w:ascii="Times New Roman" w:eastAsia="MS Mincho" w:hAnsi="Times New Roman" w:cs="Times New Roman"/>
      <w:b/>
      <w:snapToGrid w:val="0"/>
      <w:color w:val="000000"/>
      <w:sz w:val="28"/>
      <w:szCs w:val="20"/>
      <w:lang w:val="en-GB"/>
    </w:rPr>
  </w:style>
  <w:style w:type="character" w:customStyle="1" w:styleId="HEAD4Char">
    <w:name w:val="HEAD4 Char"/>
    <w:link w:val="HEAD4"/>
    <w:rsid w:val="004D430C"/>
    <w:rPr>
      <w:rFonts w:ascii="Times New Roman" w:eastAsia="Times New Roman" w:hAnsi="Times New Roman" w:cs="Times New Roman"/>
      <w:b/>
      <w:bCs/>
      <w:sz w:val="26"/>
      <w:szCs w:val="25"/>
    </w:rPr>
  </w:style>
  <w:style w:type="paragraph" w:customStyle="1" w:styleId="Nomal">
    <w:name w:val="Nomal"/>
    <w:basedOn w:val="Heading5"/>
    <w:semiHidden/>
    <w:rsid w:val="004D430C"/>
    <w:pPr>
      <w:spacing w:before="60" w:after="60"/>
      <w:ind w:firstLine="288"/>
    </w:pPr>
    <w:rPr>
      <w:rFonts w:ascii=".VnTime" w:hAnsi=".VnTime"/>
      <w:color w:val="000000"/>
      <w:sz w:val="28"/>
      <w:szCs w:val="28"/>
      <w:u w:val="none"/>
      <w:lang w:val="en-GB" w:eastAsia="ja-JP"/>
    </w:rPr>
  </w:style>
  <w:style w:type="character" w:customStyle="1" w:styleId="Heading2Char1">
    <w:name w:val="Heading 2 Char1"/>
    <w:rsid w:val="004D430C"/>
    <w:rPr>
      <w:rFonts w:cs="Arial"/>
      <w:b/>
      <w:bCs/>
      <w:iCs/>
      <w:sz w:val="26"/>
      <w:szCs w:val="26"/>
      <w:lang w:val="en-US" w:eastAsia="en-US" w:bidi="ar-SA"/>
    </w:rPr>
  </w:style>
  <w:style w:type="paragraph" w:styleId="BodyTextFirstIndent2">
    <w:name w:val="Body Text First Indent 2"/>
    <w:basedOn w:val="BodyTextIndent"/>
    <w:link w:val="BodyTextFirstIndent2Char"/>
    <w:semiHidden/>
    <w:rsid w:val="004D430C"/>
    <w:pPr>
      <w:tabs>
        <w:tab w:val="clear" w:pos="1080"/>
      </w:tabs>
      <w:spacing w:after="120"/>
      <w:ind w:left="360" w:firstLine="210"/>
      <w:jc w:val="left"/>
    </w:pPr>
    <w:rPr>
      <w:szCs w:val="24"/>
    </w:rPr>
  </w:style>
  <w:style w:type="character" w:customStyle="1" w:styleId="BodyTextFirstIndent2Char">
    <w:name w:val="Body Text First Indent 2 Char"/>
    <w:basedOn w:val="BodyTextIndentChar"/>
    <w:link w:val="BodyTextFirstIndent2"/>
    <w:semiHidden/>
    <w:rsid w:val="004D430C"/>
    <w:rPr>
      <w:rFonts w:ascii="Times New Roman" w:eastAsia="Times New Roman" w:hAnsi="Times New Roman" w:cs="Times New Roman"/>
      <w:sz w:val="24"/>
      <w:szCs w:val="24"/>
    </w:rPr>
  </w:style>
  <w:style w:type="character" w:styleId="HTMLAcronym">
    <w:name w:val="HTML Acronym"/>
    <w:basedOn w:val="DefaultParagraphFont"/>
    <w:semiHidden/>
    <w:rsid w:val="004D430C"/>
  </w:style>
  <w:style w:type="paragraph" w:styleId="HTMLAddress">
    <w:name w:val="HTML Address"/>
    <w:basedOn w:val="Normal"/>
    <w:link w:val="HTMLAddressChar"/>
    <w:semiHidden/>
    <w:rsid w:val="004D430C"/>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semiHidden/>
    <w:rsid w:val="004D430C"/>
    <w:rPr>
      <w:rFonts w:ascii="Times New Roman" w:eastAsia="Times New Roman" w:hAnsi="Times New Roman" w:cs="Times New Roman"/>
      <w:i/>
      <w:iCs/>
      <w:sz w:val="24"/>
      <w:szCs w:val="24"/>
    </w:rPr>
  </w:style>
  <w:style w:type="character" w:styleId="HTMLCite">
    <w:name w:val="HTML Cite"/>
    <w:semiHidden/>
    <w:rsid w:val="004D430C"/>
    <w:rPr>
      <w:i/>
      <w:iCs/>
    </w:rPr>
  </w:style>
  <w:style w:type="character" w:styleId="HTMLCode">
    <w:name w:val="HTML Code"/>
    <w:semiHidden/>
    <w:rsid w:val="004D430C"/>
    <w:rPr>
      <w:rFonts w:ascii="Courier New" w:hAnsi="Courier New" w:cs="Courier New"/>
      <w:sz w:val="20"/>
      <w:szCs w:val="20"/>
    </w:rPr>
  </w:style>
  <w:style w:type="paragraph" w:styleId="List4">
    <w:name w:val="List 4"/>
    <w:basedOn w:val="Normal"/>
    <w:rsid w:val="004D430C"/>
    <w:pPr>
      <w:spacing w:after="0" w:line="240" w:lineRule="auto"/>
      <w:ind w:left="1440" w:hanging="360"/>
    </w:pPr>
    <w:rPr>
      <w:rFonts w:ascii="Times New Roman" w:eastAsia="Times New Roman" w:hAnsi="Times New Roman" w:cs="Times New Roman"/>
      <w:sz w:val="24"/>
      <w:szCs w:val="24"/>
    </w:rPr>
  </w:style>
  <w:style w:type="paragraph" w:styleId="List5">
    <w:name w:val="List 5"/>
    <w:basedOn w:val="Normal"/>
    <w:rsid w:val="004D430C"/>
    <w:pPr>
      <w:spacing w:after="0" w:line="240" w:lineRule="auto"/>
      <w:ind w:left="1800" w:hanging="360"/>
    </w:pPr>
    <w:rPr>
      <w:rFonts w:ascii="Times New Roman" w:eastAsia="Times New Roman" w:hAnsi="Times New Roman" w:cs="Times New Roman"/>
      <w:sz w:val="24"/>
      <w:szCs w:val="24"/>
    </w:rPr>
  </w:style>
  <w:style w:type="paragraph" w:styleId="ListContinue4">
    <w:name w:val="List Continue 4"/>
    <w:basedOn w:val="Normal"/>
    <w:semiHidden/>
    <w:rsid w:val="004D430C"/>
    <w:pPr>
      <w:spacing w:after="120" w:line="240" w:lineRule="auto"/>
      <w:ind w:left="1440"/>
    </w:pPr>
    <w:rPr>
      <w:rFonts w:ascii="Times New Roman" w:eastAsia="Times New Roman" w:hAnsi="Times New Roman" w:cs="Times New Roman"/>
      <w:sz w:val="24"/>
      <w:szCs w:val="24"/>
    </w:rPr>
  </w:style>
  <w:style w:type="paragraph" w:styleId="ListContinue5">
    <w:name w:val="List Continue 5"/>
    <w:basedOn w:val="Normal"/>
    <w:semiHidden/>
    <w:rsid w:val="004D430C"/>
    <w:pPr>
      <w:spacing w:after="120" w:line="240" w:lineRule="auto"/>
      <w:ind w:left="1800"/>
    </w:pPr>
    <w:rPr>
      <w:rFonts w:ascii="Times New Roman" w:eastAsia="Times New Roman" w:hAnsi="Times New Roman" w:cs="Times New Roman"/>
      <w:sz w:val="24"/>
      <w:szCs w:val="24"/>
    </w:rPr>
  </w:style>
  <w:style w:type="paragraph" w:styleId="PlainText">
    <w:name w:val="Plain Text"/>
    <w:basedOn w:val="Normal"/>
    <w:link w:val="PlainTextChar"/>
    <w:semiHidden/>
    <w:rsid w:val="004D430C"/>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semiHidden/>
    <w:rsid w:val="004D430C"/>
    <w:rPr>
      <w:rFonts w:ascii="Courier New" w:eastAsia="Times New Roman" w:hAnsi="Courier New" w:cs="Times New Roman"/>
      <w:sz w:val="20"/>
      <w:szCs w:val="20"/>
    </w:rPr>
  </w:style>
  <w:style w:type="paragraph" w:styleId="Salutation">
    <w:name w:val="Salutation"/>
    <w:basedOn w:val="Normal"/>
    <w:next w:val="Normal"/>
    <w:link w:val="SalutationChar"/>
    <w:rsid w:val="004D430C"/>
    <w:pPr>
      <w:spacing w:after="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4D430C"/>
    <w:rPr>
      <w:rFonts w:ascii="Times New Roman" w:eastAsia="Times New Roman" w:hAnsi="Times New Roman" w:cs="Times New Roman"/>
      <w:sz w:val="24"/>
      <w:szCs w:val="24"/>
    </w:rPr>
  </w:style>
  <w:style w:type="paragraph" w:styleId="Signature">
    <w:name w:val="Signature"/>
    <w:basedOn w:val="Normal"/>
    <w:link w:val="SignatureChar"/>
    <w:semiHidden/>
    <w:rsid w:val="004D430C"/>
    <w:pPr>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link w:val="Signature"/>
    <w:semiHidden/>
    <w:rsid w:val="004D430C"/>
    <w:rPr>
      <w:rFonts w:ascii="Times New Roman" w:eastAsia="Times New Roman" w:hAnsi="Times New Roman" w:cs="Times New Roman"/>
      <w:sz w:val="24"/>
      <w:szCs w:val="24"/>
    </w:rPr>
  </w:style>
  <w:style w:type="paragraph" w:styleId="Closing">
    <w:name w:val="Closing"/>
    <w:basedOn w:val="Normal"/>
    <w:link w:val="ClosingChar"/>
    <w:semiHidden/>
    <w:rsid w:val="004D430C"/>
    <w:pPr>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link w:val="Closing"/>
    <w:semiHidden/>
    <w:rsid w:val="004D430C"/>
    <w:rPr>
      <w:rFonts w:ascii="Times New Roman" w:eastAsia="Times New Roman" w:hAnsi="Times New Roman" w:cs="Times New Roman"/>
      <w:sz w:val="24"/>
      <w:szCs w:val="24"/>
    </w:rPr>
  </w:style>
  <w:style w:type="paragraph" w:styleId="E-mailSignature">
    <w:name w:val="E-mail Signature"/>
    <w:basedOn w:val="Normal"/>
    <w:link w:val="E-mailSignatureChar"/>
    <w:semiHidden/>
    <w:rsid w:val="004D430C"/>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semiHidden/>
    <w:rsid w:val="004D430C"/>
    <w:rPr>
      <w:rFonts w:ascii="Times New Roman" w:eastAsia="Times New Roman" w:hAnsi="Times New Roman" w:cs="Times New Roman"/>
      <w:sz w:val="24"/>
      <w:szCs w:val="24"/>
    </w:rPr>
  </w:style>
  <w:style w:type="paragraph" w:styleId="EnvelopeAddress">
    <w:name w:val="envelope address"/>
    <w:basedOn w:val="Normal"/>
    <w:semiHidden/>
    <w:rsid w:val="004D430C"/>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semiHidden/>
    <w:rsid w:val="004D430C"/>
    <w:pPr>
      <w:spacing w:after="0" w:line="240" w:lineRule="auto"/>
    </w:pPr>
    <w:rPr>
      <w:rFonts w:ascii="Arial" w:eastAsia="Times New Roman" w:hAnsi="Arial" w:cs="Arial"/>
      <w:sz w:val="20"/>
      <w:szCs w:val="20"/>
    </w:rPr>
  </w:style>
  <w:style w:type="character" w:styleId="HTMLDefinition">
    <w:name w:val="HTML Definition"/>
    <w:semiHidden/>
    <w:rsid w:val="004D430C"/>
    <w:rPr>
      <w:i/>
      <w:iCs/>
    </w:rPr>
  </w:style>
  <w:style w:type="character" w:styleId="HTMLKeyboard">
    <w:name w:val="HTML Keyboard"/>
    <w:semiHidden/>
    <w:rsid w:val="004D430C"/>
    <w:rPr>
      <w:rFonts w:ascii="Courier New" w:hAnsi="Courier New" w:cs="Courier New"/>
      <w:sz w:val="20"/>
      <w:szCs w:val="20"/>
    </w:rPr>
  </w:style>
  <w:style w:type="paragraph" w:styleId="HTMLPreformatted">
    <w:name w:val="HTML Preformatted"/>
    <w:basedOn w:val="Normal"/>
    <w:link w:val="HTMLPreformattedChar"/>
    <w:semiHidden/>
    <w:rsid w:val="004D430C"/>
    <w:pPr>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semiHidden/>
    <w:rsid w:val="004D430C"/>
    <w:rPr>
      <w:rFonts w:ascii="Courier New" w:eastAsia="Times New Roman" w:hAnsi="Courier New" w:cs="Times New Roman"/>
      <w:sz w:val="20"/>
      <w:szCs w:val="20"/>
    </w:rPr>
  </w:style>
  <w:style w:type="character" w:styleId="HTMLSample">
    <w:name w:val="HTML Sample"/>
    <w:semiHidden/>
    <w:rsid w:val="004D430C"/>
    <w:rPr>
      <w:rFonts w:ascii="Courier New" w:hAnsi="Courier New" w:cs="Courier New"/>
    </w:rPr>
  </w:style>
  <w:style w:type="character" w:styleId="HTMLTypewriter">
    <w:name w:val="HTML Typewriter"/>
    <w:semiHidden/>
    <w:rsid w:val="004D430C"/>
    <w:rPr>
      <w:rFonts w:ascii="Courier New" w:hAnsi="Courier New" w:cs="Courier New"/>
      <w:sz w:val="20"/>
      <w:szCs w:val="20"/>
    </w:rPr>
  </w:style>
  <w:style w:type="character" w:styleId="HTMLVariable">
    <w:name w:val="HTML Variable"/>
    <w:semiHidden/>
    <w:rsid w:val="004D430C"/>
    <w:rPr>
      <w:i/>
      <w:iCs/>
    </w:rPr>
  </w:style>
  <w:style w:type="character" w:customStyle="1" w:styleId="content">
    <w:name w:val="content"/>
    <w:basedOn w:val="DefaultParagraphFont"/>
    <w:semiHidden/>
    <w:rsid w:val="004D430C"/>
  </w:style>
  <w:style w:type="paragraph" w:customStyle="1" w:styleId="CharCharCharChar2">
    <w:name w:val="Char Char Char Char2"/>
    <w:basedOn w:val="Normal"/>
    <w:semiHidden/>
    <w:rsid w:val="004D430C"/>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CharChar3">
    <w:name w:val="Char Char3"/>
    <w:semiHidden/>
    <w:rsid w:val="004D430C"/>
    <w:rPr>
      <w:rFonts w:ascii="Cambria" w:hAnsi="Cambria"/>
      <w:b/>
      <w:bCs/>
      <w:i/>
      <w:iCs/>
      <w:sz w:val="28"/>
      <w:szCs w:val="28"/>
      <w:lang w:val="en-US" w:eastAsia="ar-SA" w:bidi="ar-SA"/>
    </w:rPr>
  </w:style>
  <w:style w:type="paragraph" w:customStyle="1" w:styleId="HD3">
    <w:name w:val="HD3"/>
    <w:basedOn w:val="Normal"/>
    <w:semiHidden/>
    <w:rsid w:val="004D430C"/>
    <w:pPr>
      <w:tabs>
        <w:tab w:val="num" w:pos="1077"/>
      </w:tabs>
      <w:spacing w:after="0" w:line="240" w:lineRule="auto"/>
      <w:ind w:left="1077" w:hanging="720"/>
    </w:pPr>
    <w:rPr>
      <w:rFonts w:ascii="Times New Roman" w:eastAsia="Times New Roman" w:hAnsi="Times New Roman" w:cs="Times New Roman"/>
      <w:b/>
      <w:i/>
      <w:sz w:val="28"/>
      <w:szCs w:val="24"/>
      <w:lang w:val="fr-FR"/>
    </w:rPr>
  </w:style>
  <w:style w:type="paragraph" w:customStyle="1" w:styleId="CharChar1CharCharCharChar">
    <w:name w:val="Char Char1 Char Char Char Char"/>
    <w:semiHidden/>
    <w:rsid w:val="004D430C"/>
    <w:pPr>
      <w:spacing w:after="60" w:line="264" w:lineRule="auto"/>
      <w:ind w:left="576" w:firstLine="562"/>
      <w:jc w:val="both"/>
    </w:pPr>
    <w:rPr>
      <w:rFonts w:ascii="Verdana" w:eastAsia="Times New Roman" w:hAnsi="Verdana" w:cs="Times New Roman"/>
      <w:sz w:val="18"/>
      <w:szCs w:val="18"/>
      <w:lang w:val="en-GB"/>
    </w:rPr>
  </w:style>
  <w:style w:type="character" w:customStyle="1" w:styleId="email">
    <w:name w:val="email"/>
    <w:basedOn w:val="DefaultParagraphFont"/>
    <w:semiHidden/>
    <w:rsid w:val="004D430C"/>
  </w:style>
  <w:style w:type="character" w:customStyle="1" w:styleId="CharChar11">
    <w:name w:val="Char Char11"/>
    <w:semiHidden/>
    <w:rsid w:val="004D430C"/>
    <w:rPr>
      <w:b/>
      <w:color w:val="000000"/>
      <w:sz w:val="28"/>
      <w:szCs w:val="28"/>
      <w:lang w:val="en-GB"/>
    </w:rPr>
  </w:style>
  <w:style w:type="paragraph" w:customStyle="1" w:styleId="xl769">
    <w:name w:val="xl769"/>
    <w:basedOn w:val="Normal"/>
    <w:rsid w:val="004D430C"/>
    <w:pPr>
      <w:numPr>
        <w:numId w:val="35"/>
      </w:numPr>
      <w:pBdr>
        <w:top w:val="dashed" w:sz="4" w:space="0" w:color="auto"/>
        <w:left w:val="double" w:sz="6" w:space="0" w:color="auto"/>
        <w:bottom w:val="dashed" w:sz="4" w:space="0" w:color="auto"/>
        <w:right w:val="single" w:sz="4" w:space="0" w:color="auto"/>
      </w:pBdr>
      <w:tabs>
        <w:tab w:val="clear" w:pos="927"/>
      </w:tabs>
      <w:spacing w:before="100" w:beforeAutospacing="1" w:after="100" w:afterAutospacing="1" w:line="240" w:lineRule="auto"/>
      <w:ind w:left="0" w:firstLine="0"/>
      <w:jc w:val="center"/>
    </w:pPr>
    <w:rPr>
      <w:rFonts w:ascii="Times New Roman" w:eastAsia="Times New Roman" w:hAnsi="Times New Roman" w:cs="Times New Roman"/>
      <w:i/>
      <w:iCs/>
      <w:sz w:val="24"/>
      <w:szCs w:val="24"/>
    </w:rPr>
  </w:style>
  <w:style w:type="character" w:customStyle="1" w:styleId="Heading01">
    <w:name w:val="Heading 01"/>
    <w:semiHidden/>
    <w:rsid w:val="004D430C"/>
    <w:rPr>
      <w:b/>
      <w:caps/>
      <w:sz w:val="28"/>
      <w:szCs w:val="28"/>
      <w:lang w:val="en-GB" w:eastAsia="en-US"/>
    </w:rPr>
  </w:style>
  <w:style w:type="paragraph" w:customStyle="1" w:styleId="BTCBullet1">
    <w:name w:val="BTC_Bullet1"/>
    <w:basedOn w:val="Normal"/>
    <w:link w:val="BTCBullet1Char"/>
    <w:autoRedefine/>
    <w:semiHidden/>
    <w:qFormat/>
    <w:rsid w:val="004D430C"/>
    <w:pPr>
      <w:spacing w:after="120" w:line="312" w:lineRule="auto"/>
    </w:pPr>
    <w:rPr>
      <w:rFonts w:ascii="Arial" w:eastAsia="Calibri" w:hAnsi="Arial" w:cs="Times New Roman"/>
      <w:sz w:val="20"/>
      <w:szCs w:val="20"/>
      <w:lang w:val="it-IT"/>
    </w:rPr>
  </w:style>
  <w:style w:type="character" w:customStyle="1" w:styleId="BTCBullet1Char">
    <w:name w:val="BTC_Bullet1 Char"/>
    <w:link w:val="BTCBullet1"/>
    <w:semiHidden/>
    <w:rsid w:val="004D430C"/>
    <w:rPr>
      <w:rFonts w:ascii="Arial" w:eastAsia="Calibri" w:hAnsi="Arial" w:cs="Times New Roman"/>
      <w:sz w:val="20"/>
      <w:szCs w:val="20"/>
      <w:lang w:val="it-IT"/>
    </w:rPr>
  </w:style>
  <w:style w:type="paragraph" w:customStyle="1" w:styleId="BTCHeading4">
    <w:name w:val="BTC_Heading4"/>
    <w:basedOn w:val="Heading4"/>
    <w:link w:val="BTCHeading4Char"/>
    <w:semiHidden/>
    <w:qFormat/>
    <w:rsid w:val="004D430C"/>
    <w:pPr>
      <w:tabs>
        <w:tab w:val="left" w:pos="2160"/>
        <w:tab w:val="num" w:pos="3600"/>
      </w:tabs>
      <w:spacing w:before="40" w:after="80" w:line="312" w:lineRule="auto"/>
      <w:ind w:left="3600" w:right="0" w:hanging="360"/>
      <w:jc w:val="left"/>
    </w:pPr>
    <w:rPr>
      <w:rFonts w:ascii="Arial" w:hAnsi="Arial"/>
      <w:bCs w:val="0"/>
      <w:i/>
      <w:sz w:val="20"/>
      <w:u w:val="single"/>
    </w:rPr>
  </w:style>
  <w:style w:type="character" w:customStyle="1" w:styleId="BTCHeading4Char">
    <w:name w:val="BTC_Heading4 Char"/>
    <w:link w:val="BTCHeading4"/>
    <w:semiHidden/>
    <w:rsid w:val="004D430C"/>
    <w:rPr>
      <w:rFonts w:ascii="Arial" w:eastAsia="Times New Roman" w:hAnsi="Arial" w:cs="Times New Roman"/>
      <w:b/>
      <w:i/>
      <w:sz w:val="20"/>
      <w:szCs w:val="20"/>
      <w:u w:val="single"/>
    </w:rPr>
  </w:style>
  <w:style w:type="paragraph" w:customStyle="1" w:styleId="BTCBullet2">
    <w:name w:val="BTC_Bullet2"/>
    <w:basedOn w:val="BTCBullet1"/>
    <w:link w:val="BTCBullet2Char"/>
    <w:semiHidden/>
    <w:qFormat/>
    <w:rsid w:val="004D430C"/>
    <w:pPr>
      <w:ind w:left="1440"/>
    </w:pPr>
  </w:style>
  <w:style w:type="character" w:customStyle="1" w:styleId="BTCBullet2Char">
    <w:name w:val="BTC_Bullet2 Char"/>
    <w:link w:val="BTCBullet2"/>
    <w:semiHidden/>
    <w:rsid w:val="004D430C"/>
    <w:rPr>
      <w:rFonts w:ascii="Arial" w:eastAsia="Calibri" w:hAnsi="Arial" w:cs="Times New Roman"/>
      <w:sz w:val="20"/>
      <w:szCs w:val="20"/>
      <w:lang w:val="it-IT"/>
    </w:rPr>
  </w:style>
  <w:style w:type="paragraph" w:customStyle="1" w:styleId="BTCBullet3">
    <w:name w:val="BTC_Bullet3"/>
    <w:basedOn w:val="BTCBullet1"/>
    <w:link w:val="BTCBullet3Char"/>
    <w:semiHidden/>
    <w:qFormat/>
    <w:rsid w:val="004D430C"/>
    <w:pPr>
      <w:ind w:left="2160"/>
    </w:pPr>
  </w:style>
  <w:style w:type="character" w:customStyle="1" w:styleId="BTCBullet3Char">
    <w:name w:val="BTC_Bullet3 Char"/>
    <w:link w:val="BTCBullet3"/>
    <w:semiHidden/>
    <w:rsid w:val="004D430C"/>
    <w:rPr>
      <w:rFonts w:ascii="Arial" w:eastAsia="Calibri" w:hAnsi="Arial" w:cs="Times New Roman"/>
      <w:sz w:val="20"/>
      <w:szCs w:val="20"/>
      <w:lang w:val="it-IT"/>
    </w:rPr>
  </w:style>
  <w:style w:type="paragraph" w:customStyle="1" w:styleId="BTCPicture">
    <w:name w:val="BTC_Picture"/>
    <w:basedOn w:val="Normal"/>
    <w:link w:val="BTCPictureChar"/>
    <w:semiHidden/>
    <w:qFormat/>
    <w:rsid w:val="004D430C"/>
    <w:pPr>
      <w:spacing w:after="120" w:line="264" w:lineRule="auto"/>
      <w:jc w:val="center"/>
    </w:pPr>
    <w:rPr>
      <w:rFonts w:ascii="Arial" w:eastAsia="Times New Roman" w:hAnsi="Arial" w:cs="Times New Roman"/>
      <w:noProof/>
      <w:sz w:val="20"/>
      <w:szCs w:val="20"/>
    </w:rPr>
  </w:style>
  <w:style w:type="character" w:customStyle="1" w:styleId="BTCPictureChar">
    <w:name w:val="BTC_Picture Char"/>
    <w:link w:val="BTCPicture"/>
    <w:semiHidden/>
    <w:rsid w:val="004D430C"/>
    <w:rPr>
      <w:rFonts w:ascii="Arial" w:eastAsia="Times New Roman" w:hAnsi="Arial" w:cs="Times New Roman"/>
      <w:noProof/>
      <w:sz w:val="20"/>
      <w:szCs w:val="20"/>
    </w:rPr>
  </w:style>
  <w:style w:type="paragraph" w:customStyle="1" w:styleId="BTCHeading1">
    <w:name w:val="BTC_Heading1"/>
    <w:basedOn w:val="Heading1"/>
    <w:link w:val="BTCHeading1Char"/>
    <w:semiHidden/>
    <w:qFormat/>
    <w:rsid w:val="004D430C"/>
    <w:pPr>
      <w:keepNext/>
      <w:pBdr>
        <w:top w:val="single" w:sz="12" w:space="1" w:color="C0C0C0"/>
        <w:left w:val="threeDEmboss" w:sz="48" w:space="4" w:color="C0C0C0"/>
        <w:bottom w:val="single" w:sz="12" w:space="1" w:color="C0C0C0"/>
        <w:right w:val="single" w:sz="12" w:space="4" w:color="C0C0C0"/>
      </w:pBdr>
      <w:shd w:val="clear" w:color="auto" w:fill="000000"/>
      <w:tabs>
        <w:tab w:val="left" w:pos="720"/>
        <w:tab w:val="num" w:pos="1872"/>
      </w:tabs>
      <w:suppressAutoHyphens w:val="0"/>
      <w:spacing w:before="0" w:after="360" w:line="300" w:lineRule="atLeast"/>
      <w:ind w:left="1872" w:hanging="432"/>
    </w:pPr>
    <w:rPr>
      <w:rFonts w:ascii="Arial" w:hAnsi="Arial"/>
      <w:smallCaps w:val="0"/>
      <w:kern w:val="24"/>
      <w:sz w:val="28"/>
      <w:lang w:val="en-GB"/>
    </w:rPr>
  </w:style>
  <w:style w:type="character" w:customStyle="1" w:styleId="BTCHeading1Char">
    <w:name w:val="BTC_Heading1 Char"/>
    <w:link w:val="BTCHeading1"/>
    <w:semiHidden/>
    <w:rsid w:val="004D430C"/>
    <w:rPr>
      <w:rFonts w:ascii="Arial" w:eastAsia="Times New Roman" w:hAnsi="Arial" w:cs="Times New Roman"/>
      <w:b/>
      <w:kern w:val="24"/>
      <w:sz w:val="28"/>
      <w:szCs w:val="20"/>
      <w:shd w:val="clear" w:color="auto" w:fill="000000"/>
      <w:lang w:val="en-GB"/>
    </w:rPr>
  </w:style>
  <w:style w:type="paragraph" w:customStyle="1" w:styleId="BTCHeading2">
    <w:name w:val="BTC_Heading2"/>
    <w:basedOn w:val="Heading20"/>
    <w:link w:val="BTCHeading2Char"/>
    <w:semiHidden/>
    <w:qFormat/>
    <w:rsid w:val="004D430C"/>
    <w:pPr>
      <w:keepNext/>
      <w:numPr>
        <w:ilvl w:val="1"/>
      </w:numPr>
      <w:pBdr>
        <w:top w:val="single" w:sz="2" w:space="1" w:color="C0C0C0"/>
        <w:left w:val="single" w:sz="2" w:space="4" w:color="C0C0C0"/>
        <w:bottom w:val="single" w:sz="18" w:space="1" w:color="C0C0C0"/>
        <w:right w:val="single" w:sz="2" w:space="4" w:color="C0C0C0"/>
      </w:pBdr>
      <w:shd w:val="pct5" w:color="auto" w:fill="FFFFFF"/>
      <w:tabs>
        <w:tab w:val="left" w:pos="720"/>
        <w:tab w:val="num" w:pos="2160"/>
      </w:tabs>
      <w:suppressAutoHyphens w:val="0"/>
      <w:spacing w:before="200" w:after="200"/>
      <w:ind w:left="2160" w:right="360" w:hanging="360"/>
      <w:jc w:val="left"/>
    </w:pPr>
    <w:rPr>
      <w:rFonts w:ascii="Arial" w:hAnsi="Arial"/>
      <w:sz w:val="24"/>
    </w:rPr>
  </w:style>
  <w:style w:type="character" w:customStyle="1" w:styleId="BTCHeading2Char">
    <w:name w:val="BTC_Heading2 Char"/>
    <w:link w:val="BTCHeading2"/>
    <w:semiHidden/>
    <w:rsid w:val="004D430C"/>
    <w:rPr>
      <w:rFonts w:ascii="Arial" w:eastAsia="Times New Roman" w:hAnsi="Arial" w:cs="Times New Roman"/>
      <w:b/>
      <w:sz w:val="24"/>
      <w:szCs w:val="20"/>
      <w:shd w:val="pct5" w:color="auto" w:fill="FFFFFF"/>
    </w:rPr>
  </w:style>
  <w:style w:type="paragraph" w:customStyle="1" w:styleId="BTCHeading3">
    <w:name w:val="BTC_Heading3"/>
    <w:basedOn w:val="Heading3"/>
    <w:link w:val="BTCHeading3Char"/>
    <w:semiHidden/>
    <w:qFormat/>
    <w:rsid w:val="004D430C"/>
    <w:pPr>
      <w:keepNext/>
      <w:tabs>
        <w:tab w:val="left" w:pos="567"/>
        <w:tab w:val="left" w:pos="910"/>
        <w:tab w:val="num" w:pos="2880"/>
      </w:tabs>
      <w:suppressAutoHyphens w:val="0"/>
      <w:spacing w:before="120" w:after="120" w:line="264" w:lineRule="auto"/>
      <w:ind w:left="2880" w:hanging="360"/>
      <w:jc w:val="left"/>
    </w:pPr>
    <w:rPr>
      <w:rFonts w:ascii="Arial" w:hAnsi="Arial"/>
      <w:sz w:val="24"/>
    </w:rPr>
  </w:style>
  <w:style w:type="character" w:customStyle="1" w:styleId="BTCHeading3Char">
    <w:name w:val="BTC_Heading3 Char"/>
    <w:link w:val="BTCHeading3"/>
    <w:semiHidden/>
    <w:rsid w:val="004D430C"/>
    <w:rPr>
      <w:rFonts w:ascii="Arial" w:eastAsia="Times New Roman" w:hAnsi="Arial" w:cs="Times New Roman"/>
      <w:b/>
      <w:sz w:val="24"/>
      <w:szCs w:val="20"/>
    </w:rPr>
  </w:style>
  <w:style w:type="paragraph" w:customStyle="1" w:styleId="normalCharChar">
    <w:name w:val="normal Char Char"/>
    <w:autoRedefine/>
    <w:semiHidden/>
    <w:rsid w:val="004D430C"/>
    <w:pPr>
      <w:tabs>
        <w:tab w:val="left" w:pos="720"/>
      </w:tabs>
      <w:spacing w:after="0" w:line="312" w:lineRule="auto"/>
      <w:ind w:left="510" w:firstLine="562"/>
      <w:jc w:val="center"/>
    </w:pPr>
    <w:rPr>
      <w:rFonts w:ascii="Times New Roman" w:eastAsia="Times New Roman" w:hAnsi="Times New Roman" w:cs="Times New Roman"/>
      <w:b/>
      <w:sz w:val="28"/>
      <w:szCs w:val="26"/>
    </w:rPr>
  </w:style>
  <w:style w:type="paragraph" w:customStyle="1" w:styleId="xl770">
    <w:name w:val="xl77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71">
    <w:name w:val="xl771"/>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styleId="Index2">
    <w:name w:val="index 2"/>
    <w:basedOn w:val="Normal"/>
    <w:next w:val="Normal"/>
    <w:autoRedefine/>
    <w:semiHidden/>
    <w:rsid w:val="004D430C"/>
    <w:pPr>
      <w:spacing w:after="0" w:line="312" w:lineRule="auto"/>
      <w:ind w:left="560" w:hanging="280"/>
    </w:pPr>
    <w:rPr>
      <w:rFonts w:ascii="Times New Roman" w:eastAsia="Times New Roman" w:hAnsi="Times New Roman" w:cs="Times New Roman"/>
      <w:bCs/>
      <w:sz w:val="28"/>
      <w:szCs w:val="26"/>
      <w:lang w:val="en-GB"/>
    </w:rPr>
  </w:style>
  <w:style w:type="paragraph" w:customStyle="1" w:styleId="Outline-Head1">
    <w:name w:val="Outline-Head1"/>
    <w:next w:val="Normal"/>
    <w:semiHidden/>
    <w:rsid w:val="004D430C"/>
    <w:pPr>
      <w:numPr>
        <w:numId w:val="33"/>
      </w:numPr>
      <w:tabs>
        <w:tab w:val="num" w:pos="927"/>
      </w:tabs>
      <w:spacing w:before="360" w:after="240" w:line="312" w:lineRule="auto"/>
      <w:ind w:left="927" w:hanging="360"/>
      <w:jc w:val="both"/>
      <w:outlineLvl w:val="0"/>
    </w:pPr>
    <w:rPr>
      <w:rFonts w:ascii="Times New Roman" w:eastAsia="Times New Roman" w:hAnsi="Times New Roman" w:cs="Arial"/>
      <w:b/>
      <w:bCs/>
      <w:kern w:val="32"/>
      <w:sz w:val="40"/>
      <w:szCs w:val="40"/>
    </w:rPr>
  </w:style>
  <w:style w:type="paragraph" w:customStyle="1" w:styleId="Outline-Head2">
    <w:name w:val="Outline-Head2"/>
    <w:basedOn w:val="Outline-Head1"/>
    <w:next w:val="Normal"/>
    <w:semiHidden/>
    <w:rsid w:val="004D430C"/>
    <w:pPr>
      <w:numPr>
        <w:ilvl w:val="1"/>
      </w:numPr>
      <w:tabs>
        <w:tab w:val="num" w:pos="72"/>
        <w:tab w:val="num" w:pos="1440"/>
      </w:tabs>
      <w:spacing w:before="240"/>
      <w:ind w:left="1440" w:hanging="360"/>
      <w:outlineLvl w:val="1"/>
    </w:pPr>
    <w:rPr>
      <w:sz w:val="28"/>
      <w:szCs w:val="28"/>
    </w:rPr>
  </w:style>
  <w:style w:type="character" w:customStyle="1" w:styleId="Outline-Head3Char">
    <w:name w:val="Outline-Head3 Char"/>
    <w:semiHidden/>
    <w:rsid w:val="004D430C"/>
    <w:rPr>
      <w:rFonts w:cs="Arial"/>
      <w:b/>
      <w:bCs/>
      <w:kern w:val="32"/>
      <w:sz w:val="26"/>
      <w:szCs w:val="26"/>
      <w:lang w:val="en-US" w:eastAsia="en-US" w:bidi="ar-SA"/>
    </w:rPr>
  </w:style>
  <w:style w:type="paragraph" w:customStyle="1" w:styleId="StyleTOC2JustifiedLeft0Firstline0">
    <w:name w:val="Style TOC 2 + Justified Left:  0&quot; First line:  0&quot;"/>
    <w:basedOn w:val="TOC2"/>
    <w:autoRedefine/>
    <w:semiHidden/>
    <w:rsid w:val="004D430C"/>
    <w:pPr>
      <w:widowControl w:val="0"/>
      <w:tabs>
        <w:tab w:val="clear" w:pos="9000"/>
        <w:tab w:val="left" w:pos="560"/>
        <w:tab w:val="right" w:leader="dot" w:pos="9062"/>
        <w:tab w:val="right" w:leader="dot" w:pos="9090"/>
      </w:tabs>
      <w:suppressAutoHyphens w:val="0"/>
      <w:spacing w:before="100" w:beforeAutospacing="1" w:afterAutospacing="1" w:line="312" w:lineRule="auto"/>
      <w:ind w:left="113" w:firstLine="0"/>
      <w:contextualSpacing/>
    </w:pPr>
    <w:rPr>
      <w:rFonts w:cs="Calibri"/>
      <w:bCs/>
      <w:sz w:val="28"/>
      <w:lang w:val="en-GB"/>
    </w:rPr>
  </w:style>
  <w:style w:type="paragraph" w:customStyle="1" w:styleId="Bl-1Bullet1">
    <w:name w:val="Bl-1 (Bullet 1)"/>
    <w:semiHidden/>
    <w:rsid w:val="004D430C"/>
    <w:pPr>
      <w:tabs>
        <w:tab w:val="num" w:pos="1872"/>
      </w:tabs>
      <w:adjustRightInd w:val="0"/>
      <w:snapToGrid w:val="0"/>
      <w:spacing w:after="40" w:line="264" w:lineRule="auto"/>
      <w:ind w:left="1872" w:hanging="432"/>
      <w:jc w:val="both"/>
    </w:pPr>
    <w:rPr>
      <w:rFonts w:ascii="Verdana" w:eastAsia="Times New Roman" w:hAnsi="Verdana" w:cs="Times New Roman"/>
      <w:sz w:val="18"/>
      <w:szCs w:val="20"/>
      <w:lang w:val="en-GB"/>
    </w:rPr>
  </w:style>
  <w:style w:type="character" w:customStyle="1" w:styleId="StyleArial">
    <w:name w:val="Style Arial"/>
    <w:semiHidden/>
    <w:rsid w:val="004D430C"/>
    <w:rPr>
      <w:rFonts w:ascii="Arial" w:hAnsi="Arial"/>
      <w:sz w:val="26"/>
      <w:szCs w:val="26"/>
    </w:rPr>
  </w:style>
  <w:style w:type="paragraph" w:customStyle="1" w:styleId="StyleBTCNormalItalicCentered">
    <w:name w:val="Style BTC_Normal + Italic Centered"/>
    <w:basedOn w:val="BTCNormal"/>
    <w:autoRedefine/>
    <w:semiHidden/>
    <w:rsid w:val="004D430C"/>
    <w:pPr>
      <w:spacing w:before="120" w:after="120" w:line="312" w:lineRule="auto"/>
      <w:contextualSpacing w:val="0"/>
    </w:pPr>
    <w:rPr>
      <w:i/>
      <w:iCs w:val="0"/>
    </w:rPr>
  </w:style>
  <w:style w:type="paragraph" w:customStyle="1" w:styleId="H4">
    <w:name w:val="H4"/>
    <w:basedOn w:val="Heading3"/>
    <w:link w:val="H4Char"/>
    <w:autoRedefine/>
    <w:semiHidden/>
    <w:qFormat/>
    <w:rsid w:val="004D430C"/>
    <w:pPr>
      <w:keepNext/>
      <w:tabs>
        <w:tab w:val="left" w:pos="567"/>
        <w:tab w:val="left" w:pos="910"/>
      </w:tabs>
      <w:suppressAutoHyphens w:val="0"/>
      <w:spacing w:before="120" w:after="120" w:line="312" w:lineRule="auto"/>
      <w:ind w:left="1224" w:hanging="504"/>
      <w:jc w:val="left"/>
    </w:pPr>
    <w:rPr>
      <w:rFonts w:ascii="Times New Roman Bold" w:hAnsi="Times New Roman Bold"/>
      <w:color w:val="000000"/>
      <w:szCs w:val="28"/>
      <w:lang w:val="en-GB"/>
    </w:rPr>
  </w:style>
  <w:style w:type="paragraph" w:customStyle="1" w:styleId="H5">
    <w:name w:val="H5"/>
    <w:basedOn w:val="Normal"/>
    <w:link w:val="H5Char"/>
    <w:autoRedefine/>
    <w:semiHidden/>
    <w:qFormat/>
    <w:rsid w:val="004D430C"/>
    <w:pPr>
      <w:numPr>
        <w:numId w:val="34"/>
      </w:numPr>
      <w:spacing w:after="0" w:line="312" w:lineRule="auto"/>
      <w:jc w:val="both"/>
    </w:pPr>
    <w:rPr>
      <w:rFonts w:ascii="Times New Roman" w:eastAsia="Times New Roman" w:hAnsi="Times New Roman" w:cs="Times New Roman"/>
      <w:bCs/>
      <w:sz w:val="26"/>
      <w:szCs w:val="26"/>
      <w:lang w:val="en-GB"/>
    </w:rPr>
  </w:style>
  <w:style w:type="character" w:customStyle="1" w:styleId="H4Char">
    <w:name w:val="H4 Char"/>
    <w:link w:val="H4"/>
    <w:semiHidden/>
    <w:rsid w:val="004D430C"/>
    <w:rPr>
      <w:rFonts w:ascii="Times New Roman Bold" w:eastAsia="Times New Roman" w:hAnsi="Times New Roman Bold" w:cs="Times New Roman"/>
      <w:b/>
      <w:color w:val="000000"/>
      <w:sz w:val="28"/>
      <w:szCs w:val="28"/>
      <w:lang w:val="en-GB"/>
    </w:rPr>
  </w:style>
  <w:style w:type="paragraph" w:customStyle="1" w:styleId="H6-Text">
    <w:name w:val="H6-Text"/>
    <w:basedOn w:val="Normal"/>
    <w:link w:val="H6-TextChar"/>
    <w:autoRedefine/>
    <w:rsid w:val="004D430C"/>
    <w:pPr>
      <w:spacing w:after="0" w:line="312" w:lineRule="auto"/>
      <w:ind w:firstLine="720"/>
      <w:jc w:val="both"/>
    </w:pPr>
    <w:rPr>
      <w:rFonts w:ascii="Times New Roman" w:eastAsia="Times New Roman" w:hAnsi="Times New Roman" w:cs="Times New Roman"/>
      <w:bCs/>
      <w:sz w:val="26"/>
      <w:szCs w:val="28"/>
      <w:lang w:val="it-IT"/>
    </w:rPr>
  </w:style>
  <w:style w:type="character" w:customStyle="1" w:styleId="H5Char">
    <w:name w:val="H5 Char"/>
    <w:link w:val="H5"/>
    <w:semiHidden/>
    <w:rsid w:val="004D430C"/>
    <w:rPr>
      <w:rFonts w:ascii="Times New Roman" w:eastAsia="Times New Roman" w:hAnsi="Times New Roman" w:cs="Times New Roman"/>
      <w:bCs/>
      <w:sz w:val="26"/>
      <w:szCs w:val="26"/>
      <w:lang w:val="en-GB"/>
    </w:rPr>
  </w:style>
  <w:style w:type="character" w:customStyle="1" w:styleId="H6-TextChar">
    <w:name w:val="H6-Text Char"/>
    <w:link w:val="H6-Text"/>
    <w:rsid w:val="004D430C"/>
    <w:rPr>
      <w:rFonts w:ascii="Times New Roman" w:eastAsia="Times New Roman" w:hAnsi="Times New Roman" w:cs="Times New Roman"/>
      <w:bCs/>
      <w:sz w:val="26"/>
      <w:szCs w:val="28"/>
      <w:lang w:val="it-IT"/>
    </w:rPr>
  </w:style>
  <w:style w:type="paragraph" w:customStyle="1" w:styleId="t3">
    <w:name w:val="t3"/>
    <w:basedOn w:val="Heading20"/>
    <w:semiHidden/>
    <w:rsid w:val="004D430C"/>
    <w:pPr>
      <w:keepNext/>
      <w:widowControl w:val="0"/>
      <w:pBdr>
        <w:bottom w:val="none" w:sz="0" w:space="0" w:color="auto"/>
      </w:pBdr>
      <w:suppressAutoHyphens w:val="0"/>
      <w:spacing w:before="120" w:after="80"/>
      <w:ind w:left="284"/>
      <w:jc w:val="both"/>
    </w:pPr>
    <w:rPr>
      <w:sz w:val="26"/>
      <w:szCs w:val="28"/>
    </w:rPr>
  </w:style>
  <w:style w:type="paragraph" w:customStyle="1" w:styleId="bd">
    <w:name w:val="bd"/>
    <w:basedOn w:val="Normal"/>
    <w:link w:val="bdChar1"/>
    <w:semiHidden/>
    <w:rsid w:val="004D430C"/>
    <w:pPr>
      <w:spacing w:before="80" w:after="80" w:line="360" w:lineRule="exact"/>
      <w:ind w:firstLine="720"/>
      <w:jc w:val="both"/>
    </w:pPr>
    <w:rPr>
      <w:rFonts w:ascii="Times New Roman" w:eastAsia="Times New Roman" w:hAnsi="Times New Roman" w:cs="Times New Roman"/>
      <w:sz w:val="26"/>
      <w:szCs w:val="26"/>
    </w:rPr>
  </w:style>
  <w:style w:type="character" w:customStyle="1" w:styleId="bdChar1">
    <w:name w:val="bd Char1"/>
    <w:link w:val="bd"/>
    <w:semiHidden/>
    <w:locked/>
    <w:rsid w:val="004D430C"/>
    <w:rPr>
      <w:rFonts w:ascii="Times New Roman" w:eastAsia="Times New Roman" w:hAnsi="Times New Roman" w:cs="Times New Roman"/>
      <w:sz w:val="26"/>
      <w:szCs w:val="26"/>
    </w:rPr>
  </w:style>
  <w:style w:type="paragraph" w:customStyle="1" w:styleId="xl772">
    <w:name w:val="xl772"/>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3">
    <w:name w:val="xl77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4">
    <w:name w:val="xl774"/>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5">
    <w:name w:val="xl77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6">
    <w:name w:val="xl77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7">
    <w:name w:val="xl777"/>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8">
    <w:name w:val="xl77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79">
    <w:name w:val="xl77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0">
    <w:name w:val="xl780"/>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1">
    <w:name w:val="xl78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2">
    <w:name w:val="xl782"/>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3">
    <w:name w:val="xl783"/>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784">
    <w:name w:val="xl78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5">
    <w:name w:val="xl785"/>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86">
    <w:name w:val="xl786"/>
    <w:basedOn w:val="Normal"/>
    <w:rsid w:val="004D430C"/>
    <w:pPr>
      <w:pBdr>
        <w:top w:val="dashed"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7">
    <w:name w:val="xl787"/>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8">
    <w:name w:val="xl788"/>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9">
    <w:name w:val="xl789"/>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0">
    <w:name w:val="xl79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791">
    <w:name w:val="xl791"/>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792">
    <w:name w:val="xl792"/>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793">
    <w:name w:val="xl793"/>
    <w:basedOn w:val="Normal"/>
    <w:rsid w:val="004D430C"/>
    <w:pPr>
      <w:pBdr>
        <w:top w:val="double" w:sz="6" w:space="0" w:color="auto"/>
        <w:left w:val="double" w:sz="6" w:space="0" w:color="auto"/>
        <w:bottom w:val="dashed"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94">
    <w:name w:val="xl794"/>
    <w:basedOn w:val="Normal"/>
    <w:rsid w:val="004D430C"/>
    <w:pPr>
      <w:pBdr>
        <w:top w:val="double" w:sz="6" w:space="0" w:color="auto"/>
        <w:left w:val="single" w:sz="4" w:space="0" w:color="auto"/>
        <w:bottom w:val="dashed"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8"/>
      <w:szCs w:val="28"/>
    </w:rPr>
  </w:style>
  <w:style w:type="paragraph" w:customStyle="1" w:styleId="xl795">
    <w:name w:val="xl795"/>
    <w:basedOn w:val="Normal"/>
    <w:rsid w:val="004D430C"/>
    <w:pPr>
      <w:pBdr>
        <w:top w:val="double" w:sz="6" w:space="0" w:color="auto"/>
        <w:left w:val="single" w:sz="4" w:space="0" w:color="auto"/>
        <w:bottom w:val="dashed"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rPr>
  </w:style>
  <w:style w:type="paragraph" w:customStyle="1" w:styleId="xl796">
    <w:name w:val="xl796"/>
    <w:basedOn w:val="Normal"/>
    <w:rsid w:val="004D430C"/>
    <w:pPr>
      <w:pBdr>
        <w:top w:val="double" w:sz="6" w:space="0" w:color="auto"/>
        <w:left w:val="single" w:sz="4" w:space="0" w:color="auto"/>
        <w:bottom w:val="dashed"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rPr>
  </w:style>
  <w:style w:type="paragraph" w:customStyle="1" w:styleId="xl797">
    <w:name w:val="xl797"/>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8">
    <w:name w:val="xl79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99">
    <w:name w:val="xl79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01">
    <w:name w:val="xl801"/>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24"/>
      <w:szCs w:val="24"/>
    </w:rPr>
  </w:style>
  <w:style w:type="paragraph" w:customStyle="1" w:styleId="xl802">
    <w:name w:val="xl802"/>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24"/>
      <w:szCs w:val="24"/>
    </w:rPr>
  </w:style>
  <w:style w:type="paragraph" w:customStyle="1" w:styleId="xl803">
    <w:name w:val="xl80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32"/>
      <w:szCs w:val="32"/>
    </w:rPr>
  </w:style>
  <w:style w:type="paragraph" w:customStyle="1" w:styleId="xl804">
    <w:name w:val="xl80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1D2FBE"/>
      <w:sz w:val="24"/>
      <w:szCs w:val="24"/>
    </w:rPr>
  </w:style>
  <w:style w:type="paragraph" w:customStyle="1" w:styleId="xl805">
    <w:name w:val="xl805"/>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32"/>
      <w:szCs w:val="32"/>
    </w:rPr>
  </w:style>
  <w:style w:type="paragraph" w:customStyle="1" w:styleId="xl806">
    <w:name w:val="xl80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07">
    <w:name w:val="xl807"/>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08">
    <w:name w:val="xl80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09">
    <w:name w:val="xl80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10">
    <w:name w:val="xl81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811">
    <w:name w:val="xl81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812">
    <w:name w:val="xl812"/>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813">
    <w:name w:val="xl81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14">
    <w:name w:val="xl814"/>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15">
    <w:name w:val="xl81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16">
    <w:name w:val="xl81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17">
    <w:name w:val="xl817"/>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18">
    <w:name w:val="xl81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19">
    <w:name w:val="xl81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20">
    <w:name w:val="xl82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821">
    <w:name w:val="xl82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22">
    <w:name w:val="xl822"/>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23">
    <w:name w:val="xl823"/>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24">
    <w:name w:val="xl82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25">
    <w:name w:val="xl82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826">
    <w:name w:val="xl82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27">
    <w:name w:val="xl827"/>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28">
    <w:name w:val="xl82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29">
    <w:name w:val="xl82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30">
    <w:name w:val="xl830"/>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1">
    <w:name w:val="xl83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32">
    <w:name w:val="xl832"/>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33">
    <w:name w:val="xl83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34">
    <w:name w:val="xl83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835">
    <w:name w:val="xl835"/>
    <w:basedOn w:val="Normal"/>
    <w:rsid w:val="004D430C"/>
    <w:pPr>
      <w:pBdr>
        <w:top w:val="dashed"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32"/>
      <w:szCs w:val="32"/>
    </w:rPr>
  </w:style>
  <w:style w:type="paragraph" w:customStyle="1" w:styleId="xl836">
    <w:name w:val="xl836"/>
    <w:basedOn w:val="Normal"/>
    <w:rsid w:val="004D430C"/>
    <w:pPr>
      <w:pBdr>
        <w:top w:val="dashed" w:sz="4" w:space="0" w:color="auto"/>
        <w:left w:val="single" w:sz="4"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37">
    <w:name w:val="xl837"/>
    <w:basedOn w:val="Normal"/>
    <w:rsid w:val="004D430C"/>
    <w:pPr>
      <w:pBdr>
        <w:top w:val="dashed" w:sz="4" w:space="0" w:color="auto"/>
        <w:left w:val="double" w:sz="6" w:space="0" w:color="auto"/>
        <w:bottom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Normal"/>
    <w:rsid w:val="004D430C"/>
    <w:pPr>
      <w:pBdr>
        <w:top w:val="dashed"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Normal"/>
    <w:rsid w:val="004D430C"/>
    <w:pPr>
      <w:pBdr>
        <w:top w:val="dashed"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CharChar13">
    <w:name w:val="Char Char13"/>
    <w:rsid w:val="004D430C"/>
    <w:rPr>
      <w:rFonts w:ascii="Times New Roman Bold" w:hAnsi="Times New Roman Bold" w:cs="Arial"/>
      <w:b/>
      <w:bCs/>
      <w:i/>
      <w:sz w:val="26"/>
      <w:szCs w:val="26"/>
      <w:lang w:val="en-US" w:eastAsia="en-US" w:bidi="ar-SA"/>
    </w:rPr>
  </w:style>
  <w:style w:type="character" w:customStyle="1" w:styleId="BodyTexttrungCharCharCharCharCharCharCharCharCharCharCharCharCharCharCharCharCharCharCharCharCharCharCharCharCharCharCharCharCharCharCharCharCharCharCharCharCharCharCharCharCharChar">
    <w:name w:val="Body Text trung Char Char Char Char Char Char Char Char Char Char Char Char Char Char Char Char Char Char Char Char Char Char Char Char Char Char Char Char Char Char Char Char Char Char Char Char Char Char Char Char Char Char"/>
    <w:rsid w:val="004D430C"/>
    <w:rPr>
      <w:sz w:val="24"/>
      <w:szCs w:val="24"/>
      <w:lang w:val="en-US" w:eastAsia="en-US" w:bidi="ar-SA"/>
    </w:rPr>
  </w:style>
  <w:style w:type="paragraph" w:customStyle="1" w:styleId="CharCharCharChar1">
    <w:name w:val="Char Char Char Char1"/>
    <w:basedOn w:val="Normal"/>
    <w:semiHidden/>
    <w:rsid w:val="004D430C"/>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xl24">
    <w:name w:val="xl2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432"/>
      <w:jc w:val="center"/>
    </w:pPr>
    <w:rPr>
      <w:rFonts w:ascii="Arial Unicode MS" w:eastAsia="Arial Unicode MS" w:hAnsi="Arial Unicode MS" w:cs="Arial Unicode MS"/>
      <w:b/>
      <w:bCs/>
      <w:sz w:val="26"/>
      <w:szCs w:val="24"/>
    </w:rPr>
  </w:style>
  <w:style w:type="paragraph" w:customStyle="1" w:styleId="Indent">
    <w:name w:val="Indent"/>
    <w:basedOn w:val="Normal"/>
    <w:autoRedefine/>
    <w:rsid w:val="004D430C"/>
    <w:pPr>
      <w:numPr>
        <w:numId w:val="36"/>
      </w:numPr>
      <w:spacing w:before="40" w:after="40" w:line="288" w:lineRule="auto"/>
      <w:jc w:val="both"/>
    </w:pPr>
    <w:rPr>
      <w:rFonts w:ascii="Times New Roman" w:eastAsia="Times New Roman" w:hAnsi="Times New Roman" w:cs="Times New Roman"/>
      <w:bCs/>
      <w:iCs/>
      <w:sz w:val="26"/>
    </w:rPr>
  </w:style>
  <w:style w:type="paragraph" w:customStyle="1" w:styleId="Bullet2">
    <w:name w:val="Bullet 2"/>
    <w:basedOn w:val="Normal"/>
    <w:rsid w:val="004D430C"/>
    <w:pPr>
      <w:widowControl w:val="0"/>
      <w:numPr>
        <w:numId w:val="38"/>
      </w:numPr>
      <w:tabs>
        <w:tab w:val="left" w:pos="567"/>
      </w:tabs>
      <w:spacing w:after="0" w:line="320" w:lineRule="atLeast"/>
      <w:jc w:val="both"/>
    </w:pPr>
    <w:rPr>
      <w:rFonts w:ascii="Times New Roman" w:eastAsia="Times New Roman" w:hAnsi="Times New Roman" w:cs="Times New Roman"/>
      <w:snapToGrid w:val="0"/>
      <w:color w:val="000000"/>
      <w:sz w:val="26"/>
      <w:szCs w:val="20"/>
    </w:rPr>
  </w:style>
  <w:style w:type="paragraph" w:customStyle="1" w:styleId="BinhthuongChar">
    <w:name w:val="Binhthuong Char"/>
    <w:basedOn w:val="Normal"/>
    <w:link w:val="BinhthuongCharChar"/>
    <w:autoRedefine/>
    <w:rsid w:val="004D430C"/>
    <w:pPr>
      <w:spacing w:before="120" w:after="120" w:line="360" w:lineRule="exact"/>
      <w:jc w:val="both"/>
    </w:pPr>
    <w:rPr>
      <w:rFonts w:ascii="Times New Roman" w:eastAsia="Times New Roman" w:hAnsi="Times New Roman" w:cs="Times New Roman"/>
      <w:color w:val="000000"/>
      <w:sz w:val="28"/>
      <w:szCs w:val="24"/>
      <w:lang w:val="vi-VN" w:eastAsia="ja-JP"/>
    </w:rPr>
  </w:style>
  <w:style w:type="character" w:customStyle="1" w:styleId="BinhthuongCharChar">
    <w:name w:val="Binhthuong Char Char"/>
    <w:link w:val="BinhthuongChar"/>
    <w:rsid w:val="004D430C"/>
    <w:rPr>
      <w:rFonts w:ascii="Times New Roman" w:eastAsia="Times New Roman" w:hAnsi="Times New Roman" w:cs="Times New Roman"/>
      <w:color w:val="000000"/>
      <w:sz w:val="28"/>
      <w:szCs w:val="24"/>
      <w:lang w:val="vi-VN" w:eastAsia="ja-JP"/>
    </w:rPr>
  </w:style>
  <w:style w:type="paragraph" w:customStyle="1" w:styleId="Vidu">
    <w:name w:val="Vidu"/>
    <w:basedOn w:val="Normal"/>
    <w:rsid w:val="004D430C"/>
    <w:pPr>
      <w:numPr>
        <w:numId w:val="37"/>
      </w:numPr>
      <w:spacing w:after="0" w:line="240" w:lineRule="auto"/>
      <w:jc w:val="both"/>
    </w:pPr>
    <w:rPr>
      <w:rFonts w:ascii=".VnTime" w:eastAsia="MS Mincho" w:hAnsi=".VnTime" w:cs="Times New Roman"/>
      <w:sz w:val="26"/>
      <w:szCs w:val="20"/>
    </w:rPr>
  </w:style>
  <w:style w:type="paragraph" w:customStyle="1" w:styleId="StyleHeading5Heading5unusedBefore3ptLinespacingM">
    <w:name w:val="Style Heading 5Heading 5(unused) + Before:  3 pt Line spacing:  M"/>
    <w:basedOn w:val="Heading5"/>
    <w:autoRedefine/>
    <w:rsid w:val="004D430C"/>
    <w:pPr>
      <w:keepNext w:val="0"/>
      <w:numPr>
        <w:ilvl w:val="4"/>
      </w:numPr>
      <w:tabs>
        <w:tab w:val="num" w:pos="1008"/>
        <w:tab w:val="num" w:pos="1080"/>
      </w:tabs>
      <w:spacing w:before="60" w:after="60" w:line="288" w:lineRule="auto"/>
      <w:ind w:left="1008" w:hanging="1008"/>
      <w:jc w:val="left"/>
    </w:pPr>
    <w:rPr>
      <w:b/>
      <w:i/>
      <w:sz w:val="22"/>
      <w:u w:val="none"/>
      <w:lang w:val="en-GB" w:eastAsia="ja-JP"/>
    </w:rPr>
  </w:style>
  <w:style w:type="paragraph" w:customStyle="1" w:styleId="Binhthuong">
    <w:name w:val="Binhthuong"/>
    <w:basedOn w:val="Normal"/>
    <w:autoRedefine/>
    <w:rsid w:val="004D430C"/>
    <w:pPr>
      <w:numPr>
        <w:numId w:val="39"/>
      </w:numPr>
      <w:spacing w:before="120" w:after="120" w:line="288" w:lineRule="auto"/>
      <w:jc w:val="both"/>
    </w:pPr>
    <w:rPr>
      <w:rFonts w:ascii="Times New Roman" w:eastAsia="Times New Roman" w:hAnsi="Times New Roman" w:cs="Times New Roman"/>
      <w:color w:val="000000"/>
      <w:sz w:val="26"/>
      <w:szCs w:val="24"/>
      <w:lang w:eastAsia="ja-JP"/>
    </w:rPr>
  </w:style>
  <w:style w:type="paragraph" w:customStyle="1" w:styleId="StyleTimesNewRoman14ptJustifiedBefore0ptAfter0pt">
    <w:name w:val="Style Times New Roman 14 pt Justified Before:  0 pt After:  0 pt"/>
    <w:basedOn w:val="Normal"/>
    <w:rsid w:val="004D430C"/>
    <w:pPr>
      <w:spacing w:after="0" w:line="288" w:lineRule="auto"/>
      <w:ind w:firstLine="432"/>
      <w:jc w:val="both"/>
    </w:pPr>
    <w:rPr>
      <w:rFonts w:ascii="Times New Roman" w:eastAsia="Times New Roman" w:hAnsi="Times New Roman" w:cs="Times New Roman"/>
      <w:sz w:val="26"/>
      <w:szCs w:val="20"/>
    </w:rPr>
  </w:style>
  <w:style w:type="paragraph" w:customStyle="1" w:styleId="StyleTimesNewRoman14ptJustifiedBefore0ptAfter0pt1">
    <w:name w:val="Style Times New Roman 14 pt Justified Before:  0 pt After:  0 pt1"/>
    <w:basedOn w:val="Normal"/>
    <w:rsid w:val="004D430C"/>
    <w:pPr>
      <w:spacing w:after="0" w:line="288" w:lineRule="auto"/>
      <w:ind w:firstLine="432"/>
      <w:jc w:val="both"/>
    </w:pPr>
    <w:rPr>
      <w:rFonts w:ascii="Times New Roman" w:eastAsia="Times New Roman" w:hAnsi="Times New Roman" w:cs="Times New Roman"/>
      <w:sz w:val="28"/>
      <w:szCs w:val="20"/>
    </w:rPr>
  </w:style>
  <w:style w:type="paragraph" w:customStyle="1" w:styleId="Firstline063cm">
    <w:name w:val="First line:  0.63 cm"/>
    <w:basedOn w:val="Normal"/>
    <w:rsid w:val="004D430C"/>
    <w:pPr>
      <w:spacing w:after="0" w:line="288" w:lineRule="auto"/>
      <w:ind w:firstLine="357"/>
      <w:jc w:val="both"/>
    </w:pPr>
    <w:rPr>
      <w:rFonts w:ascii="Times New Roman" w:eastAsia="Times New Roman" w:hAnsi="Times New Roman" w:cs="Times New Roman"/>
      <w:sz w:val="26"/>
      <w:szCs w:val="20"/>
    </w:rPr>
  </w:style>
  <w:style w:type="character" w:customStyle="1" w:styleId="Style1Char0">
    <w:name w:val="Style 1 Char"/>
    <w:link w:val="Style10"/>
    <w:rsid w:val="004D430C"/>
    <w:rPr>
      <w:rFonts w:ascii="Verdana" w:hAnsi="Verdana"/>
      <w:sz w:val="16"/>
    </w:rPr>
  </w:style>
  <w:style w:type="paragraph" w:customStyle="1" w:styleId="Style10">
    <w:name w:val="Style 1"/>
    <w:basedOn w:val="Normal"/>
    <w:link w:val="Style1Char0"/>
    <w:rsid w:val="004D430C"/>
    <w:pPr>
      <w:spacing w:after="0" w:line="288" w:lineRule="auto"/>
      <w:ind w:firstLine="288"/>
      <w:jc w:val="both"/>
    </w:pPr>
    <w:rPr>
      <w:rFonts w:ascii="Verdana" w:hAnsi="Verdana"/>
      <w:sz w:val="16"/>
    </w:rPr>
  </w:style>
  <w:style w:type="paragraph" w:customStyle="1" w:styleId="StyleVerdana10ptJustifiedFirstline025Linespacing">
    <w:name w:val="Style Verdana 10 pt Justified First line:  0.25&quot; Line spacing:"/>
    <w:basedOn w:val="Normal"/>
    <w:link w:val="StyleVerdana10ptJustifiedFirstline025LinespacingChar"/>
    <w:rsid w:val="004D430C"/>
    <w:pPr>
      <w:spacing w:after="0" w:line="288" w:lineRule="auto"/>
      <w:ind w:firstLine="360"/>
      <w:jc w:val="both"/>
    </w:pPr>
    <w:rPr>
      <w:rFonts w:ascii="Verdana" w:eastAsia="Times New Roman" w:hAnsi="Verdana" w:cs="Times New Roman"/>
      <w:sz w:val="20"/>
      <w:szCs w:val="20"/>
    </w:rPr>
  </w:style>
  <w:style w:type="character" w:customStyle="1" w:styleId="StyleVerdana10ptJustifiedFirstline025LinespacingChar">
    <w:name w:val="Style Verdana 10 pt Justified First line:  0.25&quot; Line spacing:.Char"/>
    <w:link w:val="StyleVerdana10ptJustifiedFirstline025Linespacing"/>
    <w:rsid w:val="004D430C"/>
    <w:rPr>
      <w:rFonts w:ascii="Verdana" w:eastAsia="Times New Roman" w:hAnsi="Verdana" w:cs="Times New Roman"/>
      <w:sz w:val="20"/>
      <w:szCs w:val="20"/>
    </w:rPr>
  </w:style>
  <w:style w:type="paragraph" w:customStyle="1" w:styleId="StyleHeading2Right-0">
    <w:name w:val="Style Heading 2 + Right:  -0"/>
    <w:aliases w:val="38&quot;"/>
    <w:basedOn w:val="Heading20"/>
    <w:rsid w:val="004D430C"/>
    <w:pPr>
      <w:keepNext/>
      <w:numPr>
        <w:ilvl w:val="1"/>
        <w:numId w:val="41"/>
      </w:numPr>
      <w:pBdr>
        <w:bottom w:val="none" w:sz="0" w:space="0" w:color="auto"/>
      </w:pBdr>
      <w:shd w:val="solid" w:color="auto" w:fill="auto"/>
      <w:suppressAutoHyphens w:val="0"/>
      <w:spacing w:before="120" w:after="120"/>
      <w:jc w:val="both"/>
    </w:pPr>
    <w:rPr>
      <w:rFonts w:ascii="Verdana" w:hAnsi="Verdana"/>
      <w:bCs/>
      <w:sz w:val="16"/>
    </w:rPr>
  </w:style>
  <w:style w:type="paragraph" w:customStyle="1" w:styleId="StyleHeading1RightShadowedDoublesolidlinesAuto0">
    <w:name w:val="Style Heading 1 + Right: (Shadowed Double solid lines Auto  0"/>
    <w:aliases w:val="75"/>
    <w:basedOn w:val="Heading1"/>
    <w:link w:val="StyleHeading1RightShadowedDoublesolidlinesAuto075CharChar"/>
    <w:rsid w:val="004D430C"/>
    <w:pPr>
      <w:numPr>
        <w:numId w:val="41"/>
      </w:numPr>
      <w:pBdr>
        <w:top w:val="double" w:sz="6" w:space="1" w:color="auto" w:shadow="1"/>
        <w:left w:val="double" w:sz="6" w:space="1" w:color="auto" w:shadow="1"/>
        <w:bottom w:val="double" w:sz="6" w:space="1" w:color="auto" w:shadow="1"/>
        <w:right w:val="double" w:sz="6" w:space="25" w:color="auto" w:shadow="1"/>
      </w:pBdr>
      <w:suppressAutoHyphens w:val="0"/>
      <w:spacing w:before="120" w:after="120"/>
      <w:ind w:right="576"/>
      <w:jc w:val="both"/>
    </w:pPr>
    <w:rPr>
      <w:rFonts w:ascii="Verdana" w:hAnsi="Verdana"/>
      <w:bCs/>
      <w:smallCaps w:val="0"/>
      <w:kern w:val="32"/>
      <w:sz w:val="16"/>
      <w:szCs w:val="28"/>
    </w:rPr>
  </w:style>
  <w:style w:type="character" w:customStyle="1" w:styleId="StyleHeading1RightShadowedDoublesolidlinesAuto075CharChar">
    <w:name w:val="Style Heading 1 + Right: (Shadowed Double solid lines Auto  0.75 Char Char"/>
    <w:link w:val="StyleHeading1RightShadowedDoublesolidlinesAuto0"/>
    <w:rsid w:val="004D430C"/>
    <w:rPr>
      <w:rFonts w:ascii="Verdana" w:eastAsia="Times New Roman" w:hAnsi="Verdana" w:cs="Times New Roman"/>
      <w:b/>
      <w:bCs/>
      <w:kern w:val="32"/>
      <w:sz w:val="16"/>
      <w:szCs w:val="28"/>
    </w:rPr>
  </w:style>
  <w:style w:type="paragraph" w:customStyle="1" w:styleId="Style13ptBoldJustifiedBefore3ptAfter3ptLinespa">
    <w:name w:val="Style 13 pt Bold Justified Before:  3 pt After:  3 pt Line spa"/>
    <w:basedOn w:val="Normal"/>
    <w:rsid w:val="004D430C"/>
    <w:pPr>
      <w:spacing w:before="60" w:after="60" w:line="288" w:lineRule="auto"/>
      <w:jc w:val="both"/>
    </w:pPr>
    <w:rPr>
      <w:rFonts w:ascii="Times New Roman" w:eastAsia="Times New Roman" w:hAnsi="Times New Roman" w:cs="Times New Roman"/>
      <w:b/>
      <w:bCs/>
      <w:sz w:val="26"/>
      <w:szCs w:val="20"/>
    </w:rPr>
  </w:style>
  <w:style w:type="paragraph" w:customStyle="1" w:styleId="TableEntry">
    <w:name w:val="Table Entry"/>
    <w:basedOn w:val="Normal"/>
    <w:rsid w:val="004D430C"/>
    <w:pPr>
      <w:spacing w:before="60" w:after="60" w:line="240" w:lineRule="auto"/>
    </w:pPr>
    <w:rPr>
      <w:rFonts w:ascii=".VnTime" w:eastAsia="Times New Roman" w:hAnsi=".VnTime" w:cs="Times New Roman"/>
      <w:sz w:val="20"/>
      <w:szCs w:val="20"/>
      <w:lang w:val="en-GB"/>
    </w:rPr>
  </w:style>
  <w:style w:type="paragraph" w:customStyle="1" w:styleId="TableEntrySpecial">
    <w:name w:val="Table Entry Special"/>
    <w:basedOn w:val="TableEntry"/>
    <w:rsid w:val="004D430C"/>
    <w:rPr>
      <w:b/>
    </w:rPr>
  </w:style>
  <w:style w:type="paragraph" w:customStyle="1" w:styleId="TableTitle">
    <w:name w:val="Table Title"/>
    <w:basedOn w:val="TableEntry"/>
    <w:rsid w:val="004D430C"/>
    <w:rPr>
      <w:b/>
      <w:color w:val="FFFFFF"/>
    </w:rPr>
  </w:style>
  <w:style w:type="paragraph" w:customStyle="1" w:styleId="Style13ptJustifiedLinespacing15lines">
    <w:name w:val="Style 13 pt Justified Line spacing:  1.5 lines"/>
    <w:basedOn w:val="Normal"/>
    <w:autoRedefine/>
    <w:rsid w:val="004D430C"/>
    <w:pPr>
      <w:spacing w:after="0" w:line="288" w:lineRule="auto"/>
      <w:jc w:val="both"/>
    </w:pPr>
    <w:rPr>
      <w:rFonts w:ascii="Verdana" w:eastAsia="Times New Roman" w:hAnsi="Verdana" w:cs="Times New Roman"/>
      <w:sz w:val="20"/>
      <w:szCs w:val="20"/>
    </w:rPr>
  </w:style>
  <w:style w:type="paragraph" w:customStyle="1" w:styleId="StyleHeading4Justified">
    <w:name w:val="Style Heading 4 + Justified"/>
    <w:basedOn w:val="Heading4"/>
    <w:rsid w:val="004D430C"/>
    <w:pPr>
      <w:numPr>
        <w:ilvl w:val="3"/>
      </w:numPr>
      <w:shd w:val="clear" w:color="auto" w:fill="C0C0C0"/>
      <w:tabs>
        <w:tab w:val="num" w:pos="0"/>
      </w:tabs>
      <w:spacing w:before="40" w:after="60"/>
      <w:ind w:left="1422" w:right="0" w:firstLine="720"/>
    </w:pPr>
    <w:rPr>
      <w:rFonts w:ascii="Verdana" w:hAnsi="Verdana"/>
      <w:color w:val="993366"/>
      <w:sz w:val="16"/>
      <w:szCs w:val="28"/>
      <w:u w:val="single"/>
    </w:rPr>
  </w:style>
  <w:style w:type="paragraph" w:customStyle="1" w:styleId="InfoBlue">
    <w:name w:val="InfoBlue"/>
    <w:basedOn w:val="Normal"/>
    <w:next w:val="BodyText"/>
    <w:autoRedefine/>
    <w:rsid w:val="004D430C"/>
    <w:pPr>
      <w:widowControl w:val="0"/>
      <w:tabs>
        <w:tab w:val="left" w:pos="540"/>
        <w:tab w:val="left" w:pos="1260"/>
      </w:tabs>
      <w:spacing w:after="120" w:line="240" w:lineRule="atLeast"/>
    </w:pPr>
    <w:rPr>
      <w:rFonts w:ascii="Times New Roman" w:eastAsia="Times New Roman" w:hAnsi="Times New Roman" w:cs="Times New Roman"/>
      <w:i/>
      <w:color w:val="0000FF"/>
      <w:sz w:val="20"/>
      <w:szCs w:val="20"/>
    </w:rPr>
  </w:style>
  <w:style w:type="paragraph" w:customStyle="1" w:styleId="Paragraph2">
    <w:name w:val="Paragraph2"/>
    <w:basedOn w:val="Normal"/>
    <w:rsid w:val="004D430C"/>
    <w:pPr>
      <w:widowControl w:val="0"/>
      <w:spacing w:before="40" w:after="0" w:line="240" w:lineRule="atLeast"/>
      <w:ind w:left="720"/>
      <w:jc w:val="both"/>
    </w:pPr>
    <w:rPr>
      <w:rFonts w:ascii="Times New Roman" w:eastAsia="Times New Roman" w:hAnsi="Times New Roman" w:cs="Times New Roman"/>
      <w:color w:val="000000"/>
      <w:sz w:val="20"/>
      <w:szCs w:val="20"/>
      <w:lang w:val="en-AU"/>
    </w:rPr>
  </w:style>
  <w:style w:type="paragraph" w:customStyle="1" w:styleId="Paragraph4">
    <w:name w:val="Paragraph4"/>
    <w:basedOn w:val="Normal"/>
    <w:rsid w:val="004D430C"/>
    <w:pPr>
      <w:widowControl w:val="0"/>
      <w:numPr>
        <w:ilvl w:val="1"/>
        <w:numId w:val="40"/>
      </w:numPr>
      <w:spacing w:before="40" w:after="0" w:line="240" w:lineRule="auto"/>
      <w:jc w:val="both"/>
    </w:pPr>
    <w:rPr>
      <w:rFonts w:ascii="Times New Roman" w:eastAsia="Times New Roman" w:hAnsi="Times New Roman" w:cs="Times New Roman"/>
      <w:sz w:val="20"/>
      <w:szCs w:val="20"/>
    </w:rPr>
  </w:style>
  <w:style w:type="paragraph" w:customStyle="1" w:styleId="DefaultParagraphFontParaCharChar">
    <w:name w:val="Default Paragraph Font Para Char Char"/>
    <w:basedOn w:val="Normal"/>
    <w:semiHidden/>
    <w:rsid w:val="004D430C"/>
    <w:pPr>
      <w:spacing w:line="240" w:lineRule="exact"/>
    </w:pPr>
    <w:rPr>
      <w:rFonts w:ascii="Arial" w:eastAsia="Times New Roman" w:hAnsi="Arial" w:cs="Times New Roman"/>
    </w:rPr>
  </w:style>
  <w:style w:type="paragraph" w:customStyle="1" w:styleId="Picture">
    <w:name w:val="Picture"/>
    <w:basedOn w:val="Normal"/>
    <w:rsid w:val="004D430C"/>
    <w:pPr>
      <w:spacing w:before="40" w:after="40" w:line="312" w:lineRule="auto"/>
      <w:jc w:val="center"/>
    </w:pPr>
    <w:rPr>
      <w:rFonts w:ascii="Times New Roman" w:eastAsia="Times New Roman" w:hAnsi="Times New Roman" w:cs="Times New Roman"/>
      <w:i/>
      <w:sz w:val="24"/>
      <w:szCs w:val="24"/>
      <w:lang w:val="nl-NL"/>
    </w:rPr>
  </w:style>
  <w:style w:type="paragraph" w:customStyle="1" w:styleId="N1">
    <w:name w:val="N1"/>
    <w:basedOn w:val="Normal"/>
    <w:link w:val="N1Char"/>
    <w:rsid w:val="004D430C"/>
    <w:pPr>
      <w:spacing w:before="120" w:after="120" w:line="276" w:lineRule="auto"/>
      <w:ind w:left="810" w:firstLine="360"/>
      <w:jc w:val="both"/>
    </w:pPr>
    <w:rPr>
      <w:rFonts w:ascii="Times New Roman" w:eastAsia="Calibri" w:hAnsi="Times New Roman" w:cs="Times New Roman"/>
      <w:sz w:val="24"/>
      <w:szCs w:val="24"/>
    </w:rPr>
  </w:style>
  <w:style w:type="character" w:customStyle="1" w:styleId="N1Char">
    <w:name w:val="N1 Char"/>
    <w:link w:val="N1"/>
    <w:rsid w:val="004D430C"/>
    <w:rPr>
      <w:rFonts w:ascii="Times New Roman" w:eastAsia="Calibri" w:hAnsi="Times New Roman" w:cs="Times New Roman"/>
      <w:sz w:val="24"/>
      <w:szCs w:val="24"/>
    </w:rPr>
  </w:style>
  <w:style w:type="paragraph" w:customStyle="1" w:styleId="BU">
    <w:name w:val="BU"/>
    <w:basedOn w:val="Normal"/>
    <w:link w:val="BUChar"/>
    <w:rsid w:val="004D430C"/>
    <w:pPr>
      <w:numPr>
        <w:ilvl w:val="1"/>
        <w:numId w:val="42"/>
      </w:numPr>
      <w:spacing w:before="120" w:after="120" w:line="276" w:lineRule="auto"/>
      <w:jc w:val="both"/>
    </w:pPr>
    <w:rPr>
      <w:rFonts w:ascii="Times New Roman" w:eastAsia="Calibri" w:hAnsi="Times New Roman" w:cs="Times New Roman"/>
      <w:sz w:val="24"/>
      <w:szCs w:val="24"/>
    </w:rPr>
  </w:style>
  <w:style w:type="character" w:customStyle="1" w:styleId="BUChar">
    <w:name w:val="BU Char"/>
    <w:link w:val="BU"/>
    <w:rsid w:val="004D430C"/>
    <w:rPr>
      <w:rFonts w:ascii="Times New Roman" w:eastAsia="Calibri" w:hAnsi="Times New Roman" w:cs="Times New Roman"/>
      <w:sz w:val="24"/>
      <w:szCs w:val="24"/>
    </w:rPr>
  </w:style>
  <w:style w:type="paragraph" w:customStyle="1" w:styleId="HI">
    <w:name w:val="HI"/>
    <w:basedOn w:val="Normal"/>
    <w:link w:val="HIChar"/>
    <w:rsid w:val="004D430C"/>
    <w:pPr>
      <w:spacing w:before="120" w:after="120" w:line="276" w:lineRule="auto"/>
      <w:ind w:left="450" w:firstLine="360"/>
      <w:jc w:val="center"/>
    </w:pPr>
    <w:rPr>
      <w:rFonts w:ascii="Times New Roman" w:eastAsia="Calibri" w:hAnsi="Times New Roman" w:cs="Times New Roman"/>
      <w:szCs w:val="24"/>
    </w:rPr>
  </w:style>
  <w:style w:type="character" w:customStyle="1" w:styleId="HIChar">
    <w:name w:val="HI Char"/>
    <w:link w:val="HI"/>
    <w:rsid w:val="004D430C"/>
    <w:rPr>
      <w:rFonts w:ascii="Times New Roman" w:eastAsia="Calibri" w:hAnsi="Times New Roman" w:cs="Times New Roman"/>
      <w:szCs w:val="24"/>
    </w:rPr>
  </w:style>
  <w:style w:type="paragraph" w:customStyle="1" w:styleId="PictureChar">
    <w:name w:val="Picture Char"/>
    <w:basedOn w:val="TableofFigures"/>
    <w:next w:val="Normal"/>
    <w:link w:val="PictureCharChar"/>
    <w:autoRedefine/>
    <w:rsid w:val="004D430C"/>
    <w:pPr>
      <w:tabs>
        <w:tab w:val="num" w:pos="567"/>
      </w:tabs>
      <w:spacing w:before="120" w:after="120"/>
      <w:ind w:left="567" w:hanging="283"/>
      <w:jc w:val="center"/>
    </w:pPr>
    <w:rPr>
      <w:b/>
      <w:i/>
      <w:sz w:val="26"/>
      <w:szCs w:val="24"/>
    </w:rPr>
  </w:style>
  <w:style w:type="character" w:customStyle="1" w:styleId="PictureCharChar">
    <w:name w:val="Picture Char Char"/>
    <w:link w:val="PictureChar"/>
    <w:rsid w:val="004D430C"/>
    <w:rPr>
      <w:rFonts w:ascii="Times New Roman" w:eastAsia="Times New Roman" w:hAnsi="Times New Roman" w:cs="Times New Roman"/>
      <w:b/>
      <w:i/>
      <w:sz w:val="26"/>
      <w:szCs w:val="24"/>
    </w:rPr>
  </w:style>
  <w:style w:type="paragraph" w:customStyle="1" w:styleId="NOIDUNG0">
    <w:name w:val="NOI DUNG"/>
    <w:basedOn w:val="Normal"/>
    <w:rsid w:val="004D430C"/>
    <w:pPr>
      <w:spacing w:before="120" w:after="120" w:line="240" w:lineRule="auto"/>
      <w:ind w:left="851"/>
      <w:jc w:val="both"/>
    </w:pPr>
    <w:rPr>
      <w:rFonts w:ascii="Times New Roman" w:eastAsia="Times New Roman" w:hAnsi="Times New Roman" w:cs="Times New Roman"/>
      <w:sz w:val="26"/>
      <w:szCs w:val="26"/>
    </w:rPr>
  </w:style>
  <w:style w:type="paragraph" w:customStyle="1" w:styleId="BodyText30">
    <w:name w:val="Body Text3"/>
    <w:basedOn w:val="Normal"/>
    <w:rsid w:val="004D430C"/>
    <w:pPr>
      <w:widowControl w:val="0"/>
      <w:shd w:val="clear" w:color="auto" w:fill="FFFFFF"/>
      <w:spacing w:before="720" w:after="420" w:line="480" w:lineRule="exact"/>
      <w:ind w:hanging="1240"/>
    </w:pPr>
    <w:rPr>
      <w:rFonts w:ascii="Calibri" w:eastAsia="Calibri" w:hAnsi="Calibri" w:cs="Times New Roman"/>
      <w:sz w:val="26"/>
      <w:szCs w:val="26"/>
    </w:rPr>
  </w:style>
  <w:style w:type="character" w:customStyle="1" w:styleId="Style2Char">
    <w:name w:val="Style2 Char"/>
    <w:link w:val="Style2"/>
    <w:rsid w:val="004D430C"/>
    <w:rPr>
      <w:rFonts w:ascii="Times New Roman" w:eastAsia="Times New Roman" w:hAnsi="Times New Roman" w:cs="Times New Roman"/>
      <w:sz w:val="28"/>
    </w:rPr>
  </w:style>
  <w:style w:type="paragraph" w:customStyle="1" w:styleId="heading2">
    <w:name w:val="heading2"/>
    <w:basedOn w:val="Heading20"/>
    <w:link w:val="heading2Char0"/>
    <w:autoRedefine/>
    <w:rsid w:val="004D430C"/>
    <w:pPr>
      <w:keepNext/>
      <w:keepLines/>
      <w:numPr>
        <w:numId w:val="44"/>
      </w:numPr>
      <w:pBdr>
        <w:bottom w:val="none" w:sz="0" w:space="0" w:color="auto"/>
      </w:pBdr>
      <w:suppressAutoHyphens w:val="0"/>
      <w:spacing w:before="120" w:after="120" w:line="312" w:lineRule="auto"/>
      <w:jc w:val="both"/>
    </w:pPr>
    <w:rPr>
      <w:rFonts w:ascii="Times New Roman" w:hAnsi="Times New Roman"/>
      <w:bCs/>
      <w:szCs w:val="26"/>
    </w:rPr>
  </w:style>
  <w:style w:type="paragraph" w:customStyle="1" w:styleId="Heading31">
    <w:name w:val="Heading 31"/>
    <w:basedOn w:val="Heading3"/>
    <w:link w:val="heading3Char0"/>
    <w:rsid w:val="004D430C"/>
    <w:pPr>
      <w:keepNext/>
      <w:keepLines/>
      <w:tabs>
        <w:tab w:val="left" w:pos="284"/>
      </w:tabs>
      <w:suppressAutoHyphens w:val="0"/>
      <w:spacing w:before="120" w:after="120" w:line="312" w:lineRule="auto"/>
      <w:ind w:firstLine="284"/>
      <w:jc w:val="both"/>
    </w:pPr>
    <w:rPr>
      <w:bCs/>
      <w:szCs w:val="22"/>
    </w:rPr>
  </w:style>
  <w:style w:type="character" w:customStyle="1" w:styleId="heading2Char0">
    <w:name w:val="heading2 Char"/>
    <w:link w:val="heading2"/>
    <w:rsid w:val="004D430C"/>
    <w:rPr>
      <w:rFonts w:ascii="Times New Roman" w:eastAsia="Times New Roman" w:hAnsi="Times New Roman" w:cs="Times New Roman"/>
      <w:b/>
      <w:bCs/>
      <w:sz w:val="28"/>
      <w:szCs w:val="26"/>
    </w:rPr>
  </w:style>
  <w:style w:type="paragraph" w:customStyle="1" w:styleId="Heading41">
    <w:name w:val="Heading 41"/>
    <w:basedOn w:val="Heading5"/>
    <w:link w:val="heading4Char0"/>
    <w:autoRedefine/>
    <w:rsid w:val="004D430C"/>
    <w:pPr>
      <w:keepNext w:val="0"/>
      <w:spacing w:before="240" w:after="60"/>
      <w:ind w:left="1224"/>
      <w:jc w:val="left"/>
      <w:outlineLvl w:val="0"/>
    </w:pPr>
    <w:rPr>
      <w:rFonts w:ascii="Times New Roman Bold" w:hAnsi="Times New Roman Bold"/>
      <w:sz w:val="26"/>
      <w:szCs w:val="26"/>
      <w:u w:val="none"/>
      <w:lang w:val="en-GB" w:eastAsia="ja-JP"/>
    </w:rPr>
  </w:style>
  <w:style w:type="character" w:customStyle="1" w:styleId="heading3Char0">
    <w:name w:val="heading 3 Char"/>
    <w:link w:val="Heading31"/>
    <w:rsid w:val="004D430C"/>
    <w:rPr>
      <w:rFonts w:ascii="Times New Roman" w:eastAsia="Times New Roman" w:hAnsi="Times New Roman" w:cs="Times New Roman"/>
      <w:b/>
      <w:bCs/>
      <w:sz w:val="28"/>
    </w:rPr>
  </w:style>
  <w:style w:type="paragraph" w:customStyle="1" w:styleId="Heading61">
    <w:name w:val="Heading 61"/>
    <w:basedOn w:val="Heading41"/>
    <w:link w:val="heading6Char0"/>
    <w:rsid w:val="004D430C"/>
    <w:rPr>
      <w:rFonts w:ascii="Times New Roman" w:hAnsi="Times New Roman"/>
      <w:b/>
      <w:bCs/>
      <w:i/>
      <w:iCs/>
      <w:u w:val="single"/>
    </w:rPr>
  </w:style>
  <w:style w:type="character" w:customStyle="1" w:styleId="heading4Char0">
    <w:name w:val="heading 4 Char"/>
    <w:link w:val="Heading41"/>
    <w:rsid w:val="004D430C"/>
    <w:rPr>
      <w:rFonts w:ascii="Times New Roman Bold" w:eastAsia="Times New Roman" w:hAnsi="Times New Roman Bold" w:cs="Times New Roman"/>
      <w:sz w:val="26"/>
      <w:szCs w:val="26"/>
      <w:lang w:val="en-GB" w:eastAsia="ja-JP"/>
    </w:rPr>
  </w:style>
  <w:style w:type="character" w:customStyle="1" w:styleId="heading6Char0">
    <w:name w:val="heading 6 Char"/>
    <w:link w:val="Heading61"/>
    <w:rsid w:val="004D430C"/>
    <w:rPr>
      <w:rFonts w:ascii="Times New Roman" w:eastAsia="Times New Roman" w:hAnsi="Times New Roman" w:cs="Times New Roman"/>
      <w:b/>
      <w:bCs/>
      <w:i/>
      <w:iCs/>
      <w:sz w:val="26"/>
      <w:szCs w:val="26"/>
      <w:u w:val="single"/>
      <w:lang w:val="en-GB" w:eastAsia="ja-JP"/>
    </w:rPr>
  </w:style>
  <w:style w:type="paragraph" w:customStyle="1" w:styleId="Heading42">
    <w:name w:val="Heading 42"/>
    <w:basedOn w:val="Heading5"/>
    <w:rsid w:val="004D430C"/>
    <w:pPr>
      <w:keepNext w:val="0"/>
      <w:spacing w:before="120" w:after="120"/>
      <w:ind w:firstLine="567"/>
      <w:jc w:val="left"/>
    </w:pPr>
    <w:rPr>
      <w:rFonts w:ascii="Times New Roman" w:hAnsi="Times New Roman"/>
      <w:b/>
      <w:bCs/>
      <w:i/>
      <w:iCs/>
      <w:sz w:val="26"/>
      <w:szCs w:val="26"/>
      <w:u w:val="none"/>
      <w:lang w:val="en-GB" w:eastAsia="ja-JP"/>
    </w:rPr>
  </w:style>
  <w:style w:type="paragraph" w:customStyle="1" w:styleId="Heading611">
    <w:name w:val="Heading 611"/>
    <w:basedOn w:val="Heading42"/>
    <w:rsid w:val="004D430C"/>
    <w:rPr>
      <w:b w:val="0"/>
      <w:u w:val="single"/>
    </w:rPr>
  </w:style>
  <w:style w:type="paragraph" w:customStyle="1" w:styleId="Pa16">
    <w:name w:val="Pa16"/>
    <w:basedOn w:val="Normal"/>
    <w:next w:val="Normal"/>
    <w:uiPriority w:val="99"/>
    <w:rsid w:val="004D430C"/>
    <w:pPr>
      <w:autoSpaceDE w:val="0"/>
      <w:autoSpaceDN w:val="0"/>
      <w:adjustRightInd w:val="0"/>
      <w:spacing w:after="100" w:line="181" w:lineRule="atLeast"/>
    </w:pPr>
    <w:rPr>
      <w:rFonts w:ascii="Times New Roman" w:eastAsia="Calibri" w:hAnsi="Times New Roman" w:cs="Times New Roman"/>
      <w:sz w:val="24"/>
      <w:szCs w:val="24"/>
    </w:rPr>
  </w:style>
  <w:style w:type="paragraph" w:customStyle="1" w:styleId="Heading311">
    <w:name w:val="Heading 311"/>
    <w:basedOn w:val="Heading3"/>
    <w:autoRedefine/>
    <w:rsid w:val="004D430C"/>
    <w:pPr>
      <w:keepNext/>
      <w:keepLines/>
      <w:numPr>
        <w:ilvl w:val="1"/>
        <w:numId w:val="47"/>
      </w:numPr>
      <w:tabs>
        <w:tab w:val="left" w:pos="284"/>
      </w:tabs>
      <w:suppressAutoHyphens w:val="0"/>
      <w:spacing w:before="120" w:after="120" w:line="312" w:lineRule="auto"/>
      <w:ind w:hanging="1687"/>
      <w:jc w:val="both"/>
      <w:outlineLvl w:val="0"/>
    </w:pPr>
    <w:rPr>
      <w:bCs/>
      <w:szCs w:val="22"/>
    </w:rPr>
  </w:style>
  <w:style w:type="paragraph" w:customStyle="1" w:styleId="Style12">
    <w:name w:val="Style12"/>
    <w:basedOn w:val="Heading20"/>
    <w:rsid w:val="004D430C"/>
    <w:pPr>
      <w:keepNext/>
      <w:numPr>
        <w:numId w:val="43"/>
      </w:numPr>
      <w:pBdr>
        <w:bottom w:val="none" w:sz="0" w:space="0" w:color="auto"/>
      </w:pBdr>
      <w:tabs>
        <w:tab w:val="left" w:pos="851"/>
      </w:tabs>
      <w:suppressAutoHyphens w:val="0"/>
      <w:spacing w:before="240" w:after="60"/>
      <w:jc w:val="both"/>
    </w:pPr>
    <w:rPr>
      <w:rFonts w:ascii="Times New Roman" w:hAnsi="Times New Roman"/>
      <w:b w:val="0"/>
      <w:noProof/>
      <w:szCs w:val="28"/>
      <w:u w:val="single"/>
      <w:lang w:val="nl-BE"/>
    </w:rPr>
  </w:style>
  <w:style w:type="paragraph" w:customStyle="1" w:styleId="Heading32">
    <w:name w:val="Heading 32"/>
    <w:basedOn w:val="Heading3"/>
    <w:rsid w:val="004D430C"/>
    <w:pPr>
      <w:keepNext/>
      <w:keepLines/>
      <w:tabs>
        <w:tab w:val="left" w:pos="284"/>
      </w:tabs>
      <w:suppressAutoHyphens w:val="0"/>
      <w:spacing w:before="120" w:after="120" w:line="312" w:lineRule="auto"/>
      <w:ind w:firstLine="284"/>
      <w:jc w:val="both"/>
    </w:pPr>
    <w:rPr>
      <w:bCs/>
      <w:szCs w:val="22"/>
    </w:rPr>
  </w:style>
  <w:style w:type="paragraph" w:customStyle="1" w:styleId="Heading44">
    <w:name w:val="Heading 44"/>
    <w:basedOn w:val="Heading5"/>
    <w:autoRedefine/>
    <w:rsid w:val="004D430C"/>
    <w:pPr>
      <w:keepNext w:val="0"/>
      <w:spacing w:before="120" w:after="120"/>
      <w:ind w:firstLine="567"/>
      <w:jc w:val="left"/>
      <w:outlineLvl w:val="0"/>
    </w:pPr>
    <w:rPr>
      <w:rFonts w:ascii="Times New Roman Bold" w:hAnsi="Times New Roman Bold"/>
      <w:b/>
      <w:bCs/>
      <w:i/>
      <w:iCs/>
      <w:sz w:val="26"/>
      <w:szCs w:val="26"/>
      <w:u w:val="none"/>
      <w:lang w:val="en-GB" w:eastAsia="ja-JP"/>
    </w:rPr>
  </w:style>
  <w:style w:type="paragraph" w:customStyle="1" w:styleId="ARBullet1">
    <w:name w:val="AR_Bullet1"/>
    <w:basedOn w:val="Normal"/>
    <w:rsid w:val="004D430C"/>
    <w:pPr>
      <w:numPr>
        <w:numId w:val="45"/>
      </w:numPr>
      <w:spacing w:before="120" w:after="0" w:line="240" w:lineRule="auto"/>
    </w:pPr>
    <w:rPr>
      <w:rFonts w:ascii="Arial" w:eastAsia="Times New Roman" w:hAnsi="Arial" w:cs="Times New Roman"/>
      <w:sz w:val="20"/>
      <w:szCs w:val="20"/>
    </w:rPr>
  </w:style>
  <w:style w:type="paragraph" w:customStyle="1" w:styleId="HinhAnh">
    <w:name w:val="HinhAnh"/>
    <w:basedOn w:val="Normal"/>
    <w:link w:val="HinhAnhChar"/>
    <w:autoRedefine/>
    <w:rsid w:val="004D430C"/>
    <w:pPr>
      <w:spacing w:after="0" w:line="312" w:lineRule="auto"/>
      <w:jc w:val="center"/>
      <w:outlineLvl w:val="0"/>
    </w:pPr>
    <w:rPr>
      <w:rFonts w:ascii="Times New Roman" w:eastAsia="Calibri" w:hAnsi="Times New Roman" w:cs="Times New Roman"/>
      <w:i/>
      <w:sz w:val="24"/>
    </w:rPr>
  </w:style>
  <w:style w:type="paragraph" w:customStyle="1" w:styleId="bulleted1">
    <w:name w:val="bulleted 1"/>
    <w:basedOn w:val="Normal"/>
    <w:link w:val="bulleted1Char"/>
    <w:rsid w:val="004D430C"/>
    <w:pPr>
      <w:keepLines/>
      <w:numPr>
        <w:numId w:val="46"/>
      </w:numPr>
      <w:spacing w:before="120" w:after="120" w:line="288" w:lineRule="auto"/>
      <w:jc w:val="both"/>
    </w:pPr>
    <w:rPr>
      <w:rFonts w:ascii="Times New Roman" w:eastAsia="Times New Roman" w:hAnsi="Times New Roman" w:cs="Times New Roman"/>
      <w:sz w:val="26"/>
      <w:szCs w:val="20"/>
      <w:lang w:val="en-GB"/>
    </w:rPr>
  </w:style>
  <w:style w:type="character" w:customStyle="1" w:styleId="HinhAnhChar">
    <w:name w:val="HinhAnh Char"/>
    <w:link w:val="HinhAnh"/>
    <w:rsid w:val="004D430C"/>
    <w:rPr>
      <w:rFonts w:ascii="Times New Roman" w:eastAsia="Calibri" w:hAnsi="Times New Roman" w:cs="Times New Roman"/>
      <w:i/>
      <w:sz w:val="24"/>
    </w:rPr>
  </w:style>
  <w:style w:type="character" w:customStyle="1" w:styleId="bulleted1Char">
    <w:name w:val="bulleted 1 Char"/>
    <w:link w:val="bulleted1"/>
    <w:locked/>
    <w:rsid w:val="004D430C"/>
    <w:rPr>
      <w:rFonts w:ascii="Times New Roman" w:eastAsia="Times New Roman" w:hAnsi="Times New Roman" w:cs="Times New Roman"/>
      <w:sz w:val="26"/>
      <w:szCs w:val="20"/>
      <w:lang w:val="en-GB"/>
    </w:rPr>
  </w:style>
  <w:style w:type="paragraph" w:customStyle="1" w:styleId="Heading33">
    <w:name w:val="Heading 33"/>
    <w:basedOn w:val="Heading3"/>
    <w:rsid w:val="004D430C"/>
    <w:pPr>
      <w:keepNext/>
      <w:keepLines/>
      <w:tabs>
        <w:tab w:val="left" w:pos="284"/>
      </w:tabs>
      <w:suppressAutoHyphens w:val="0"/>
      <w:spacing w:before="120" w:after="120" w:line="312" w:lineRule="auto"/>
      <w:ind w:firstLine="284"/>
      <w:jc w:val="both"/>
    </w:pPr>
    <w:rPr>
      <w:bCs/>
      <w:szCs w:val="22"/>
    </w:rPr>
  </w:style>
  <w:style w:type="paragraph" w:customStyle="1" w:styleId="Heading45">
    <w:name w:val="Heading 45"/>
    <w:basedOn w:val="Heading5"/>
    <w:autoRedefine/>
    <w:rsid w:val="004D430C"/>
    <w:pPr>
      <w:keepNext w:val="0"/>
      <w:spacing w:before="120" w:after="120"/>
      <w:ind w:firstLine="567"/>
      <w:jc w:val="left"/>
      <w:outlineLvl w:val="0"/>
    </w:pPr>
    <w:rPr>
      <w:rFonts w:ascii="Times New Roman Bold" w:hAnsi="Times New Roman Bold"/>
      <w:b/>
      <w:bCs/>
      <w:i/>
      <w:iCs/>
      <w:sz w:val="26"/>
      <w:szCs w:val="26"/>
      <w:u w:val="none"/>
      <w:lang w:val="en-GB" w:eastAsia="ja-JP"/>
    </w:rPr>
  </w:style>
  <w:style w:type="paragraph" w:customStyle="1" w:styleId="BodyTextH">
    <w:name w:val="Body TextH"/>
    <w:next w:val="BodyText"/>
    <w:autoRedefine/>
    <w:rsid w:val="004D430C"/>
    <w:pPr>
      <w:numPr>
        <w:ilvl w:val="1"/>
        <w:numId w:val="48"/>
      </w:numPr>
      <w:tabs>
        <w:tab w:val="clear" w:pos="1440"/>
      </w:tabs>
      <w:spacing w:after="0" w:line="240" w:lineRule="exact"/>
      <w:ind w:left="0" w:firstLine="0"/>
      <w:jc w:val="both"/>
    </w:pPr>
    <w:rPr>
      <w:rFonts w:ascii=".VnTime" w:eastAsia="Times New Roman" w:hAnsi=".VnTime" w:cs="Times New Roman"/>
      <w:sz w:val="20"/>
      <w:szCs w:val="20"/>
    </w:rPr>
  </w:style>
  <w:style w:type="character" w:customStyle="1" w:styleId="HEAD5Char">
    <w:name w:val="HEAD5 Char"/>
    <w:link w:val="HEAD5"/>
    <w:rsid w:val="004D430C"/>
    <w:rPr>
      <w:rFonts w:ascii="Times New Roman" w:eastAsia="MS Mincho" w:hAnsi="Times New Roman" w:cs="Times New Roman"/>
      <w:b/>
      <w:bCs/>
      <w:iCs/>
      <w:sz w:val="24"/>
      <w:szCs w:val="28"/>
      <w:lang w:eastAsia="ja-JP"/>
    </w:rPr>
  </w:style>
  <w:style w:type="character" w:customStyle="1" w:styleId="HEAD6Char">
    <w:name w:val="HEAD6 Char"/>
    <w:link w:val="HEAD6"/>
    <w:rsid w:val="004D430C"/>
    <w:rPr>
      <w:rFonts w:ascii="Times New Roman" w:eastAsia="MS Mincho" w:hAnsi="Times New Roman" w:cs="Times New Roman"/>
      <w:b/>
      <w:bCs/>
      <w:i/>
      <w:iCs/>
      <w:sz w:val="24"/>
      <w:szCs w:val="28"/>
      <w:lang w:eastAsia="ja-JP"/>
    </w:rPr>
  </w:style>
  <w:style w:type="character" w:customStyle="1" w:styleId="Style1Char">
    <w:name w:val="Style1 Char"/>
    <w:link w:val="Style1"/>
    <w:locked/>
    <w:rsid w:val="004D430C"/>
    <w:rPr>
      <w:rFonts w:ascii=".VnTime" w:eastAsia="Times New Roman" w:hAnsi=".VnTime" w:cs="Times New Roman"/>
      <w:sz w:val="26"/>
      <w:szCs w:val="20"/>
    </w:rPr>
  </w:style>
  <w:style w:type="paragraph" w:customStyle="1" w:styleId="1111">
    <w:name w:val="1111"/>
    <w:basedOn w:val="Normal"/>
    <w:rsid w:val="004D430C"/>
    <w:pPr>
      <w:widowControl w:val="0"/>
      <w:numPr>
        <w:numId w:val="49"/>
      </w:numPr>
      <w:tabs>
        <w:tab w:val="clear" w:pos="360"/>
      </w:tabs>
      <w:spacing w:before="60" w:after="120" w:line="240" w:lineRule="auto"/>
      <w:ind w:left="720" w:firstLine="0"/>
      <w:jc w:val="both"/>
    </w:pPr>
    <w:rPr>
      <w:rFonts w:ascii="Times New Roman" w:eastAsia="Times New Roman" w:hAnsi="Times New Roman" w:cs="Times New Roman"/>
      <w:b/>
      <w:sz w:val="28"/>
      <w:szCs w:val="28"/>
    </w:rPr>
  </w:style>
  <w:style w:type="paragraph" w:customStyle="1" w:styleId="listdunggachngang">
    <w:name w:val="list (dung gach ngang)"/>
    <w:basedOn w:val="Normal"/>
    <w:link w:val="listdunggachngangChar"/>
    <w:rsid w:val="004D430C"/>
    <w:pPr>
      <w:numPr>
        <w:numId w:val="50"/>
      </w:numPr>
      <w:tabs>
        <w:tab w:val="left" w:pos="426"/>
      </w:tabs>
      <w:spacing w:after="0" w:line="400" w:lineRule="atLeast"/>
      <w:jc w:val="both"/>
    </w:pPr>
    <w:rPr>
      <w:rFonts w:ascii="Times New Roman" w:eastAsia="MS Mincho" w:hAnsi="Times New Roman" w:cs="Times New Roman"/>
      <w:sz w:val="26"/>
      <w:szCs w:val="20"/>
      <w:lang w:eastAsia="ja-JP"/>
    </w:rPr>
  </w:style>
  <w:style w:type="character" w:customStyle="1" w:styleId="listdunggachngangChar">
    <w:name w:val="list (dung gach ngang) Char"/>
    <w:link w:val="listdunggachngang"/>
    <w:rsid w:val="004D430C"/>
    <w:rPr>
      <w:rFonts w:ascii="Times New Roman" w:eastAsia="MS Mincho" w:hAnsi="Times New Roman" w:cs="Times New Roman"/>
      <w:sz w:val="26"/>
      <w:szCs w:val="20"/>
      <w:lang w:eastAsia="ja-JP"/>
    </w:rPr>
  </w:style>
  <w:style w:type="character" w:customStyle="1" w:styleId="st1">
    <w:name w:val="st1"/>
    <w:basedOn w:val="DefaultParagraphFont"/>
    <w:rsid w:val="004D430C"/>
  </w:style>
  <w:style w:type="paragraph" w:customStyle="1" w:styleId="BB">
    <w:name w:val="BB"/>
    <w:basedOn w:val="Normal"/>
    <w:next w:val="Nomal"/>
    <w:link w:val="BBChar"/>
    <w:autoRedefine/>
    <w:rsid w:val="004D430C"/>
    <w:pPr>
      <w:spacing w:after="0" w:line="288" w:lineRule="auto"/>
      <w:ind w:right="45"/>
      <w:jc w:val="center"/>
      <w:outlineLvl w:val="0"/>
    </w:pPr>
    <w:rPr>
      <w:rFonts w:ascii="Times New Roman" w:eastAsia="Calibri" w:hAnsi="Times New Roman" w:cs="Times New Roman"/>
      <w:i/>
      <w:sz w:val="25"/>
    </w:rPr>
  </w:style>
  <w:style w:type="character" w:customStyle="1" w:styleId="BBChar">
    <w:name w:val="BB Char"/>
    <w:link w:val="BB"/>
    <w:rsid w:val="004D430C"/>
    <w:rPr>
      <w:rFonts w:ascii="Times New Roman" w:eastAsia="Calibri" w:hAnsi="Times New Roman" w:cs="Times New Roman"/>
      <w:i/>
      <w:sz w:val="25"/>
    </w:rPr>
  </w:style>
  <w:style w:type="character" w:customStyle="1" w:styleId="Head2Char">
    <w:name w:val="Head 2 Char"/>
    <w:link w:val="Head20"/>
    <w:rsid w:val="004D430C"/>
    <w:rPr>
      <w:rFonts w:ascii="Times New Roman" w:eastAsia="Times New Roman" w:hAnsi="Times New Roman" w:cs="Times New Roman"/>
      <w:b/>
      <w:sz w:val="24"/>
      <w:szCs w:val="20"/>
      <w:lang w:val="en-GB"/>
    </w:rPr>
  </w:style>
  <w:style w:type="paragraph" w:customStyle="1" w:styleId="WZBullet1">
    <w:name w:val="WZ_Bullet1"/>
    <w:basedOn w:val="Normal"/>
    <w:link w:val="WZBullet1Char"/>
    <w:rsid w:val="004D430C"/>
    <w:pPr>
      <w:numPr>
        <w:numId w:val="51"/>
      </w:numPr>
      <w:spacing w:before="120" w:after="0" w:line="240" w:lineRule="auto"/>
      <w:jc w:val="both"/>
    </w:pPr>
    <w:rPr>
      <w:rFonts w:ascii="Times New Roman" w:eastAsia="Times New Roman" w:hAnsi="Times New Roman" w:cs="Times New Roman"/>
      <w:sz w:val="20"/>
      <w:szCs w:val="18"/>
    </w:rPr>
  </w:style>
  <w:style w:type="paragraph" w:customStyle="1" w:styleId="WZNorm">
    <w:name w:val="WZ_Norm"/>
    <w:link w:val="WZNormChar"/>
    <w:rsid w:val="004D430C"/>
    <w:pPr>
      <w:spacing w:before="120"/>
      <w:ind w:left="576" w:firstLine="562"/>
      <w:jc w:val="both"/>
    </w:pPr>
    <w:rPr>
      <w:rFonts w:ascii="Arial" w:eastAsia="Times New Roman" w:hAnsi="Arial" w:cs="Times New Roman"/>
      <w:szCs w:val="18"/>
    </w:rPr>
  </w:style>
  <w:style w:type="character" w:customStyle="1" w:styleId="WZNormChar">
    <w:name w:val="WZ_Norm Char"/>
    <w:link w:val="WZNorm"/>
    <w:rsid w:val="004D430C"/>
    <w:rPr>
      <w:rFonts w:ascii="Arial" w:eastAsia="Times New Roman" w:hAnsi="Arial" w:cs="Times New Roman"/>
      <w:szCs w:val="18"/>
    </w:rPr>
  </w:style>
  <w:style w:type="character" w:customStyle="1" w:styleId="WZBullet1Char">
    <w:name w:val="WZ_Bullet1 Char"/>
    <w:link w:val="WZBullet1"/>
    <w:rsid w:val="004D430C"/>
    <w:rPr>
      <w:rFonts w:ascii="Times New Roman" w:eastAsia="Times New Roman" w:hAnsi="Times New Roman" w:cs="Times New Roman"/>
      <w:sz w:val="20"/>
      <w:szCs w:val="18"/>
    </w:rPr>
  </w:style>
  <w:style w:type="paragraph" w:customStyle="1" w:styleId="WZNumBul1">
    <w:name w:val="WZ_NumBul1"/>
    <w:basedOn w:val="WZBullet1"/>
    <w:rsid w:val="004D430C"/>
    <w:pPr>
      <w:numPr>
        <w:ilvl w:val="1"/>
        <w:numId w:val="52"/>
      </w:numPr>
      <w:tabs>
        <w:tab w:val="clear" w:pos="1440"/>
        <w:tab w:val="num" w:pos="0"/>
        <w:tab w:val="num" w:pos="360"/>
        <w:tab w:val="num" w:pos="720"/>
        <w:tab w:val="num" w:pos="1080"/>
      </w:tabs>
      <w:ind w:left="2551" w:hanging="180"/>
      <w:jc w:val="left"/>
    </w:pPr>
    <w:rPr>
      <w:rFonts w:ascii="Arial" w:eastAsia="Calibri" w:hAnsi="Arial" w:cs="Arial"/>
    </w:rPr>
  </w:style>
  <w:style w:type="paragraph" w:customStyle="1" w:styleId="WizImageHeader">
    <w:name w:val="Wiz_Image Header"/>
    <w:basedOn w:val="WZNorm"/>
    <w:next w:val="Normal"/>
    <w:rsid w:val="004D430C"/>
    <w:pPr>
      <w:numPr>
        <w:ilvl w:val="2"/>
        <w:numId w:val="52"/>
      </w:numPr>
      <w:tabs>
        <w:tab w:val="clear" w:pos="2160"/>
        <w:tab w:val="num" w:pos="360"/>
        <w:tab w:val="num" w:pos="1080"/>
      </w:tabs>
      <w:ind w:left="0" w:firstLine="0"/>
      <w:jc w:val="left"/>
    </w:pPr>
    <w:rPr>
      <w:rFonts w:eastAsia="Calibri" w:cs="Arial"/>
    </w:rPr>
  </w:style>
  <w:style w:type="paragraph" w:customStyle="1" w:styleId="WZHeading4">
    <w:name w:val="WZ_Heading4"/>
    <w:basedOn w:val="Normal"/>
    <w:next w:val="WZNorm"/>
    <w:link w:val="WZHeading4Char"/>
    <w:rsid w:val="004D430C"/>
    <w:pPr>
      <w:keepNext/>
      <w:spacing w:before="120" w:after="0" w:line="240" w:lineRule="auto"/>
      <w:jc w:val="both"/>
    </w:pPr>
    <w:rPr>
      <w:rFonts w:ascii="Arial" w:eastAsia="Calibri" w:hAnsi="Arial" w:cs="Times New Roman"/>
      <w:b/>
      <w:sz w:val="24"/>
      <w:szCs w:val="20"/>
    </w:rPr>
  </w:style>
  <w:style w:type="character" w:customStyle="1" w:styleId="WZHeading4Char">
    <w:name w:val="WZ_Heading4 Char"/>
    <w:link w:val="WZHeading4"/>
    <w:locked/>
    <w:rsid w:val="004D430C"/>
    <w:rPr>
      <w:rFonts w:ascii="Arial" w:eastAsia="Calibri" w:hAnsi="Arial" w:cs="Times New Roman"/>
      <w:b/>
      <w:sz w:val="24"/>
      <w:szCs w:val="20"/>
    </w:rPr>
  </w:style>
  <w:style w:type="character" w:customStyle="1" w:styleId="BodyTextChar1">
    <w:name w:val="Body Text Char1"/>
    <w:rsid w:val="004D430C"/>
    <w:rPr>
      <w:rFonts w:ascii="Arial" w:eastAsia="Calibri" w:hAnsi="Arial" w:cs="Times New Roman"/>
      <w:sz w:val="24"/>
    </w:rPr>
  </w:style>
  <w:style w:type="paragraph" w:customStyle="1" w:styleId="WZBullet2">
    <w:name w:val="WZ_Bullet2"/>
    <w:basedOn w:val="WZBullet1"/>
    <w:rsid w:val="004D430C"/>
    <w:pPr>
      <w:numPr>
        <w:numId w:val="0"/>
      </w:numPr>
      <w:tabs>
        <w:tab w:val="num" w:pos="360"/>
        <w:tab w:val="num" w:pos="1170"/>
      </w:tabs>
      <w:ind w:left="1170" w:hanging="720"/>
      <w:jc w:val="left"/>
    </w:pPr>
    <w:rPr>
      <w:rFonts w:ascii="Arial" w:hAnsi="Arial" w:cs="Arial"/>
    </w:rPr>
  </w:style>
  <w:style w:type="paragraph" w:customStyle="1" w:styleId="AvayaNorm">
    <w:name w:val="Avaya Norm"/>
    <w:link w:val="AvayaNormCharChar"/>
    <w:rsid w:val="004D430C"/>
    <w:pPr>
      <w:spacing w:before="120"/>
      <w:ind w:left="576" w:firstLine="562"/>
      <w:jc w:val="both"/>
    </w:pPr>
    <w:rPr>
      <w:rFonts w:ascii="Arial" w:eastAsia="Times New Roman" w:hAnsi="Arial" w:cs="Times New Roman"/>
      <w:color w:val="000000"/>
      <w:szCs w:val="24"/>
    </w:rPr>
  </w:style>
  <w:style w:type="character" w:customStyle="1" w:styleId="AvayaNormCharChar">
    <w:name w:val="Avaya Norm Char Char"/>
    <w:link w:val="AvayaNorm"/>
    <w:rsid w:val="004D430C"/>
    <w:rPr>
      <w:rFonts w:ascii="Arial" w:eastAsia="Times New Roman" w:hAnsi="Arial" w:cs="Times New Roman"/>
      <w:color w:val="000000"/>
      <w:szCs w:val="24"/>
    </w:rPr>
  </w:style>
  <w:style w:type="paragraph" w:customStyle="1" w:styleId="NTableText">
    <w:name w:val="N TableText"/>
    <w:basedOn w:val="Normal"/>
    <w:rsid w:val="004D430C"/>
    <w:pPr>
      <w:spacing w:after="120" w:line="240" w:lineRule="auto"/>
      <w:ind w:left="-29" w:right="-29"/>
      <w:jc w:val="both"/>
    </w:pPr>
    <w:rPr>
      <w:rFonts w:ascii="Arial" w:eastAsia="MS Mincho" w:hAnsi="Arial" w:cs="Arial"/>
      <w:color w:val="0000FF"/>
      <w:sz w:val="24"/>
      <w:szCs w:val="24"/>
      <w:lang w:eastAsia="ja-JP"/>
    </w:rPr>
  </w:style>
  <w:style w:type="paragraph" w:customStyle="1" w:styleId="TableHeadL">
    <w:name w:val="TableHead L"/>
    <w:basedOn w:val="NTableText"/>
    <w:rsid w:val="004D430C"/>
    <w:rPr>
      <w:b/>
      <w:color w:val="FFFFFF"/>
      <w:sz w:val="20"/>
    </w:rPr>
  </w:style>
  <w:style w:type="paragraph" w:customStyle="1" w:styleId="AvayaGraphic">
    <w:name w:val="Avaya Graphic"/>
    <w:basedOn w:val="Normal"/>
    <w:next w:val="Normal"/>
    <w:link w:val="AvayaGraphicChar"/>
    <w:rsid w:val="004D430C"/>
    <w:pPr>
      <w:spacing w:before="120" w:after="0" w:line="240" w:lineRule="auto"/>
      <w:jc w:val="center"/>
    </w:pPr>
    <w:rPr>
      <w:rFonts w:ascii="Arial" w:eastAsia="Times New Roman" w:hAnsi="Arial" w:cs="Times New Roman"/>
      <w:sz w:val="20"/>
      <w:szCs w:val="24"/>
    </w:rPr>
  </w:style>
  <w:style w:type="character" w:customStyle="1" w:styleId="AvayaGraphicChar">
    <w:name w:val="Avaya Graphic Char"/>
    <w:link w:val="AvayaGraphic"/>
    <w:locked/>
    <w:rsid w:val="004D430C"/>
    <w:rPr>
      <w:rFonts w:ascii="Arial" w:eastAsia="Times New Roman" w:hAnsi="Arial" w:cs="Times New Roman"/>
      <w:sz w:val="20"/>
      <w:szCs w:val="24"/>
    </w:rPr>
  </w:style>
  <w:style w:type="paragraph" w:customStyle="1" w:styleId="WZTableTxt">
    <w:name w:val="WZ_TableTxt"/>
    <w:basedOn w:val="WZNorm"/>
    <w:rsid w:val="004D430C"/>
    <w:pPr>
      <w:spacing w:before="60" w:after="60"/>
      <w:jc w:val="left"/>
    </w:pPr>
    <w:rPr>
      <w:rFonts w:eastAsia="Calibri" w:cs="Arial"/>
    </w:rPr>
  </w:style>
  <w:style w:type="paragraph" w:customStyle="1" w:styleId="WZTableMainheadC">
    <w:name w:val="WZ_TableMainhead C"/>
    <w:basedOn w:val="Normal"/>
    <w:rsid w:val="004D430C"/>
    <w:pPr>
      <w:keepNext/>
      <w:spacing w:before="120" w:after="120" w:line="240" w:lineRule="auto"/>
      <w:jc w:val="center"/>
    </w:pPr>
    <w:rPr>
      <w:rFonts w:ascii="Arial" w:eastAsia="Times New Roman" w:hAnsi="Arial" w:cs="Arial"/>
      <w:b/>
      <w:color w:val="FFFFFF"/>
      <w:sz w:val="24"/>
      <w:szCs w:val="18"/>
    </w:rPr>
  </w:style>
  <w:style w:type="paragraph" w:customStyle="1" w:styleId="bodybullet">
    <w:name w:val="body bullet"/>
    <w:basedOn w:val="Normal"/>
    <w:autoRedefine/>
    <w:uiPriority w:val="99"/>
    <w:rsid w:val="004D430C"/>
    <w:pPr>
      <w:widowControl w:val="0"/>
      <w:suppressAutoHyphens/>
      <w:autoSpaceDE w:val="0"/>
      <w:autoSpaceDN w:val="0"/>
      <w:adjustRightInd w:val="0"/>
      <w:spacing w:after="29" w:line="312" w:lineRule="auto"/>
      <w:ind w:left="634"/>
      <w:jc w:val="both"/>
    </w:pPr>
    <w:rPr>
      <w:rFonts w:ascii="Arial" w:eastAsia="MS Mincho" w:hAnsi="Arial" w:cs="AkzidenzGroteskBQ-Light"/>
      <w:sz w:val="20"/>
      <w:szCs w:val="20"/>
      <w:lang w:eastAsia="ja-JP"/>
    </w:rPr>
  </w:style>
  <w:style w:type="character" w:customStyle="1" w:styleId="sup">
    <w:name w:val="sup"/>
    <w:basedOn w:val="DefaultParagraphFont"/>
    <w:rsid w:val="004D430C"/>
  </w:style>
  <w:style w:type="character" w:customStyle="1" w:styleId="input">
    <w:name w:val="input"/>
    <w:basedOn w:val="DefaultParagraphFont"/>
    <w:rsid w:val="004D430C"/>
  </w:style>
  <w:style w:type="paragraph" w:customStyle="1" w:styleId="para">
    <w:name w:val="para"/>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40">
    <w:name w:val="style4"/>
    <w:basedOn w:val="DefaultParagraphFont"/>
    <w:rsid w:val="004D430C"/>
  </w:style>
  <w:style w:type="character" w:customStyle="1" w:styleId="style9">
    <w:name w:val="style9"/>
    <w:basedOn w:val="DefaultParagraphFont"/>
    <w:rsid w:val="004D430C"/>
  </w:style>
  <w:style w:type="character" w:customStyle="1" w:styleId="a-list-item">
    <w:name w:val="a-list-item"/>
    <w:basedOn w:val="DefaultParagraphFont"/>
    <w:rsid w:val="004D430C"/>
  </w:style>
  <w:style w:type="character" w:customStyle="1" w:styleId="l-reg">
    <w:name w:val="l-reg"/>
    <w:basedOn w:val="DefaultParagraphFont"/>
    <w:rsid w:val="004D430C"/>
  </w:style>
  <w:style w:type="character" w:customStyle="1" w:styleId="mediumtext">
    <w:name w:val="medium_text"/>
    <w:basedOn w:val="DefaultParagraphFont"/>
    <w:rsid w:val="004D430C"/>
  </w:style>
  <w:style w:type="character" w:customStyle="1" w:styleId="longtext">
    <w:name w:val="long_text"/>
    <w:basedOn w:val="DefaultParagraphFont"/>
    <w:rsid w:val="004D430C"/>
  </w:style>
  <w:style w:type="paragraph" w:customStyle="1" w:styleId="BuletLevel1">
    <w:name w:val="Bulet Level 1"/>
    <w:basedOn w:val="Normal"/>
    <w:rsid w:val="004D430C"/>
    <w:pPr>
      <w:numPr>
        <w:numId w:val="53"/>
      </w:numPr>
      <w:spacing w:before="60" w:after="60" w:line="312" w:lineRule="auto"/>
      <w:jc w:val="both"/>
    </w:pPr>
    <w:rPr>
      <w:rFonts w:ascii=".VnTime" w:eastAsia="Times New Roman" w:hAnsi=".VnTime" w:cs="Times New Roman"/>
      <w:snapToGrid w:val="0"/>
      <w:sz w:val="26"/>
      <w:szCs w:val="20"/>
    </w:rPr>
  </w:style>
  <w:style w:type="paragraph" w:customStyle="1" w:styleId="normalCharCharChar">
    <w:name w:val="normal Char Char Char"/>
    <w:link w:val="normalCharCharCharChar"/>
    <w:rsid w:val="004D430C"/>
    <w:pPr>
      <w:tabs>
        <w:tab w:val="left" w:pos="720"/>
      </w:tabs>
      <w:suppressAutoHyphens/>
      <w:spacing w:after="0" w:line="312" w:lineRule="auto"/>
      <w:ind w:left="510" w:firstLine="119"/>
    </w:pPr>
    <w:rPr>
      <w:rFonts w:ascii="Times New Roman" w:eastAsia="Times New Roman" w:hAnsi="Times New Roman" w:cs="Times New Roman"/>
      <w:sz w:val="28"/>
      <w:szCs w:val="26"/>
      <w:lang w:eastAsia="ar-SA"/>
    </w:rPr>
  </w:style>
  <w:style w:type="character" w:customStyle="1" w:styleId="normalCharCharCharChar">
    <w:name w:val="normal Char Char Char Char"/>
    <w:link w:val="normalCharCharChar"/>
    <w:rsid w:val="004D430C"/>
    <w:rPr>
      <w:rFonts w:ascii="Times New Roman" w:eastAsia="Times New Roman" w:hAnsi="Times New Roman" w:cs="Times New Roman"/>
      <w:sz w:val="28"/>
      <w:szCs w:val="26"/>
      <w:lang w:eastAsia="ar-SA"/>
    </w:rPr>
  </w:style>
  <w:style w:type="paragraph" w:customStyle="1" w:styleId="xl1590">
    <w:name w:val="xl1590"/>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1">
    <w:name w:val="xl1591"/>
    <w:basedOn w:val="Normal"/>
    <w:rsid w:val="004D430C"/>
    <w:pP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592">
    <w:name w:val="xl1592"/>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3">
    <w:name w:val="xl1593"/>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594">
    <w:name w:val="xl1594"/>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5">
    <w:name w:val="xl1595"/>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6">
    <w:name w:val="xl1596"/>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597">
    <w:name w:val="xl1597"/>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598">
    <w:name w:val="xl1598"/>
    <w:basedOn w:val="Normal"/>
    <w:rsid w:val="004D430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9">
    <w:name w:val="xl1599"/>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0">
    <w:name w:val="xl1600"/>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1">
    <w:name w:val="xl1601"/>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02">
    <w:name w:val="xl1602"/>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603">
    <w:name w:val="xl1603"/>
    <w:basedOn w:val="Normal"/>
    <w:rsid w:val="004D430C"/>
    <w:pP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4">
    <w:name w:val="xl1604"/>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605">
    <w:name w:val="xl1605"/>
    <w:basedOn w:val="Normal"/>
    <w:rsid w:val="004D430C"/>
    <w:pP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6">
    <w:name w:val="xl1606"/>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07">
    <w:name w:val="xl1607"/>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8">
    <w:name w:val="xl1608"/>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09">
    <w:name w:val="xl1609"/>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0">
    <w:name w:val="xl1610"/>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11">
    <w:name w:val="xl1611"/>
    <w:basedOn w:val="Normal"/>
    <w:rsid w:val="004D430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12">
    <w:name w:val="xl1612"/>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13">
    <w:name w:val="xl1613"/>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4">
    <w:name w:val="xl1614"/>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615">
    <w:name w:val="xl1615"/>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616">
    <w:name w:val="xl1616"/>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7">
    <w:name w:val="xl1617"/>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8">
    <w:name w:val="xl1618"/>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9">
    <w:name w:val="xl1619"/>
    <w:basedOn w:val="Normal"/>
    <w:rsid w:val="004D430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0">
    <w:name w:val="xl1620"/>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1">
    <w:name w:val="xl1621"/>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2">
    <w:name w:val="xl1622"/>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623">
    <w:name w:val="xl1623"/>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4">
    <w:name w:val="xl1624"/>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5">
    <w:name w:val="xl1625"/>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6">
    <w:name w:val="xl1626"/>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7">
    <w:name w:val="xl1627"/>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28">
    <w:name w:val="xl1628"/>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29">
    <w:name w:val="xl1629"/>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30">
    <w:name w:val="xl1630"/>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1">
    <w:name w:val="xl1631"/>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2">
    <w:name w:val="xl1632"/>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3">
    <w:name w:val="xl1633"/>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4">
    <w:name w:val="xl163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5">
    <w:name w:val="xl163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6">
    <w:name w:val="xl1636"/>
    <w:basedOn w:val="Normal"/>
    <w:rsid w:val="004D430C"/>
    <w:pP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7">
    <w:name w:val="xl1637"/>
    <w:basedOn w:val="Normal"/>
    <w:rsid w:val="004D430C"/>
    <w:pP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8">
    <w:name w:val="xl1638"/>
    <w:basedOn w:val="Normal"/>
    <w:rsid w:val="004D430C"/>
    <w:pP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9">
    <w:name w:val="xl1639"/>
    <w:basedOn w:val="Normal"/>
    <w:rsid w:val="004D430C"/>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0">
    <w:name w:val="xl1640"/>
    <w:basedOn w:val="Normal"/>
    <w:rsid w:val="004D430C"/>
    <w:pP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1">
    <w:name w:val="xl1641"/>
    <w:basedOn w:val="Normal"/>
    <w:rsid w:val="004D430C"/>
    <w:pPr>
      <w:pBdr>
        <w:top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2">
    <w:name w:val="xl1642"/>
    <w:basedOn w:val="Normal"/>
    <w:rsid w:val="004D430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3">
    <w:name w:val="xl1643"/>
    <w:basedOn w:val="Normal"/>
    <w:rsid w:val="004D430C"/>
    <w:pP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4">
    <w:name w:val="xl1644"/>
    <w:basedOn w:val="Normal"/>
    <w:rsid w:val="004D430C"/>
    <w:pPr>
      <w:pBdr>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5">
    <w:name w:val="xl1645"/>
    <w:basedOn w:val="Normal"/>
    <w:rsid w:val="004D430C"/>
    <w:pPr>
      <w:pBdr>
        <w:top w:val="dashed"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font10">
    <w:name w:val="font10"/>
    <w:basedOn w:val="Normal"/>
    <w:rsid w:val="004D430C"/>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Normal"/>
    <w:rsid w:val="004D430C"/>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646">
    <w:name w:val="xl1646"/>
    <w:basedOn w:val="Normal"/>
    <w:rsid w:val="004D430C"/>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47">
    <w:name w:val="xl1647"/>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48">
    <w:name w:val="xl1648"/>
    <w:basedOn w:val="Normal"/>
    <w:rsid w:val="004D430C"/>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49">
    <w:name w:val="xl1649"/>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0">
    <w:name w:val="xl1650"/>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1">
    <w:name w:val="xl1651"/>
    <w:basedOn w:val="Normal"/>
    <w:rsid w:val="004D430C"/>
    <w:pPr>
      <w:pBdr>
        <w:top w:val="double" w:sz="6"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2">
    <w:name w:val="xl1652"/>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3">
    <w:name w:val="xl1653"/>
    <w:basedOn w:val="Normal"/>
    <w:rsid w:val="004D430C"/>
    <w:pPr>
      <w:pBdr>
        <w:top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4">
    <w:name w:val="xl1654"/>
    <w:basedOn w:val="Normal"/>
    <w:rsid w:val="004D430C"/>
    <w:pPr>
      <w:pBdr>
        <w:top w:val="double" w:sz="6"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1655">
    <w:name w:val="xl1655"/>
    <w:basedOn w:val="Normal"/>
    <w:rsid w:val="004D430C"/>
    <w:pPr>
      <w:pBdr>
        <w:top w:val="double" w:sz="6"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1656">
    <w:name w:val="xl1656"/>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font12">
    <w:name w:val="font12"/>
    <w:basedOn w:val="Normal"/>
    <w:rsid w:val="004D430C"/>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font13">
    <w:name w:val="font13"/>
    <w:basedOn w:val="Normal"/>
    <w:rsid w:val="004D430C"/>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xl1952">
    <w:name w:val="xl1952"/>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lang w:val="vi-VN" w:eastAsia="vi-VN"/>
    </w:rPr>
  </w:style>
  <w:style w:type="paragraph" w:customStyle="1" w:styleId="xl1953">
    <w:name w:val="xl1953"/>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54">
    <w:name w:val="xl1954"/>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55">
    <w:name w:val="xl1955"/>
    <w:basedOn w:val="Normal"/>
    <w:rsid w:val="004D430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lang w:val="vi-VN" w:eastAsia="vi-VN"/>
    </w:rPr>
  </w:style>
  <w:style w:type="paragraph" w:customStyle="1" w:styleId="xl1956">
    <w:name w:val="xl1956"/>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57">
    <w:name w:val="xl1957"/>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58">
    <w:name w:val="xl1958"/>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59">
    <w:name w:val="xl195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0">
    <w:name w:val="xl1960"/>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lang w:val="vi-VN" w:eastAsia="vi-VN"/>
    </w:rPr>
  </w:style>
  <w:style w:type="paragraph" w:customStyle="1" w:styleId="xl1961">
    <w:name w:val="xl1961"/>
    <w:basedOn w:val="Normal"/>
    <w:rsid w:val="004D430C"/>
    <w:pP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2">
    <w:name w:val="xl1962"/>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3">
    <w:name w:val="xl1963"/>
    <w:basedOn w:val="Normal"/>
    <w:rsid w:val="004D430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4">
    <w:name w:val="xl1964"/>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5">
    <w:name w:val="xl1965"/>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66">
    <w:name w:val="xl1966"/>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7">
    <w:name w:val="xl1967"/>
    <w:basedOn w:val="Normal"/>
    <w:rsid w:val="004D430C"/>
    <w:pP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68">
    <w:name w:val="xl1968"/>
    <w:basedOn w:val="Normal"/>
    <w:rsid w:val="004D430C"/>
    <w:pPr>
      <w:pBdr>
        <w:top w:val="single" w:sz="4" w:space="0" w:color="auto"/>
        <w:left w:val="double" w:sz="6"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69">
    <w:name w:val="xl1969"/>
    <w:basedOn w:val="Normal"/>
    <w:rsid w:val="004D430C"/>
    <w:pPr>
      <w:pBdr>
        <w:top w:val="single" w:sz="4" w:space="0" w:color="auto"/>
        <w:left w:val="double" w:sz="6"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0">
    <w:name w:val="xl1970"/>
    <w:basedOn w:val="Normal"/>
    <w:rsid w:val="004D430C"/>
    <w:pPr>
      <w:pBdr>
        <w:top w:val="dashed" w:sz="4" w:space="0" w:color="auto"/>
        <w:left w:val="double" w:sz="6"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1">
    <w:name w:val="xl1971"/>
    <w:basedOn w:val="Normal"/>
    <w:rsid w:val="004D430C"/>
    <w:pPr>
      <w:pBdr>
        <w:top w:val="dashed" w:sz="4" w:space="0" w:color="auto"/>
        <w:left w:val="double" w:sz="6"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72">
    <w:name w:val="xl1972"/>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73">
    <w:name w:val="xl1973"/>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4">
    <w:name w:val="xl197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75">
    <w:name w:val="xl197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6">
    <w:name w:val="xl1976"/>
    <w:basedOn w:val="Normal"/>
    <w:rsid w:val="004D430C"/>
    <w:pP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7">
    <w:name w:val="xl197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8">
    <w:name w:val="xl1978"/>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9">
    <w:name w:val="xl1979"/>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0">
    <w:name w:val="xl1980"/>
    <w:basedOn w:val="Normal"/>
    <w:rsid w:val="004D430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1">
    <w:name w:val="xl1981"/>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2">
    <w:name w:val="xl1982"/>
    <w:basedOn w:val="Normal"/>
    <w:rsid w:val="004D430C"/>
    <w:pPr>
      <w:pBdr>
        <w:left w:val="double" w:sz="6" w:space="0" w:color="auto"/>
        <w:bottom w:val="double" w:sz="6"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3">
    <w:name w:val="xl1983"/>
    <w:basedOn w:val="Normal"/>
    <w:rsid w:val="004D430C"/>
    <w:pPr>
      <w:pBdr>
        <w:top w:val="dashed" w:sz="4" w:space="0" w:color="auto"/>
        <w:left w:val="single" w:sz="4" w:space="0" w:color="auto"/>
        <w:bottom w:val="double" w:sz="6"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6"/>
      <w:szCs w:val="26"/>
      <w:lang w:val="vi-VN" w:eastAsia="vi-VN"/>
    </w:rPr>
  </w:style>
  <w:style w:type="paragraph" w:customStyle="1" w:styleId="xl1984">
    <w:name w:val="xl1984"/>
    <w:basedOn w:val="Normal"/>
    <w:rsid w:val="004D430C"/>
    <w:pPr>
      <w:pBdr>
        <w:left w:val="single" w:sz="4" w:space="0" w:color="auto"/>
        <w:bottom w:val="double" w:sz="6"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85">
    <w:name w:val="xl1985"/>
    <w:basedOn w:val="Normal"/>
    <w:rsid w:val="004D430C"/>
    <w:pP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6">
    <w:name w:val="xl1986"/>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87">
    <w:name w:val="xl1987"/>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lang w:val="vi-VN" w:eastAsia="vi-VN"/>
    </w:rPr>
  </w:style>
  <w:style w:type="paragraph" w:customStyle="1" w:styleId="xl1988">
    <w:name w:val="xl1988"/>
    <w:basedOn w:val="Normal"/>
    <w:rsid w:val="004D430C"/>
    <w:pPr>
      <w:pBdr>
        <w:top w:val="dashed" w:sz="4" w:space="0" w:color="auto"/>
        <w:left w:val="double" w:sz="6"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9">
    <w:name w:val="xl1989"/>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90">
    <w:name w:val="xl1990"/>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91">
    <w:name w:val="xl1991"/>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92">
    <w:name w:val="xl1992"/>
    <w:basedOn w:val="Normal"/>
    <w:rsid w:val="004D430C"/>
    <w:pPr>
      <w:pBdr>
        <w:top w:val="double" w:sz="6"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lang w:val="vi-VN" w:eastAsia="vi-VN"/>
    </w:rPr>
  </w:style>
  <w:style w:type="paragraph" w:customStyle="1" w:styleId="xl1993">
    <w:name w:val="xl1993"/>
    <w:basedOn w:val="Normal"/>
    <w:rsid w:val="004D430C"/>
    <w:pPr>
      <w:pBdr>
        <w:top w:val="double" w:sz="6" w:space="0" w:color="auto"/>
        <w:left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4">
    <w:name w:val="xl1994"/>
    <w:basedOn w:val="Normal"/>
    <w:rsid w:val="004D430C"/>
    <w:pPr>
      <w:pBdr>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5">
    <w:name w:val="xl1995"/>
    <w:basedOn w:val="Normal"/>
    <w:rsid w:val="004D430C"/>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6">
    <w:name w:val="xl1996"/>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7">
    <w:name w:val="xl1997"/>
    <w:basedOn w:val="Normal"/>
    <w:rsid w:val="004D430C"/>
    <w:pPr>
      <w:pBdr>
        <w:top w:val="double" w:sz="6"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8">
    <w:name w:val="xl1998"/>
    <w:basedOn w:val="Normal"/>
    <w:rsid w:val="004D430C"/>
    <w:pPr>
      <w:pBdr>
        <w:left w:val="single" w:sz="4" w:space="0" w:color="auto"/>
        <w:bottom w:val="dashed"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9">
    <w:name w:val="xl1999"/>
    <w:basedOn w:val="Normal"/>
    <w:rsid w:val="004D430C"/>
    <w:pPr>
      <w:pBdr>
        <w:lef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32"/>
      <w:szCs w:val="32"/>
      <w:lang w:val="vi-VN" w:eastAsia="vi-VN"/>
    </w:rPr>
  </w:style>
  <w:style w:type="paragraph" w:customStyle="1" w:styleId="xl2000">
    <w:name w:val="xl2000"/>
    <w:basedOn w:val="Normal"/>
    <w:rsid w:val="004D430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32"/>
      <w:szCs w:val="32"/>
      <w:lang w:val="vi-VN" w:eastAsia="vi-VN"/>
    </w:rPr>
  </w:style>
  <w:style w:type="paragraph" w:customStyle="1" w:styleId="xl2001">
    <w:name w:val="xl2001"/>
    <w:basedOn w:val="Normal"/>
    <w:rsid w:val="004D430C"/>
    <w:pPr>
      <w:pBdr>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32"/>
      <w:szCs w:val="32"/>
      <w:lang w:val="vi-VN" w:eastAsia="vi-VN"/>
    </w:rPr>
  </w:style>
  <w:style w:type="paragraph" w:customStyle="1" w:styleId="xl2002">
    <w:name w:val="xl2002"/>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2003">
    <w:name w:val="xl2003"/>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04">
    <w:name w:val="xl2004"/>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05">
    <w:name w:val="xl2005"/>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lang w:val="vi-VN" w:eastAsia="vi-VN"/>
    </w:rPr>
  </w:style>
  <w:style w:type="paragraph" w:customStyle="1" w:styleId="xl2006">
    <w:name w:val="xl200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val="vi-VN" w:eastAsia="vi-VN"/>
    </w:rPr>
  </w:style>
  <w:style w:type="paragraph" w:customStyle="1" w:styleId="xl2007">
    <w:name w:val="xl200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val="vi-VN" w:eastAsia="vi-VN"/>
    </w:rPr>
  </w:style>
  <w:style w:type="paragraph" w:customStyle="1" w:styleId="xl2008">
    <w:name w:val="xl200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vi-VN" w:eastAsia="vi-VN"/>
    </w:rPr>
  </w:style>
  <w:style w:type="paragraph" w:customStyle="1" w:styleId="xl2009">
    <w:name w:val="xl2009"/>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lang w:val="vi-VN" w:eastAsia="vi-VN"/>
    </w:rPr>
  </w:style>
  <w:style w:type="paragraph" w:customStyle="1" w:styleId="xl2010">
    <w:name w:val="xl201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val="vi-VN" w:eastAsia="vi-VN"/>
    </w:rPr>
  </w:style>
  <w:style w:type="paragraph" w:customStyle="1" w:styleId="xl2011">
    <w:name w:val="xl2011"/>
    <w:basedOn w:val="Normal"/>
    <w:rsid w:val="004D430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2012">
    <w:name w:val="xl2012"/>
    <w:basedOn w:val="Normal"/>
    <w:rsid w:val="004D430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13">
    <w:name w:val="xl2013"/>
    <w:basedOn w:val="Normal"/>
    <w:rsid w:val="004D430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2014">
    <w:name w:val="xl2014"/>
    <w:basedOn w:val="Normal"/>
    <w:rsid w:val="004D430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2015">
    <w:name w:val="xl2015"/>
    <w:basedOn w:val="Normal"/>
    <w:rsid w:val="004D430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2016">
    <w:name w:val="xl2016"/>
    <w:basedOn w:val="Normal"/>
    <w:rsid w:val="004D430C"/>
    <w:pPr>
      <w:pBdr>
        <w:top w:val="single" w:sz="4" w:space="0" w:color="auto"/>
        <w:left w:val="double" w:sz="6" w:space="0" w:color="auto"/>
        <w:bottom w:val="double" w:sz="6"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2017">
    <w:name w:val="xl2017"/>
    <w:basedOn w:val="Normal"/>
    <w:rsid w:val="004D430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font14">
    <w:name w:val="font14"/>
    <w:basedOn w:val="Normal"/>
    <w:rsid w:val="004D430C"/>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15">
    <w:name w:val="font15"/>
    <w:basedOn w:val="Normal"/>
    <w:rsid w:val="004D430C"/>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1948">
    <w:name w:val="xl1948"/>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49">
    <w:name w:val="xl1949"/>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50">
    <w:name w:val="xl1950"/>
    <w:basedOn w:val="Normal"/>
    <w:rsid w:val="004D430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lang w:val="vi-VN" w:eastAsia="vi-VN"/>
    </w:rPr>
  </w:style>
  <w:style w:type="paragraph" w:customStyle="1" w:styleId="xl1951">
    <w:name w:val="xl1951"/>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font16">
    <w:name w:val="font16"/>
    <w:basedOn w:val="Normal"/>
    <w:rsid w:val="004D430C"/>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17">
    <w:name w:val="font17"/>
    <w:basedOn w:val="Normal"/>
    <w:rsid w:val="004D430C"/>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1944">
    <w:name w:val="xl1944"/>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vi-VN" w:eastAsia="vi-VN"/>
    </w:rPr>
  </w:style>
  <w:style w:type="paragraph" w:customStyle="1" w:styleId="xl1945">
    <w:name w:val="xl1945"/>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1946">
    <w:name w:val="xl1946"/>
    <w:basedOn w:val="Normal"/>
    <w:rsid w:val="004D430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1947">
    <w:name w:val="xl1947"/>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28">
    <w:name w:val="xl2028"/>
    <w:basedOn w:val="Normal"/>
    <w:rsid w:val="004D430C"/>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line="240" w:lineRule="auto"/>
      <w:textAlignment w:val="top"/>
    </w:pPr>
    <w:rPr>
      <w:rFonts w:ascii="Times New Roman" w:eastAsia="Times New Roman" w:hAnsi="Times New Roman" w:cs="Times New Roman"/>
      <w:b/>
      <w:bCs/>
      <w:sz w:val="24"/>
      <w:szCs w:val="24"/>
      <w:lang w:val="vi-VN" w:eastAsia="vi-VN"/>
    </w:rPr>
  </w:style>
  <w:style w:type="paragraph" w:customStyle="1" w:styleId="xl2029">
    <w:name w:val="xl2029"/>
    <w:basedOn w:val="Normal"/>
    <w:rsid w:val="004D430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30">
    <w:name w:val="xl2030"/>
    <w:basedOn w:val="Normal"/>
    <w:rsid w:val="004D430C"/>
    <w:pPr>
      <w:pBdr>
        <w:top w:val="single" w:sz="4" w:space="0" w:color="auto"/>
        <w:left w:val="single" w:sz="4" w:space="0" w:color="auto"/>
        <w:bottom w:val="single" w:sz="4" w:space="0" w:color="auto"/>
        <w:right w:val="single" w:sz="4" w:space="0" w:color="auto"/>
      </w:pBdr>
      <w:shd w:val="clear" w:color="000000" w:fill="FBD4B4"/>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31">
    <w:name w:val="xl203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2">
    <w:name w:val="xl2032"/>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3">
    <w:name w:val="xl2033"/>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4">
    <w:name w:val="xl203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5"/>
      <w:szCs w:val="25"/>
      <w:lang w:val="vi-VN" w:eastAsia="vi-VN"/>
    </w:rPr>
  </w:style>
  <w:style w:type="paragraph" w:customStyle="1" w:styleId="xl2035">
    <w:name w:val="xl203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5"/>
      <w:szCs w:val="25"/>
      <w:lang w:val="vi-VN" w:eastAsia="vi-VN"/>
    </w:rPr>
  </w:style>
  <w:style w:type="paragraph" w:customStyle="1" w:styleId="xl2036">
    <w:name w:val="xl203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7">
    <w:name w:val="xl2037"/>
    <w:basedOn w:val="Normal"/>
    <w:rsid w:val="004D430C"/>
    <w:pPr>
      <w:pBdr>
        <w:top w:val="single" w:sz="4" w:space="0" w:color="auto"/>
        <w:left w:val="single" w:sz="4" w:space="0" w:color="auto"/>
        <w:bottom w:val="single" w:sz="4" w:space="0" w:color="auto"/>
        <w:right w:val="single" w:sz="4" w:space="0" w:color="auto"/>
      </w:pBdr>
      <w:shd w:val="clear" w:color="000000" w:fill="F5F5F5"/>
      <w:spacing w:before="100" w:beforeAutospacing="1" w:after="100" w:afterAutospacing="1" w:line="240" w:lineRule="auto"/>
      <w:textAlignment w:val="top"/>
    </w:pPr>
    <w:rPr>
      <w:rFonts w:ascii="Times New Roman" w:eastAsia="Times New Roman" w:hAnsi="Times New Roman" w:cs="Times New Roman"/>
      <w:lang w:val="vi-VN" w:eastAsia="vi-VN"/>
    </w:rPr>
  </w:style>
  <w:style w:type="paragraph" w:customStyle="1" w:styleId="xl2038">
    <w:name w:val="xl2038"/>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lang w:val="vi-VN" w:eastAsia="vi-VN"/>
    </w:rPr>
  </w:style>
  <w:style w:type="paragraph" w:customStyle="1" w:styleId="xl2039">
    <w:name w:val="xl2039"/>
    <w:basedOn w:val="Normal"/>
    <w:rsid w:val="004D430C"/>
    <w:pPr>
      <w:spacing w:before="100" w:beforeAutospacing="1" w:after="100" w:afterAutospacing="1" w:line="240" w:lineRule="auto"/>
    </w:pPr>
    <w:rPr>
      <w:rFonts w:ascii="Times New Roman" w:eastAsia="Times New Roman" w:hAnsi="Times New Roman" w:cs="Times New Roman"/>
      <w:sz w:val="26"/>
      <w:szCs w:val="26"/>
      <w:lang w:val="vi-VN" w:eastAsia="vi-VN"/>
    </w:rPr>
  </w:style>
  <w:style w:type="paragraph" w:customStyle="1" w:styleId="xl2040">
    <w:name w:val="xl2040"/>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41">
    <w:name w:val="xl2041"/>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2">
    <w:name w:val="xl2042"/>
    <w:basedOn w:val="Normal"/>
    <w:rsid w:val="004D430C"/>
    <w:pPr>
      <w:pBdr>
        <w:top w:val="double" w:sz="6" w:space="0" w:color="auto"/>
        <w:bottom w:val="single" w:sz="8"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3">
    <w:name w:val="xl2043"/>
    <w:basedOn w:val="Normal"/>
    <w:rsid w:val="004D430C"/>
    <w:pPr>
      <w:pBdr>
        <w:bottom w:val="single" w:sz="8"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4">
    <w:name w:val="xl2044"/>
    <w:basedOn w:val="Normal"/>
    <w:rsid w:val="004D430C"/>
    <w:pPr>
      <w:pBdr>
        <w:bottom w:val="double" w:sz="6"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5">
    <w:name w:val="xl2045"/>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6">
    <w:name w:val="xl2046"/>
    <w:basedOn w:val="Normal"/>
    <w:rsid w:val="004D430C"/>
    <w:pPr>
      <w:pBdr>
        <w:top w:val="double" w:sz="6" w:space="0" w:color="auto"/>
        <w:left w:val="double" w:sz="6" w:space="0" w:color="auto"/>
        <w:bottom w:val="single" w:sz="8" w:space="0" w:color="auto"/>
        <w:right w:val="double" w:sz="6"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7">
    <w:name w:val="xl2047"/>
    <w:basedOn w:val="Normal"/>
    <w:rsid w:val="004D430C"/>
    <w:pPr>
      <w:pBdr>
        <w:left w:val="double" w:sz="6" w:space="0" w:color="auto"/>
        <w:right w:val="double" w:sz="6"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8">
    <w:name w:val="xl2048"/>
    <w:basedOn w:val="Normal"/>
    <w:rsid w:val="004D430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49">
    <w:name w:val="xl204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val="vi-VN" w:eastAsia="vi-VN"/>
    </w:rPr>
  </w:style>
  <w:style w:type="paragraph" w:customStyle="1" w:styleId="xl2050">
    <w:name w:val="xl2050"/>
    <w:basedOn w:val="Normal"/>
    <w:rsid w:val="004D430C"/>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1">
    <w:name w:val="xl2051"/>
    <w:basedOn w:val="Normal"/>
    <w:rsid w:val="004D430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2">
    <w:name w:val="xl2052"/>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3">
    <w:name w:val="xl2053"/>
    <w:basedOn w:val="Normal"/>
    <w:rsid w:val="004D430C"/>
    <w:pPr>
      <w:pBdr>
        <w:top w:val="dotted"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54">
    <w:name w:val="xl2054"/>
    <w:basedOn w:val="Normal"/>
    <w:rsid w:val="004D430C"/>
    <w:pPr>
      <w:pBdr>
        <w:top w:val="dotted"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5">
    <w:name w:val="xl2055"/>
    <w:basedOn w:val="Normal"/>
    <w:rsid w:val="004D430C"/>
    <w:pPr>
      <w:pBdr>
        <w:top w:val="dotted" w:sz="4" w:space="0" w:color="auto"/>
        <w:left w:val="double" w:sz="6" w:space="0" w:color="auto"/>
        <w:bottom w:val="dott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56">
    <w:name w:val="xl2056"/>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57">
    <w:name w:val="xl2057"/>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58">
    <w:name w:val="xl2058"/>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59">
    <w:name w:val="xl2059"/>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60">
    <w:name w:val="xl2060"/>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61">
    <w:name w:val="xl2061"/>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62">
    <w:name w:val="xl2062"/>
    <w:basedOn w:val="Normal"/>
    <w:rsid w:val="004D430C"/>
    <w:pPr>
      <w:pBdr>
        <w:left w:val="double" w:sz="6" w:space="0" w:color="auto"/>
        <w:bottom w:val="dott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63">
    <w:name w:val="xl2063"/>
    <w:basedOn w:val="Normal"/>
    <w:rsid w:val="004D430C"/>
    <w:pPr>
      <w:pBdr>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64">
    <w:name w:val="xl2064"/>
    <w:basedOn w:val="Normal"/>
    <w:rsid w:val="004D430C"/>
    <w:pPr>
      <w:pBdr>
        <w:top w:val="dotted"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65">
    <w:name w:val="xl2065"/>
    <w:basedOn w:val="Normal"/>
    <w:rsid w:val="004D430C"/>
    <w:pPr>
      <w:pBdr>
        <w:top w:val="dotted"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1942">
    <w:name w:val="xl19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1943">
    <w:name w:val="xl1943"/>
    <w:basedOn w:val="Normal"/>
    <w:rsid w:val="004D430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Bullet7">
    <w:name w:val="Bullet7"/>
    <w:basedOn w:val="Bullet50"/>
    <w:link w:val="Bullet7Char"/>
    <w:qFormat/>
    <w:rsid w:val="004D430C"/>
    <w:pPr>
      <w:numPr>
        <w:numId w:val="0"/>
      </w:numPr>
      <w:ind w:firstLine="567"/>
    </w:pPr>
    <w:rPr>
      <w:color w:val="000000"/>
      <w:szCs w:val="26"/>
      <w:lang w:val="da-DK"/>
    </w:rPr>
  </w:style>
  <w:style w:type="character" w:customStyle="1" w:styleId="bullet7Char0">
    <w:name w:val="bullet7 Char"/>
    <w:link w:val="bullet70"/>
    <w:locked/>
    <w:rsid w:val="004D430C"/>
    <w:rPr>
      <w:noProof/>
      <w:sz w:val="26"/>
      <w:szCs w:val="26"/>
      <w:lang w:eastAsia="ja-JP"/>
    </w:rPr>
  </w:style>
  <w:style w:type="character" w:customStyle="1" w:styleId="Bullet5Char">
    <w:name w:val="Bullet 5 Char"/>
    <w:link w:val="Bullet50"/>
    <w:rsid w:val="004D430C"/>
    <w:rPr>
      <w:rFonts w:ascii="Times New Roman" w:eastAsia="Calibri" w:hAnsi="Times New Roman" w:cs="Times New Roman"/>
      <w:sz w:val="26"/>
    </w:rPr>
  </w:style>
  <w:style w:type="character" w:customStyle="1" w:styleId="Bullet7Char">
    <w:name w:val="Bullet7 Char"/>
    <w:link w:val="Bullet7"/>
    <w:rsid w:val="004D430C"/>
    <w:rPr>
      <w:rFonts w:ascii="Times New Roman" w:eastAsia="Calibri" w:hAnsi="Times New Roman" w:cs="Times New Roman"/>
      <w:color w:val="000000"/>
      <w:sz w:val="26"/>
      <w:szCs w:val="26"/>
      <w:lang w:val="da-DK"/>
    </w:rPr>
  </w:style>
  <w:style w:type="paragraph" w:customStyle="1" w:styleId="bullet70">
    <w:name w:val="bullet7"/>
    <w:basedOn w:val="Normal"/>
    <w:link w:val="bullet7Char0"/>
    <w:autoRedefine/>
    <w:qFormat/>
    <w:rsid w:val="004D430C"/>
    <w:pPr>
      <w:widowControl w:val="0"/>
      <w:spacing w:after="0" w:line="312" w:lineRule="auto"/>
      <w:ind w:firstLine="567"/>
      <w:jc w:val="both"/>
    </w:pPr>
    <w:rPr>
      <w:noProof/>
      <w:sz w:val="26"/>
      <w:szCs w:val="26"/>
      <w:lang w:eastAsia="ja-JP"/>
    </w:rPr>
  </w:style>
  <w:style w:type="paragraph" w:customStyle="1" w:styleId="BodyTextIndent1">
    <w:name w:val="Body Text Indent 1"/>
    <w:basedOn w:val="BodyText"/>
    <w:rsid w:val="004D430C"/>
    <w:pPr>
      <w:numPr>
        <w:numId w:val="54"/>
      </w:numPr>
      <w:suppressAutoHyphens w:val="0"/>
      <w:spacing w:before="120" w:line="288" w:lineRule="auto"/>
      <w:ind w:right="0"/>
    </w:pPr>
    <w:rPr>
      <w:rFonts w:eastAsia="SimSun"/>
      <w:noProof/>
      <w:spacing w:val="0"/>
      <w:sz w:val="28"/>
      <w:szCs w:val="24"/>
      <w:lang w:val="vi-VN" w:eastAsia="zh-CN"/>
    </w:rPr>
  </w:style>
  <w:style w:type="character" w:customStyle="1" w:styleId="fontstyle21">
    <w:name w:val="fontstyle21"/>
    <w:rsid w:val="004D430C"/>
    <w:rPr>
      <w:rFonts w:ascii="TimesNewRomanPS-ItalicMT" w:hAnsi="TimesNewRomanPS-ItalicMT" w:hint="default"/>
      <w:b w:val="0"/>
      <w:bCs w:val="0"/>
      <w:i/>
      <w:iCs/>
      <w:color w:val="000000"/>
      <w:sz w:val="26"/>
      <w:szCs w:val="26"/>
    </w:rPr>
  </w:style>
  <w:style w:type="paragraph" w:customStyle="1" w:styleId="m-6474268368690150675gmail-gachdaudong">
    <w:name w:val="m_-6474268368690150675gmail-gachdaudong"/>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6474268368690150675gmail-bullet6">
    <w:name w:val="m_-6474268368690150675gmail-bullet6"/>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03">
    <w:name w:val="xl2103"/>
    <w:basedOn w:val="Normal"/>
    <w:rsid w:val="004D430C"/>
    <w:pPr>
      <w:spacing w:before="100" w:beforeAutospacing="1" w:after="100" w:afterAutospacing="1" w:line="240" w:lineRule="auto"/>
    </w:pPr>
    <w:rPr>
      <w:rFonts w:ascii="Times New Roman" w:eastAsia="Times New Roman" w:hAnsi="Times New Roman" w:cs="Times New Roman"/>
    </w:rPr>
  </w:style>
  <w:style w:type="paragraph" w:customStyle="1" w:styleId="xl2104">
    <w:name w:val="xl2104"/>
    <w:basedOn w:val="Normal"/>
    <w:rsid w:val="004D430C"/>
    <w:pPr>
      <w:spacing w:before="100" w:beforeAutospacing="1" w:after="100" w:afterAutospacing="1" w:line="240" w:lineRule="auto"/>
      <w:textAlignment w:val="bottom"/>
    </w:pPr>
    <w:rPr>
      <w:rFonts w:ascii="Times New Roman" w:eastAsia="Times New Roman" w:hAnsi="Times New Roman" w:cs="Times New Roman"/>
    </w:rPr>
  </w:style>
  <w:style w:type="paragraph" w:customStyle="1" w:styleId="xl2105">
    <w:name w:val="xl2105"/>
    <w:basedOn w:val="Normal"/>
    <w:rsid w:val="004D430C"/>
    <w:pPr>
      <w:spacing w:before="100" w:beforeAutospacing="1" w:after="100" w:afterAutospacing="1" w:line="240" w:lineRule="auto"/>
      <w:textAlignment w:val="bottom"/>
    </w:pPr>
    <w:rPr>
      <w:rFonts w:ascii="Times New Roman" w:eastAsia="Times New Roman" w:hAnsi="Times New Roman" w:cs="Times New Roman"/>
    </w:rPr>
  </w:style>
  <w:style w:type="paragraph" w:customStyle="1" w:styleId="xl2106">
    <w:name w:val="xl2106"/>
    <w:basedOn w:val="Normal"/>
    <w:rsid w:val="004D430C"/>
    <w:pPr>
      <w:spacing w:before="100" w:beforeAutospacing="1" w:after="100" w:afterAutospacing="1" w:line="240" w:lineRule="auto"/>
      <w:textAlignment w:val="bottom"/>
    </w:pPr>
    <w:rPr>
      <w:rFonts w:ascii="Times New Roman" w:eastAsia="Times New Roman" w:hAnsi="Times New Roman" w:cs="Times New Roman"/>
    </w:rPr>
  </w:style>
  <w:style w:type="paragraph" w:customStyle="1" w:styleId="xl2107">
    <w:name w:val="xl2107"/>
    <w:basedOn w:val="Normal"/>
    <w:rsid w:val="004D430C"/>
    <w:pPr>
      <w:spacing w:before="100" w:beforeAutospacing="1" w:after="100" w:afterAutospacing="1" w:line="240" w:lineRule="auto"/>
      <w:textAlignment w:val="bottom"/>
    </w:pPr>
    <w:rPr>
      <w:rFonts w:ascii="Times New Roman" w:eastAsia="Times New Roman" w:hAnsi="Times New Roman" w:cs="Times New Roman"/>
      <w:i/>
      <w:iCs/>
    </w:rPr>
  </w:style>
  <w:style w:type="paragraph" w:customStyle="1" w:styleId="xl2108">
    <w:name w:val="xl2108"/>
    <w:basedOn w:val="Normal"/>
    <w:rsid w:val="004D430C"/>
    <w:pPr>
      <w:spacing w:before="100" w:beforeAutospacing="1" w:after="100" w:afterAutospacing="1" w:line="240" w:lineRule="auto"/>
    </w:pPr>
    <w:rPr>
      <w:rFonts w:ascii="Times New Roman" w:eastAsia="Times New Roman" w:hAnsi="Times New Roman" w:cs="Times New Roman"/>
      <w:b/>
      <w:bCs/>
    </w:rPr>
  </w:style>
  <w:style w:type="paragraph" w:customStyle="1" w:styleId="xl2109">
    <w:name w:val="xl210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0">
    <w:name w:val="xl211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1">
    <w:name w:val="xl2111"/>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12">
    <w:name w:val="xl211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2113">
    <w:name w:val="xl2113"/>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4">
    <w:name w:val="xl2114"/>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5">
    <w:name w:val="xl2115"/>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16">
    <w:name w:val="xl2116"/>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7">
    <w:name w:val="xl211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8">
    <w:name w:val="xl2118"/>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19">
    <w:name w:val="xl2119"/>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20">
    <w:name w:val="xl2120"/>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21">
    <w:name w:val="xl2121"/>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22">
    <w:name w:val="xl2122"/>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bottom"/>
    </w:pPr>
    <w:rPr>
      <w:rFonts w:ascii="Times New Roman" w:eastAsia="Times New Roman" w:hAnsi="Times New Roman" w:cs="Times New Roman"/>
      <w:b/>
      <w:bCs/>
      <w:color w:val="0000FF"/>
    </w:rPr>
  </w:style>
  <w:style w:type="paragraph" w:customStyle="1" w:styleId="xl2123">
    <w:name w:val="xl2123"/>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24">
    <w:name w:val="xl2124"/>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25">
    <w:name w:val="xl2125"/>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26">
    <w:name w:val="xl2126"/>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color w:val="0000FF"/>
    </w:rPr>
  </w:style>
  <w:style w:type="paragraph" w:customStyle="1" w:styleId="xl2127">
    <w:name w:val="xl2127"/>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28">
    <w:name w:val="xl2128"/>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129">
    <w:name w:val="xl212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30">
    <w:name w:val="xl2130"/>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1">
    <w:name w:val="xl2131"/>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2">
    <w:name w:val="xl2132"/>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3">
    <w:name w:val="xl2133"/>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4">
    <w:name w:val="xl213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rPr>
  </w:style>
  <w:style w:type="paragraph" w:customStyle="1" w:styleId="xl2135">
    <w:name w:val="xl2135"/>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36">
    <w:name w:val="xl2136"/>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37">
    <w:name w:val="xl2137"/>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38">
    <w:name w:val="xl2138"/>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39">
    <w:name w:val="xl2139"/>
    <w:basedOn w:val="Normal"/>
    <w:rsid w:val="004D430C"/>
    <w:pP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40">
    <w:name w:val="xl2140"/>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41">
    <w:name w:val="xl2141"/>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sz w:val="20"/>
      <w:szCs w:val="20"/>
    </w:rPr>
  </w:style>
  <w:style w:type="character" w:customStyle="1" w:styleId="NormalIndentChar">
    <w:name w:val="Normal Indent Char"/>
    <w:link w:val="NormalIndent"/>
    <w:locked/>
    <w:rsid w:val="004D430C"/>
    <w:rPr>
      <w:rFonts w:ascii="Times New Roman" w:eastAsia="Times New Roman" w:hAnsi="Times New Roman" w:cs="Times New Roman"/>
      <w:sz w:val="24"/>
      <w:szCs w:val="24"/>
    </w:rPr>
  </w:style>
  <w:style w:type="paragraph" w:customStyle="1" w:styleId="xl3689">
    <w:name w:val="xl3689"/>
    <w:basedOn w:val="Normal"/>
    <w:rsid w:val="004D430C"/>
    <w:pPr>
      <w:spacing w:before="100" w:beforeAutospacing="1" w:after="100" w:afterAutospacing="1" w:line="240" w:lineRule="auto"/>
    </w:pPr>
    <w:rPr>
      <w:rFonts w:ascii="Times New Roman" w:eastAsia="Calibri" w:hAnsi="Times New Roman" w:cs="Times New Roman"/>
      <w:sz w:val="24"/>
      <w:szCs w:val="24"/>
    </w:rPr>
  </w:style>
  <w:style w:type="paragraph" w:customStyle="1" w:styleId="xl3690">
    <w:name w:val="xl3690"/>
    <w:basedOn w:val="Normal"/>
    <w:rsid w:val="004D430C"/>
    <w:pPr>
      <w:spacing w:before="100" w:beforeAutospacing="1" w:after="100" w:afterAutospacing="1" w:line="240" w:lineRule="auto"/>
    </w:pPr>
    <w:rPr>
      <w:rFonts w:ascii="Times New Roman" w:eastAsia="Calibri" w:hAnsi="Times New Roman" w:cs="Times New Roman"/>
      <w:sz w:val="24"/>
      <w:szCs w:val="24"/>
    </w:rPr>
  </w:style>
  <w:style w:type="paragraph" w:customStyle="1" w:styleId="xl3691">
    <w:name w:val="xl3691"/>
    <w:basedOn w:val="Normal"/>
    <w:rsid w:val="004D43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692">
    <w:name w:val="xl36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rPr>
  </w:style>
  <w:style w:type="paragraph" w:customStyle="1" w:styleId="xl3693">
    <w:name w:val="xl3693"/>
    <w:basedOn w:val="Normal"/>
    <w:rsid w:val="004D430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4">
    <w:name w:val="xl3694"/>
    <w:basedOn w:val="Normal"/>
    <w:rsid w:val="004D430C"/>
    <w:pPr>
      <w:pBdr>
        <w:top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5">
    <w:name w:val="xl3695"/>
    <w:basedOn w:val="Normal"/>
    <w:rsid w:val="004D430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6">
    <w:name w:val="xl369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rPr>
  </w:style>
  <w:style w:type="paragraph" w:customStyle="1" w:styleId="xl3697">
    <w:name w:val="xl369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8">
    <w:name w:val="xl369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9">
    <w:name w:val="xl3699"/>
    <w:basedOn w:val="Normal"/>
    <w:rsid w:val="004D430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0">
    <w:name w:val="xl3700"/>
    <w:basedOn w:val="Normal"/>
    <w:rsid w:val="004D430C"/>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1">
    <w:name w:val="xl3701"/>
    <w:basedOn w:val="Normal"/>
    <w:rsid w:val="004D430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2">
    <w:name w:val="xl3702"/>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3">
    <w:name w:val="xl3703"/>
    <w:basedOn w:val="Normal"/>
    <w:rsid w:val="004D430C"/>
    <w:pPr>
      <w:shd w:val="clear" w:color="000000" w:fill="FFFF00"/>
      <w:spacing w:before="100" w:beforeAutospacing="1" w:after="100" w:afterAutospacing="1" w:line="240" w:lineRule="auto"/>
    </w:pPr>
    <w:rPr>
      <w:rFonts w:ascii="Times New Roman" w:eastAsia="Calibri" w:hAnsi="Times New Roman" w:cs="Times New Roman"/>
      <w:sz w:val="24"/>
      <w:szCs w:val="24"/>
    </w:rPr>
  </w:style>
  <w:style w:type="paragraph" w:customStyle="1" w:styleId="xl3704">
    <w:name w:val="xl3704"/>
    <w:basedOn w:val="Normal"/>
    <w:rsid w:val="004D430C"/>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5">
    <w:name w:val="xl3705"/>
    <w:basedOn w:val="Normal"/>
    <w:rsid w:val="004D430C"/>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6">
    <w:name w:val="xl3706"/>
    <w:basedOn w:val="Normal"/>
    <w:rsid w:val="004D430C"/>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7">
    <w:name w:val="xl3707"/>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8">
    <w:name w:val="xl3708"/>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9">
    <w:name w:val="xl3709"/>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10">
    <w:name w:val="xl3710"/>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11">
    <w:name w:val="xl3711"/>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12">
    <w:name w:val="xl3712"/>
    <w:basedOn w:val="Normal"/>
    <w:rsid w:val="004D430C"/>
    <w:pPr>
      <w:shd w:val="clear" w:color="000000" w:fill="FFFF00"/>
      <w:spacing w:before="100" w:beforeAutospacing="1" w:after="100" w:afterAutospacing="1" w:line="240" w:lineRule="auto"/>
    </w:pPr>
    <w:rPr>
      <w:rFonts w:ascii="Times New Roman" w:eastAsia="Calibri" w:hAnsi="Times New Roman" w:cs="Times New Roman"/>
      <w:sz w:val="24"/>
      <w:szCs w:val="24"/>
    </w:rPr>
  </w:style>
  <w:style w:type="paragraph" w:customStyle="1" w:styleId="xl3713">
    <w:name w:val="xl3713"/>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b/>
      <w:bCs/>
      <w:sz w:val="24"/>
      <w:szCs w:val="24"/>
    </w:rPr>
  </w:style>
  <w:style w:type="paragraph" w:customStyle="1" w:styleId="xl3714">
    <w:name w:val="xl3714"/>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715">
    <w:name w:val="xl3715"/>
    <w:basedOn w:val="Normal"/>
    <w:rsid w:val="004D430C"/>
    <w:pPr>
      <w:shd w:val="clear" w:color="000000" w:fill="FFFF00"/>
      <w:spacing w:before="100" w:beforeAutospacing="1" w:after="100" w:afterAutospacing="1" w:line="240" w:lineRule="auto"/>
    </w:pPr>
    <w:rPr>
      <w:rFonts w:ascii="Times New Roman" w:eastAsia="Calibri" w:hAnsi="Times New Roman" w:cs="Times New Roman"/>
      <w:sz w:val="24"/>
      <w:szCs w:val="24"/>
    </w:rPr>
  </w:style>
  <w:style w:type="paragraph" w:customStyle="1" w:styleId="xl3716">
    <w:name w:val="xl371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8"/>
      <w:szCs w:val="28"/>
    </w:rPr>
  </w:style>
  <w:style w:type="paragraph" w:customStyle="1" w:styleId="xl3717">
    <w:name w:val="xl371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8"/>
      <w:szCs w:val="28"/>
    </w:rPr>
  </w:style>
  <w:style w:type="paragraph" w:customStyle="1" w:styleId="xl3718">
    <w:name w:val="xl371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8"/>
      <w:szCs w:val="28"/>
    </w:rPr>
  </w:style>
  <w:style w:type="paragraph" w:customStyle="1" w:styleId="xl3719">
    <w:name w:val="xl3719"/>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3720">
    <w:name w:val="xl3720"/>
    <w:basedOn w:val="Normal"/>
    <w:rsid w:val="008F7AC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1">
    <w:name w:val="xl3721"/>
    <w:basedOn w:val="Normal"/>
    <w:rsid w:val="008F7AC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2">
    <w:name w:val="xl3722"/>
    <w:basedOn w:val="Normal"/>
    <w:rsid w:val="008F7AC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3">
    <w:name w:val="xl3723"/>
    <w:basedOn w:val="Normal"/>
    <w:rsid w:val="008F7AC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24">
    <w:name w:val="xl3724"/>
    <w:basedOn w:val="Normal"/>
    <w:rsid w:val="008F7AC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25">
    <w:name w:val="xl3725"/>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6">
    <w:name w:val="xl3726"/>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7">
    <w:name w:val="xl3727"/>
    <w:basedOn w:val="Normal"/>
    <w:rsid w:val="008F7AC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8">
    <w:name w:val="xl3728"/>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29">
    <w:name w:val="xl3729"/>
    <w:basedOn w:val="Normal"/>
    <w:rsid w:val="008F7AC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0">
    <w:name w:val="xl3730"/>
    <w:basedOn w:val="Normal"/>
    <w:rsid w:val="008F7ACA"/>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31">
    <w:name w:val="xl3731"/>
    <w:basedOn w:val="Normal"/>
    <w:rsid w:val="008F7ACA"/>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32">
    <w:name w:val="xl3732"/>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3">
    <w:name w:val="xl3733"/>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4">
    <w:name w:val="xl3734"/>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5">
    <w:name w:val="xl3735"/>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6">
    <w:name w:val="xl3736"/>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7">
    <w:name w:val="xl3737"/>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8">
    <w:name w:val="xl3738"/>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9">
    <w:name w:val="xl3739"/>
    <w:basedOn w:val="Normal"/>
    <w:rsid w:val="008F7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40">
    <w:name w:val="xl3740"/>
    <w:basedOn w:val="Normal"/>
    <w:rsid w:val="008F7A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41">
    <w:name w:val="xl3741"/>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2">
    <w:name w:val="xl3742"/>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3">
    <w:name w:val="xl3743"/>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4">
    <w:name w:val="xl3744"/>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5">
    <w:name w:val="xl3745"/>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6">
    <w:name w:val="xl3746"/>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7">
    <w:name w:val="xl3747"/>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48">
    <w:name w:val="xl3748"/>
    <w:basedOn w:val="Normal"/>
    <w:rsid w:val="008F7AC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49">
    <w:name w:val="xl3749"/>
    <w:basedOn w:val="Normal"/>
    <w:rsid w:val="008F7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0">
    <w:name w:val="xl3750"/>
    <w:basedOn w:val="Normal"/>
    <w:rsid w:val="008F7A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1">
    <w:name w:val="xl3751"/>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2">
    <w:name w:val="xl3752"/>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3">
    <w:name w:val="xl3753"/>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4">
    <w:name w:val="xl3754"/>
    <w:basedOn w:val="Normal"/>
    <w:rsid w:val="008F7AC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5">
    <w:name w:val="xl3755"/>
    <w:basedOn w:val="Normal"/>
    <w:rsid w:val="008F7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6">
    <w:name w:val="xl3756"/>
    <w:basedOn w:val="Normal"/>
    <w:rsid w:val="008F7A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7">
    <w:name w:val="xl3757"/>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header10">
    <w:name w:val="header1"/>
    <w:basedOn w:val="Normal"/>
    <w:link w:val="header1Char"/>
    <w:qFormat/>
    <w:rsid w:val="00285D48"/>
    <w:pPr>
      <w:spacing w:before="60" w:after="60" w:line="240" w:lineRule="auto"/>
      <w:ind w:firstLine="567"/>
    </w:pPr>
    <w:rPr>
      <w:rFonts w:ascii="Times New Roman" w:eastAsia="Calibri" w:hAnsi="Times New Roman" w:cs="Times New Roman"/>
      <w:b/>
      <w:sz w:val="28"/>
      <w:lang w:val="en-GB"/>
    </w:rPr>
  </w:style>
  <w:style w:type="character" w:customStyle="1" w:styleId="header1Char">
    <w:name w:val="header1 Char"/>
    <w:link w:val="header10"/>
    <w:rsid w:val="00285D48"/>
    <w:rPr>
      <w:rFonts w:ascii="Times New Roman" w:eastAsia="Calibri" w:hAnsi="Times New Roman" w:cs="Times New Roman"/>
      <w:b/>
      <w:sz w:val="28"/>
      <w:lang w:val="en-GB"/>
    </w:rPr>
  </w:style>
  <w:style w:type="paragraph" w:customStyle="1" w:styleId="Bulet1">
    <w:name w:val="Bulet1"/>
    <w:basedOn w:val="Normal"/>
    <w:rsid w:val="00E22F93"/>
    <w:pPr>
      <w:widowControl w:val="0"/>
      <w:numPr>
        <w:numId w:val="61"/>
      </w:numPr>
      <w:tabs>
        <w:tab w:val="left" w:pos="924"/>
      </w:tabs>
      <w:snapToGrid w:val="0"/>
      <w:spacing w:before="120" w:after="0" w:line="276" w:lineRule="auto"/>
      <w:ind w:left="924" w:hanging="357"/>
      <w:contextualSpacing/>
      <w:jc w:val="both"/>
    </w:pPr>
    <w:rPr>
      <w:rFonts w:ascii="Times New Roman" w:eastAsia="Calibri" w:hAnsi="Times New Roman" w:cs="Times New Roman"/>
      <w:sz w:val="26"/>
      <w:szCs w:val="26"/>
    </w:rPr>
  </w:style>
  <w:style w:type="paragraph" w:customStyle="1" w:styleId="Bulet2">
    <w:name w:val="Bulet2"/>
    <w:basedOn w:val="Normal"/>
    <w:rsid w:val="003742E7"/>
    <w:pPr>
      <w:widowControl w:val="0"/>
      <w:numPr>
        <w:numId w:val="63"/>
      </w:numPr>
      <w:tabs>
        <w:tab w:val="left" w:pos="924"/>
      </w:tabs>
      <w:snapToGrid w:val="0"/>
      <w:spacing w:before="120" w:after="200" w:line="276" w:lineRule="auto"/>
      <w:contextualSpacing/>
      <w:jc w:val="both"/>
    </w:pPr>
    <w:rPr>
      <w:rFonts w:ascii="Times New Roman" w:eastAsia="Calibri" w:hAnsi="Times New Roman" w:cs="Times New Roman"/>
      <w:sz w:val="26"/>
      <w:szCs w:val="26"/>
    </w:rPr>
  </w:style>
  <w:style w:type="paragraph" w:customStyle="1" w:styleId="xl2237">
    <w:name w:val="xl2237"/>
    <w:basedOn w:val="Normal"/>
    <w:rsid w:val="0056648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38">
    <w:name w:val="xl2238"/>
    <w:basedOn w:val="Normal"/>
    <w:rsid w:val="00566488"/>
    <w:pPr>
      <w:spacing w:before="100" w:beforeAutospacing="1" w:after="100" w:afterAutospacing="1" w:line="240" w:lineRule="auto"/>
    </w:pPr>
    <w:rPr>
      <w:rFonts w:ascii="Arial" w:eastAsia="Times New Roman" w:hAnsi="Arial" w:cs="Arial"/>
      <w:sz w:val="24"/>
      <w:szCs w:val="24"/>
    </w:rPr>
  </w:style>
  <w:style w:type="paragraph" w:customStyle="1" w:styleId="xl2239">
    <w:name w:val="xl2239"/>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40">
    <w:name w:val="xl2240"/>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41">
    <w:name w:val="xl2241"/>
    <w:basedOn w:val="Normal"/>
    <w:rsid w:val="00566488"/>
    <w:pPr>
      <w:pBdr>
        <w:top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42">
    <w:name w:val="xl2242"/>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43">
    <w:name w:val="xl2243"/>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44">
    <w:name w:val="xl2244"/>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45">
    <w:name w:val="xl2245"/>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top"/>
    </w:pPr>
    <w:rPr>
      <w:rFonts w:ascii="Times New Roman" w:eastAsia="Times New Roman" w:hAnsi="Times New Roman" w:cs="Times New Roman"/>
      <w:b/>
      <w:bCs/>
      <w:color w:val="000000"/>
    </w:rPr>
  </w:style>
  <w:style w:type="paragraph" w:customStyle="1" w:styleId="xl2246">
    <w:name w:val="xl2246"/>
    <w:basedOn w:val="Normal"/>
    <w:rsid w:val="0056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2247">
    <w:name w:val="xl2247"/>
    <w:basedOn w:val="Normal"/>
    <w:rsid w:val="0056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color w:val="FFFFFF"/>
      <w:sz w:val="24"/>
      <w:szCs w:val="24"/>
    </w:rPr>
  </w:style>
  <w:style w:type="paragraph" w:customStyle="1" w:styleId="xl2248">
    <w:name w:val="xl224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rPr>
  </w:style>
  <w:style w:type="paragraph" w:customStyle="1" w:styleId="xl2249">
    <w:name w:val="xl224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rPr>
  </w:style>
  <w:style w:type="paragraph" w:customStyle="1" w:styleId="xl2250">
    <w:name w:val="xl225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E699"/>
    </w:rPr>
  </w:style>
  <w:style w:type="paragraph" w:customStyle="1" w:styleId="xl2251">
    <w:name w:val="xl225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E699"/>
    </w:rPr>
  </w:style>
  <w:style w:type="paragraph" w:customStyle="1" w:styleId="xl2252">
    <w:name w:val="xl2252"/>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53">
    <w:name w:val="xl2253"/>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54">
    <w:name w:val="xl2254"/>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55">
    <w:name w:val="xl2255"/>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56">
    <w:name w:val="xl2256"/>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2CC"/>
    </w:rPr>
  </w:style>
  <w:style w:type="paragraph" w:customStyle="1" w:styleId="xl2257">
    <w:name w:val="xl2257"/>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2CC"/>
    </w:rPr>
  </w:style>
  <w:style w:type="paragraph" w:customStyle="1" w:styleId="xl2258">
    <w:name w:val="xl225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rPr>
  </w:style>
  <w:style w:type="paragraph" w:customStyle="1" w:styleId="xl2259">
    <w:name w:val="xl225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60">
    <w:name w:val="xl226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61">
    <w:name w:val="xl226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262">
    <w:name w:val="xl226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63">
    <w:name w:val="xl226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rPr>
  </w:style>
  <w:style w:type="paragraph" w:customStyle="1" w:styleId="xl2264">
    <w:name w:val="xl226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rPr>
  </w:style>
  <w:style w:type="paragraph" w:customStyle="1" w:styleId="xl2265">
    <w:name w:val="xl226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266">
    <w:name w:val="xl2266"/>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67">
    <w:name w:val="xl2267"/>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68">
    <w:name w:val="xl226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rPr>
  </w:style>
  <w:style w:type="paragraph" w:customStyle="1" w:styleId="xl2269">
    <w:name w:val="xl2269"/>
    <w:basedOn w:val="Normal"/>
    <w:rsid w:val="0056648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70">
    <w:name w:val="xl227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71">
    <w:name w:val="xl2271"/>
    <w:basedOn w:val="Normal"/>
    <w:rsid w:val="0056648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72">
    <w:name w:val="xl2272"/>
    <w:basedOn w:val="Normal"/>
    <w:rsid w:val="0056648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73">
    <w:name w:val="xl2273"/>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i/>
      <w:iCs/>
      <w:color w:val="000000"/>
    </w:rPr>
  </w:style>
  <w:style w:type="paragraph" w:customStyle="1" w:styleId="xl2274">
    <w:name w:val="xl2274"/>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75">
    <w:name w:val="xl2275"/>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76">
    <w:name w:val="xl2276"/>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color w:val="000000"/>
    </w:rPr>
  </w:style>
  <w:style w:type="paragraph" w:customStyle="1" w:styleId="xl2277">
    <w:name w:val="xl2277"/>
    <w:basedOn w:val="Normal"/>
    <w:rsid w:val="00566488"/>
    <w:pPr>
      <w:shd w:val="clear" w:color="000000" w:fill="D0CECE"/>
      <w:spacing w:before="100" w:beforeAutospacing="1" w:after="100" w:afterAutospacing="1" w:line="240" w:lineRule="auto"/>
    </w:pPr>
    <w:rPr>
      <w:rFonts w:ascii="Arial" w:eastAsia="Times New Roman" w:hAnsi="Arial" w:cs="Arial"/>
      <w:sz w:val="24"/>
      <w:szCs w:val="24"/>
    </w:rPr>
  </w:style>
  <w:style w:type="paragraph" w:customStyle="1" w:styleId="xl2278">
    <w:name w:val="xl227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279">
    <w:name w:val="xl2279"/>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2280">
    <w:name w:val="xl2280"/>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81">
    <w:name w:val="xl2281"/>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282">
    <w:name w:val="xl2282"/>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283">
    <w:name w:val="xl2283"/>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84">
    <w:name w:val="xl2284"/>
    <w:basedOn w:val="Normal"/>
    <w:rsid w:val="00566488"/>
    <w:pP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85">
    <w:name w:val="xl2285"/>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2286">
    <w:name w:val="xl2286"/>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87">
    <w:name w:val="xl2287"/>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88">
    <w:name w:val="xl228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rPr>
  </w:style>
  <w:style w:type="paragraph" w:customStyle="1" w:styleId="xl2289">
    <w:name w:val="xl228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90">
    <w:name w:val="xl229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91">
    <w:name w:val="xl229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92">
    <w:name w:val="xl2292"/>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93">
    <w:name w:val="xl2293"/>
    <w:basedOn w:val="Normal"/>
    <w:rsid w:val="00566488"/>
    <w:pP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94">
    <w:name w:val="xl2294"/>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2295">
    <w:name w:val="xl2295"/>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96">
    <w:name w:val="xl2296"/>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97">
    <w:name w:val="xl2297"/>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rPr>
  </w:style>
  <w:style w:type="paragraph" w:customStyle="1" w:styleId="xl2298">
    <w:name w:val="xl229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99">
    <w:name w:val="xl229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300">
    <w:name w:val="xl230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rPr>
  </w:style>
  <w:style w:type="paragraph" w:customStyle="1" w:styleId="xl2301">
    <w:name w:val="xl230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302">
    <w:name w:val="xl2302"/>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436">
    <w:name w:val="xl2436"/>
    <w:basedOn w:val="Normal"/>
    <w:rsid w:val="00566488"/>
    <w:pPr>
      <w:spacing w:before="100" w:beforeAutospacing="1" w:after="100" w:afterAutospacing="1" w:line="240" w:lineRule="auto"/>
    </w:pPr>
    <w:rPr>
      <w:rFonts w:ascii="Arial" w:eastAsia="Times New Roman" w:hAnsi="Arial" w:cs="Arial"/>
      <w:sz w:val="24"/>
      <w:szCs w:val="24"/>
    </w:rPr>
  </w:style>
  <w:style w:type="paragraph" w:customStyle="1" w:styleId="xl2437">
    <w:name w:val="xl2437"/>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38">
    <w:name w:val="xl2438"/>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39">
    <w:name w:val="xl2439"/>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40">
    <w:name w:val="xl2440"/>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41">
    <w:name w:val="xl2441"/>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442">
    <w:name w:val="xl244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443">
    <w:name w:val="xl244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444">
    <w:name w:val="xl244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445">
    <w:name w:val="xl244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46">
    <w:name w:val="xl2446"/>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2447">
    <w:name w:val="xl2447"/>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48">
    <w:name w:val="xl244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2449">
    <w:name w:val="xl244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50">
    <w:name w:val="xl245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2451">
    <w:name w:val="xl245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52">
    <w:name w:val="xl245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53">
    <w:name w:val="xl245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2454">
    <w:name w:val="xl245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55">
    <w:name w:val="xl245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56">
    <w:name w:val="xl2456"/>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57">
    <w:name w:val="xl2457"/>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58">
    <w:name w:val="xl2458"/>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59">
    <w:name w:val="xl2459"/>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60">
    <w:name w:val="xl2460"/>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61">
    <w:name w:val="xl2461"/>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62">
    <w:name w:val="xl2462"/>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2463">
    <w:name w:val="xl2463"/>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64">
    <w:name w:val="xl2464"/>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65">
    <w:name w:val="xl246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2466">
    <w:name w:val="xl2466"/>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2467">
    <w:name w:val="xl2467"/>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468">
    <w:name w:val="xl246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69">
    <w:name w:val="xl246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70">
    <w:name w:val="xl247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1">
    <w:name w:val="xl2471"/>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2">
    <w:name w:val="xl247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3">
    <w:name w:val="xl247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74">
    <w:name w:val="xl2474"/>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5">
    <w:name w:val="xl247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6">
    <w:name w:val="xl2476"/>
    <w:basedOn w:val="Normal"/>
    <w:rsid w:val="00566488"/>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477">
    <w:name w:val="xl2477"/>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78">
    <w:name w:val="xl247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79">
    <w:name w:val="xl247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80">
    <w:name w:val="xl2480"/>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81">
    <w:name w:val="xl248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482">
    <w:name w:val="xl248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83">
    <w:name w:val="xl248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84">
    <w:name w:val="xl248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85">
    <w:name w:val="xl2485"/>
    <w:basedOn w:val="Normal"/>
    <w:rsid w:val="00566488"/>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2486">
    <w:name w:val="xl2486"/>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87">
    <w:name w:val="xl2487"/>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88">
    <w:name w:val="xl2488"/>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489">
    <w:name w:val="xl2489"/>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490">
    <w:name w:val="xl2490"/>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491">
    <w:name w:val="xl2491"/>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92">
    <w:name w:val="xl2492"/>
    <w:basedOn w:val="Normal"/>
    <w:rsid w:val="00566488"/>
    <w:pPr>
      <w:pBdr>
        <w:top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Bd-1BodyText1">
    <w:name w:val="Bd-1 (BodyText 1)"/>
    <w:link w:val="Bd-1BodyText1Char"/>
    <w:autoRedefine/>
    <w:qFormat/>
    <w:rsid w:val="00B53860"/>
    <w:pPr>
      <w:keepNext/>
      <w:keepLines/>
      <w:numPr>
        <w:numId w:val="65"/>
      </w:numPr>
      <w:adjustRightInd w:val="0"/>
      <w:snapToGrid w:val="0"/>
      <w:spacing w:before="120" w:after="120" w:line="240" w:lineRule="auto"/>
      <w:jc w:val="both"/>
      <w:textAlignment w:val="baseline"/>
      <w:outlineLvl w:val="1"/>
    </w:pPr>
    <w:rPr>
      <w:rFonts w:ascii="Times New Roman" w:eastAsia="Times New Roman" w:hAnsi="Times New Roman" w:cs="Times New Roman"/>
      <w:sz w:val="26"/>
      <w:szCs w:val="26"/>
      <w:lang w:val="vi-VN"/>
    </w:rPr>
  </w:style>
  <w:style w:type="character" w:customStyle="1" w:styleId="Bd-1BodyText1Char">
    <w:name w:val="Bd-1 (BodyText 1) Char"/>
    <w:basedOn w:val="DefaultParagraphFont"/>
    <w:link w:val="Bd-1BodyText1"/>
    <w:locked/>
    <w:rsid w:val="00B53860"/>
    <w:rPr>
      <w:rFonts w:ascii="Times New Roman" w:eastAsia="Times New Roman" w:hAnsi="Times New Roman" w:cs="Times New Roman"/>
      <w:sz w:val="26"/>
      <w:szCs w:val="26"/>
      <w:lang w:val="vi-VN"/>
    </w:rPr>
  </w:style>
  <w:style w:type="paragraph" w:customStyle="1" w:styleId="FISNormal">
    <w:name w:val="FIS_Normal"/>
    <w:qFormat/>
    <w:rsid w:val="00B53860"/>
    <w:pPr>
      <w:keepLines/>
      <w:tabs>
        <w:tab w:val="left" w:pos="567"/>
        <w:tab w:val="left" w:pos="1134"/>
      </w:tabs>
      <w:adjustRightInd w:val="0"/>
      <w:spacing w:before="120" w:after="0" w:line="300" w:lineRule="auto"/>
      <w:ind w:left="567"/>
      <w:jc w:val="both"/>
      <w:textAlignment w:val="baseline"/>
    </w:pPr>
    <w:rPr>
      <w:rFonts w:ascii="Times New Roman" w:eastAsia="Times New Roman" w:hAnsi="Times New Roman" w:cs="Times New Roman"/>
      <w:sz w:val="24"/>
      <w:szCs w:val="24"/>
    </w:rPr>
  </w:style>
  <w:style w:type="paragraph" w:customStyle="1" w:styleId="Mucvidu">
    <w:name w:val="Mucvidu"/>
    <w:basedOn w:val="Normal"/>
    <w:rsid w:val="00B53860"/>
    <w:pPr>
      <w:numPr>
        <w:numId w:val="72"/>
      </w:numPr>
      <w:tabs>
        <w:tab w:val="clear" w:pos="360"/>
      </w:tabs>
      <w:spacing w:after="0" w:line="240" w:lineRule="auto"/>
      <w:ind w:left="1080"/>
      <w:jc w:val="both"/>
    </w:pPr>
    <w:rPr>
      <w:rFonts w:ascii=".VnTime" w:eastAsia="Times New Roman" w:hAnsi=".VnTime" w:cs="Times New Roman"/>
      <w:sz w:val="20"/>
      <w:szCs w:val="20"/>
    </w:rPr>
  </w:style>
  <w:style w:type="paragraph" w:customStyle="1" w:styleId="Bullet41">
    <w:name w:val="Bullet 4"/>
    <w:basedOn w:val="bullet6"/>
    <w:autoRedefine/>
    <w:qFormat/>
    <w:rsid w:val="009E3716"/>
    <w:pPr>
      <w:widowControl/>
      <w:tabs>
        <w:tab w:val="clear" w:pos="900"/>
        <w:tab w:val="num" w:pos="851"/>
      </w:tabs>
      <w:ind w:firstLine="567"/>
      <w:contextualSpacing w:val="0"/>
    </w:pPr>
    <w:rPr>
      <w:bCs/>
      <w:color w:val="EE0000"/>
      <w:szCs w:val="26"/>
      <w:lang w:val="x-none"/>
    </w:rPr>
  </w:style>
  <w:style w:type="character" w:customStyle="1" w:styleId="NoSpacingChar">
    <w:name w:val="No Spacing Char"/>
    <w:basedOn w:val="DefaultParagraphFont"/>
    <w:link w:val="NoSpacing"/>
    <w:uiPriority w:val="1"/>
    <w:rsid w:val="00C91CF7"/>
    <w:rPr>
      <w:rFonts w:ascii="Times New Roman" w:eastAsia="Times New Roman" w:hAnsi="Times New Roman" w:cs="Times New Roman"/>
      <w:sz w:val="24"/>
      <w:szCs w:val="20"/>
    </w:rPr>
  </w:style>
  <w:style w:type="paragraph" w:customStyle="1" w:styleId="e2">
    <w:name w:val="e2"/>
    <w:basedOn w:val="Normal"/>
    <w:link w:val="e2Char"/>
    <w:rsid w:val="00E5145E"/>
    <w:pPr>
      <w:spacing w:before="60" w:after="60" w:line="360" w:lineRule="exact"/>
    </w:pPr>
    <w:rPr>
      <w:rFonts w:ascii="Times New Roman" w:eastAsia="Times New Roman" w:hAnsi="Times New Roman" w:cs="Times New Roman"/>
      <w:b/>
      <w:sz w:val="28"/>
      <w:szCs w:val="28"/>
      <w:lang w:val="nl-NL" w:eastAsia="vi-VN"/>
    </w:rPr>
  </w:style>
  <w:style w:type="character" w:customStyle="1" w:styleId="e2Char">
    <w:name w:val="e2 Char"/>
    <w:basedOn w:val="DefaultParagraphFont"/>
    <w:link w:val="e2"/>
    <w:rsid w:val="00E5145E"/>
    <w:rPr>
      <w:rFonts w:ascii="Times New Roman" w:eastAsia="Times New Roman" w:hAnsi="Times New Roman" w:cs="Times New Roman"/>
      <w:b/>
      <w:sz w:val="28"/>
      <w:szCs w:val="28"/>
      <w:lang w:val="nl-NL" w:eastAsia="vi-VN"/>
    </w:rPr>
  </w:style>
  <w:style w:type="character" w:styleId="UnresolvedMention">
    <w:name w:val="Unresolved Mention"/>
    <w:basedOn w:val="DefaultParagraphFont"/>
    <w:uiPriority w:val="99"/>
    <w:semiHidden/>
    <w:unhideWhenUsed/>
    <w:rsid w:val="0020528A"/>
    <w:rPr>
      <w:color w:val="605E5C"/>
      <w:shd w:val="clear" w:color="auto" w:fill="E1DFDD"/>
    </w:rPr>
  </w:style>
  <w:style w:type="paragraph" w:customStyle="1" w:styleId="-vban">
    <w:name w:val="- vban"/>
    <w:basedOn w:val="Normal"/>
    <w:qFormat/>
    <w:rsid w:val="007372F8"/>
    <w:pPr>
      <w:widowControl w:val="0"/>
      <w:numPr>
        <w:numId w:val="103"/>
      </w:numPr>
      <w:spacing w:before="120" w:after="120" w:line="312" w:lineRule="auto"/>
      <w:jc w:val="both"/>
    </w:pPr>
    <w:rPr>
      <w:rFonts w:ascii="Liberation Serif" w:eastAsia="Tahoma" w:hAnsi="Liberation Serif" w:cs="Lohit Devanagari"/>
      <w:sz w:val="26"/>
      <w:szCs w:val="20"/>
      <w:lang w:val="en-GB"/>
    </w:rPr>
  </w:style>
  <w:style w:type="paragraph" w:customStyle="1" w:styleId="Nidung">
    <w:name w:val="Nội dung"/>
    <w:qFormat/>
    <w:rsid w:val="008F641C"/>
    <w:pPr>
      <w:spacing w:after="0" w:line="240" w:lineRule="auto"/>
    </w:pPr>
    <w:rPr>
      <w:rFonts w:ascii="Times New Roman" w:eastAsia="Times New Roman" w:hAnsi="Times New Roman" w:cs="Times New Roman"/>
      <w:color w:val="000000"/>
      <w:sz w:val="24"/>
      <w:szCs w:val="24"/>
      <w:u w:color="000000"/>
      <w:lang w:val="vi-VN" w:eastAsia="vi-VN"/>
    </w:rPr>
  </w:style>
  <w:style w:type="paragraph" w:customStyle="1" w:styleId="Listtr">
    <w:name w:val="List trừ"/>
    <w:basedOn w:val="ListParagraph"/>
    <w:qFormat/>
    <w:rsid w:val="008940F5"/>
    <w:pPr>
      <w:numPr>
        <w:numId w:val="137"/>
      </w:numPr>
      <w:spacing w:after="160" w:line="300" w:lineRule="auto"/>
    </w:pPr>
    <w:rPr>
      <w:rFonts w:eastAsiaTheme="minorHAnsi" w:cstheme="minorBidi"/>
      <w:kern w:val="2"/>
      <w:sz w:val="26"/>
      <w:szCs w:val="26"/>
      <w14:ligatures w14:val="standardContextual"/>
    </w:rPr>
  </w:style>
  <w:style w:type="paragraph" w:customStyle="1" w:styleId="LISTTRVNBN">
    <w:name w:val="LIST TRỪ VĂN BẢN"/>
    <w:basedOn w:val="Listtr"/>
    <w:link w:val="LISTTRVNBNChar"/>
    <w:qFormat/>
    <w:rsid w:val="008940F5"/>
    <w:rPr>
      <w:rFonts w:cs="Times New Roman"/>
    </w:rPr>
  </w:style>
  <w:style w:type="character" w:customStyle="1" w:styleId="LISTTRVNBNChar">
    <w:name w:val="LIST TRỪ VĂN BẢN Char"/>
    <w:basedOn w:val="DefaultParagraphFont"/>
    <w:link w:val="LISTTRVNBN"/>
    <w:rsid w:val="008940F5"/>
    <w:rPr>
      <w:rFonts w:ascii="Times New Roman" w:hAnsi="Times New Roman" w:cs="Times New Roman"/>
      <w:kern w:val="2"/>
      <w:sz w:val="26"/>
      <w:szCs w:val="26"/>
      <w14:ligatures w14:val="standardContextual"/>
    </w:rPr>
  </w:style>
  <w:style w:type="paragraph" w:customStyle="1" w:styleId="Cnglist">
    <w:name w:val="Cộng list"/>
    <w:basedOn w:val="Normal"/>
    <w:link w:val="CnglistChar"/>
    <w:qFormat/>
    <w:rsid w:val="00BF6DC8"/>
    <w:pPr>
      <w:tabs>
        <w:tab w:val="left" w:pos="851"/>
      </w:tabs>
      <w:spacing w:before="120" w:after="120" w:line="312" w:lineRule="auto"/>
      <w:ind w:firstLine="360"/>
      <w:jc w:val="both"/>
    </w:pPr>
    <w:rPr>
      <w:rFonts w:ascii="Times New Roman" w:hAnsi="Times New Roman"/>
      <w:kern w:val="2"/>
      <w:sz w:val="26"/>
      <w:szCs w:val="26"/>
      <w14:ligatures w14:val="standardContextual"/>
    </w:rPr>
  </w:style>
  <w:style w:type="character" w:customStyle="1" w:styleId="CnglistChar">
    <w:name w:val="Cộng list Char"/>
    <w:basedOn w:val="DefaultParagraphFont"/>
    <w:link w:val="Cnglist"/>
    <w:rsid w:val="00BF6DC8"/>
    <w:rPr>
      <w:rFonts w:ascii="Times New Roman" w:hAnsi="Times New Roman"/>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53189">
      <w:bodyDiv w:val="1"/>
      <w:marLeft w:val="0"/>
      <w:marRight w:val="0"/>
      <w:marTop w:val="0"/>
      <w:marBottom w:val="0"/>
      <w:divBdr>
        <w:top w:val="none" w:sz="0" w:space="0" w:color="auto"/>
        <w:left w:val="none" w:sz="0" w:space="0" w:color="auto"/>
        <w:bottom w:val="none" w:sz="0" w:space="0" w:color="auto"/>
        <w:right w:val="none" w:sz="0" w:space="0" w:color="auto"/>
      </w:divBdr>
    </w:div>
    <w:div w:id="943539007">
      <w:bodyDiv w:val="1"/>
      <w:marLeft w:val="0"/>
      <w:marRight w:val="0"/>
      <w:marTop w:val="0"/>
      <w:marBottom w:val="0"/>
      <w:divBdr>
        <w:top w:val="none" w:sz="0" w:space="0" w:color="auto"/>
        <w:left w:val="none" w:sz="0" w:space="0" w:color="auto"/>
        <w:bottom w:val="none" w:sz="0" w:space="0" w:color="auto"/>
        <w:right w:val="none" w:sz="0" w:space="0" w:color="auto"/>
      </w:divBdr>
    </w:div>
    <w:div w:id="194749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thuvienphapluat.vn/van-ban/cong-nghe-thong-tin/Thong-tu-39-2017-TT-BTTTT-tieu-chuan-ky-thuat-ve-ung-dung-cong-nghe-thong-tin-trong-co-quan-370857.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F87D4-209A-4BF3-833B-4621F0F4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48</Pages>
  <Words>11094</Words>
  <Characters>63239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Trung Hieu</dc:creator>
  <cp:keywords/>
  <dc:description/>
  <cp:lastModifiedBy>Tran Thi Thanh Huong</cp:lastModifiedBy>
  <cp:revision>447</cp:revision>
  <cp:lastPrinted>2024-05-30T03:41:00Z</cp:lastPrinted>
  <dcterms:created xsi:type="dcterms:W3CDTF">2024-05-27T07:22:00Z</dcterms:created>
  <dcterms:modified xsi:type="dcterms:W3CDTF">2025-11-05T03:07:00Z</dcterms:modified>
</cp:coreProperties>
</file>